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4FB" w:rsidRPr="00E25977" w:rsidRDefault="00F744FB" w:rsidP="00F744FB">
      <w:pPr>
        <w:rPr>
          <w:rFonts w:ascii="Arial Narrow" w:hAnsi="Arial Narrow"/>
          <w:b/>
          <w:noProof/>
          <w:sz w:val="24"/>
          <w:szCs w:val="24"/>
          <w:highlight w:val="yellow"/>
          <w:vertAlign w:val="superscript"/>
          <w:lang w:eastAsia="es-CO"/>
        </w:rPr>
      </w:pPr>
      <w:bookmarkStart w:id="0" w:name="_Toc205625411"/>
      <w:bookmarkStart w:id="1" w:name="_Toc205625412"/>
    </w:p>
    <w:p w:rsidR="00A7275A" w:rsidRDefault="00A7275A" w:rsidP="00F744FB">
      <w:pPr>
        <w:rPr>
          <w:rFonts w:ascii="Arial Narrow" w:hAnsi="Arial Narrow"/>
          <w:b/>
          <w:noProof/>
          <w:sz w:val="24"/>
          <w:szCs w:val="24"/>
          <w:highlight w:val="yellow"/>
          <w:vertAlign w:val="superscript"/>
          <w:lang w:eastAsia="es-CO"/>
        </w:rPr>
      </w:pPr>
    </w:p>
    <w:p w:rsidR="00515BB8" w:rsidRDefault="00515BB8" w:rsidP="00F744FB">
      <w:pPr>
        <w:rPr>
          <w:rFonts w:ascii="Arial Narrow" w:hAnsi="Arial Narrow"/>
          <w:b/>
          <w:noProof/>
          <w:sz w:val="24"/>
          <w:szCs w:val="24"/>
          <w:highlight w:val="yellow"/>
          <w:lang w:eastAsia="es-CO"/>
        </w:rPr>
      </w:pPr>
    </w:p>
    <w:p w:rsidR="00515BB8" w:rsidRDefault="00515BB8" w:rsidP="00F744FB">
      <w:pPr>
        <w:rPr>
          <w:rFonts w:ascii="Arial Narrow" w:hAnsi="Arial Narrow"/>
          <w:b/>
          <w:noProof/>
          <w:sz w:val="24"/>
          <w:szCs w:val="24"/>
          <w:highlight w:val="yellow"/>
          <w:lang w:eastAsia="es-CO"/>
        </w:rPr>
      </w:pPr>
    </w:p>
    <w:p w:rsidR="00DD5B42" w:rsidRDefault="00F744FB" w:rsidP="00F744FB">
      <w:pPr>
        <w:jc w:val="center"/>
        <w:rPr>
          <w:rFonts w:ascii="Arial Narrow" w:hAnsi="Arial Narrow"/>
          <w:b/>
          <w:sz w:val="56"/>
          <w:szCs w:val="56"/>
          <w:lang w:val="es-ES"/>
        </w:rPr>
      </w:pPr>
      <w:r w:rsidRPr="007C6926">
        <w:rPr>
          <w:rFonts w:ascii="Arial Narrow" w:hAnsi="Arial Narrow"/>
          <w:b/>
          <w:sz w:val="56"/>
          <w:szCs w:val="56"/>
          <w:lang w:val="es-ES"/>
        </w:rPr>
        <w:t xml:space="preserve">RENDICIÓN DE CUENTAS </w:t>
      </w:r>
    </w:p>
    <w:p w:rsidR="00F744FB" w:rsidRPr="007C6926" w:rsidRDefault="00F744FB" w:rsidP="00F744FB">
      <w:pPr>
        <w:jc w:val="center"/>
        <w:rPr>
          <w:rFonts w:ascii="Arial Narrow" w:hAnsi="Arial Narrow"/>
          <w:b/>
          <w:sz w:val="56"/>
          <w:szCs w:val="56"/>
          <w:lang w:val="es-ES"/>
        </w:rPr>
      </w:pPr>
      <w:r w:rsidRPr="007C6926">
        <w:rPr>
          <w:rFonts w:ascii="Arial Narrow" w:hAnsi="Arial Narrow"/>
          <w:b/>
          <w:sz w:val="56"/>
          <w:szCs w:val="56"/>
          <w:lang w:val="es-ES"/>
        </w:rPr>
        <w:t>SECRETARÍA DE EDUCACIÓN</w:t>
      </w:r>
      <w:r>
        <w:rPr>
          <w:rFonts w:ascii="Arial Narrow" w:hAnsi="Arial Narrow"/>
          <w:b/>
          <w:sz w:val="56"/>
          <w:szCs w:val="56"/>
          <w:lang w:val="es-ES"/>
        </w:rPr>
        <w:t xml:space="preserve"> </w:t>
      </w:r>
    </w:p>
    <w:p w:rsidR="00F744FB" w:rsidRPr="00F744FB" w:rsidRDefault="00F744FB" w:rsidP="00F744FB">
      <w:pPr>
        <w:rPr>
          <w:rFonts w:ascii="Arial Narrow" w:hAnsi="Arial Narrow"/>
          <w:b/>
          <w:sz w:val="56"/>
          <w:szCs w:val="56"/>
          <w:lang w:val="es-ES"/>
        </w:rPr>
      </w:pPr>
    </w:p>
    <w:p w:rsidR="00B62C29" w:rsidRDefault="00F744FB" w:rsidP="00F744FB">
      <w:pPr>
        <w:tabs>
          <w:tab w:val="left" w:pos="5474"/>
        </w:tabs>
        <w:spacing w:line="240" w:lineRule="auto"/>
        <w:ind w:right="330"/>
        <w:jc w:val="center"/>
        <w:rPr>
          <w:rFonts w:ascii="Arial Narrow" w:hAnsi="Arial Narrow"/>
          <w:b/>
          <w:sz w:val="56"/>
          <w:szCs w:val="56"/>
          <w:lang w:val="es-ES"/>
        </w:rPr>
      </w:pPr>
      <w:r w:rsidRPr="00F744FB">
        <w:rPr>
          <w:rFonts w:ascii="Arial Narrow" w:hAnsi="Arial Narrow"/>
          <w:b/>
          <w:sz w:val="56"/>
          <w:szCs w:val="56"/>
          <w:lang w:val="es-ES"/>
        </w:rPr>
        <w:t xml:space="preserve">Educación Articulada al Desarrollo </w:t>
      </w:r>
    </w:p>
    <w:p w:rsidR="00F744FB" w:rsidRDefault="00F744FB" w:rsidP="00F744FB">
      <w:pPr>
        <w:tabs>
          <w:tab w:val="left" w:pos="5474"/>
        </w:tabs>
        <w:spacing w:line="240" w:lineRule="auto"/>
        <w:ind w:right="330"/>
        <w:jc w:val="center"/>
        <w:rPr>
          <w:rFonts w:ascii="Arial Narrow" w:hAnsi="Arial Narrow"/>
          <w:b/>
          <w:sz w:val="56"/>
          <w:szCs w:val="56"/>
          <w:lang w:val="es-ES"/>
        </w:rPr>
      </w:pPr>
      <w:proofErr w:type="gramStart"/>
      <w:r w:rsidRPr="00F744FB">
        <w:rPr>
          <w:rFonts w:ascii="Arial Narrow" w:hAnsi="Arial Narrow"/>
          <w:b/>
          <w:sz w:val="56"/>
          <w:szCs w:val="56"/>
          <w:lang w:val="es-ES"/>
        </w:rPr>
        <w:t>y</w:t>
      </w:r>
      <w:proofErr w:type="gramEnd"/>
      <w:r w:rsidRPr="00F744FB">
        <w:rPr>
          <w:rFonts w:ascii="Arial Narrow" w:hAnsi="Arial Narrow"/>
          <w:b/>
          <w:sz w:val="56"/>
          <w:szCs w:val="56"/>
          <w:lang w:val="es-ES"/>
        </w:rPr>
        <w:t xml:space="preserve"> la Paz</w:t>
      </w:r>
    </w:p>
    <w:p w:rsidR="00F744FB" w:rsidRDefault="00F744FB" w:rsidP="00F744FB">
      <w:pPr>
        <w:tabs>
          <w:tab w:val="left" w:pos="5474"/>
        </w:tabs>
        <w:spacing w:line="240" w:lineRule="auto"/>
        <w:ind w:right="330"/>
        <w:jc w:val="center"/>
        <w:rPr>
          <w:rFonts w:ascii="Arial Narrow" w:hAnsi="Arial Narrow"/>
          <w:b/>
          <w:sz w:val="56"/>
          <w:szCs w:val="56"/>
          <w:lang w:val="es-ES"/>
        </w:rPr>
      </w:pPr>
    </w:p>
    <w:p w:rsidR="00F744FB" w:rsidRPr="00F744FB" w:rsidRDefault="00F744FB" w:rsidP="00F744FB">
      <w:pPr>
        <w:tabs>
          <w:tab w:val="left" w:pos="5474"/>
        </w:tabs>
        <w:spacing w:line="240" w:lineRule="auto"/>
        <w:ind w:right="330"/>
        <w:jc w:val="center"/>
        <w:rPr>
          <w:rFonts w:ascii="Arial Narrow" w:hAnsi="Arial Narrow"/>
          <w:b/>
          <w:sz w:val="56"/>
          <w:szCs w:val="56"/>
          <w:lang w:val="es-ES"/>
        </w:rPr>
      </w:pPr>
    </w:p>
    <w:p w:rsidR="00F744FB" w:rsidRPr="00F744FB" w:rsidRDefault="00F744FB" w:rsidP="00F744FB">
      <w:pPr>
        <w:spacing w:after="0" w:line="240" w:lineRule="auto"/>
        <w:jc w:val="center"/>
        <w:rPr>
          <w:rFonts w:ascii="Arial Narrow" w:hAnsi="Arial Narrow"/>
          <w:b/>
          <w:sz w:val="28"/>
          <w:szCs w:val="28"/>
          <w:lang w:val="es-ES"/>
        </w:rPr>
      </w:pPr>
      <w:r w:rsidRPr="00F744FB">
        <w:rPr>
          <w:rFonts w:ascii="Arial Narrow" w:hAnsi="Arial Narrow"/>
          <w:b/>
          <w:sz w:val="28"/>
          <w:szCs w:val="28"/>
          <w:lang w:val="es-ES"/>
        </w:rPr>
        <w:t>EDWIN BESAILE FAYAD</w:t>
      </w:r>
    </w:p>
    <w:p w:rsidR="00F744FB" w:rsidRPr="007C6926" w:rsidRDefault="00F744FB" w:rsidP="00F744FB">
      <w:pPr>
        <w:spacing w:after="0" w:line="240" w:lineRule="auto"/>
        <w:jc w:val="center"/>
        <w:rPr>
          <w:rFonts w:ascii="Arial Narrow" w:hAnsi="Arial Narrow"/>
          <w:sz w:val="28"/>
          <w:szCs w:val="28"/>
          <w:lang w:val="es-ES"/>
        </w:rPr>
      </w:pPr>
      <w:r w:rsidRPr="007C6926">
        <w:rPr>
          <w:rFonts w:ascii="Arial Narrow" w:hAnsi="Arial Narrow"/>
          <w:sz w:val="28"/>
          <w:szCs w:val="28"/>
          <w:lang w:val="es-ES"/>
        </w:rPr>
        <w:t>Gobernador de Córdoba.</w:t>
      </w:r>
    </w:p>
    <w:p w:rsidR="00F744FB" w:rsidRDefault="00F744FB" w:rsidP="00F744FB">
      <w:pPr>
        <w:spacing w:after="0" w:line="240" w:lineRule="auto"/>
        <w:jc w:val="center"/>
        <w:rPr>
          <w:rFonts w:ascii="Arial Narrow" w:hAnsi="Arial Narrow"/>
          <w:b/>
          <w:sz w:val="28"/>
          <w:szCs w:val="28"/>
          <w:lang w:val="es-ES"/>
        </w:rPr>
      </w:pPr>
    </w:p>
    <w:p w:rsidR="00F744FB" w:rsidRDefault="00F744FB" w:rsidP="00F744FB">
      <w:pPr>
        <w:spacing w:after="0" w:line="240" w:lineRule="auto"/>
        <w:jc w:val="center"/>
        <w:rPr>
          <w:rFonts w:ascii="Arial Narrow" w:hAnsi="Arial Narrow"/>
          <w:b/>
          <w:sz w:val="28"/>
          <w:szCs w:val="28"/>
          <w:lang w:val="es-ES"/>
        </w:rPr>
      </w:pPr>
    </w:p>
    <w:p w:rsidR="00F744FB" w:rsidRDefault="00F744FB" w:rsidP="00F744FB">
      <w:pPr>
        <w:spacing w:after="0" w:line="240" w:lineRule="auto"/>
        <w:jc w:val="center"/>
        <w:rPr>
          <w:rFonts w:ascii="Arial Narrow" w:hAnsi="Arial Narrow"/>
          <w:b/>
          <w:sz w:val="28"/>
          <w:szCs w:val="28"/>
          <w:lang w:val="es-ES"/>
        </w:rPr>
      </w:pPr>
    </w:p>
    <w:p w:rsidR="00F744FB" w:rsidRPr="007C6926" w:rsidRDefault="00F744FB" w:rsidP="00F744FB">
      <w:pPr>
        <w:spacing w:after="0" w:line="240" w:lineRule="auto"/>
        <w:jc w:val="center"/>
        <w:rPr>
          <w:rFonts w:ascii="Arial Narrow" w:hAnsi="Arial Narrow"/>
          <w:b/>
          <w:sz w:val="28"/>
          <w:szCs w:val="28"/>
          <w:lang w:val="es-ES"/>
        </w:rPr>
      </w:pPr>
    </w:p>
    <w:p w:rsidR="00F744FB" w:rsidRPr="00F744FB" w:rsidRDefault="00F744FB" w:rsidP="00F744FB">
      <w:pPr>
        <w:spacing w:after="0" w:line="240" w:lineRule="auto"/>
        <w:jc w:val="center"/>
        <w:rPr>
          <w:rFonts w:ascii="Arial Narrow" w:eastAsiaTheme="minorHAnsi" w:hAnsi="Arial Narrow" w:cstheme="minorBidi"/>
          <w:b/>
          <w:sz w:val="26"/>
          <w:szCs w:val="26"/>
        </w:rPr>
      </w:pPr>
      <w:r w:rsidRPr="00F744FB">
        <w:rPr>
          <w:rFonts w:ascii="Arial Narrow" w:eastAsiaTheme="minorHAnsi" w:hAnsi="Arial Narrow" w:cstheme="minorBidi"/>
          <w:b/>
          <w:sz w:val="26"/>
          <w:szCs w:val="26"/>
        </w:rPr>
        <w:t xml:space="preserve">ABEL </w:t>
      </w:r>
      <w:r w:rsidRPr="00F744FB">
        <w:rPr>
          <w:rFonts w:ascii="Arial Narrow" w:eastAsiaTheme="minorHAnsi" w:hAnsi="Arial Narrow" w:cs="Arial"/>
          <w:b/>
          <w:sz w:val="26"/>
          <w:szCs w:val="26"/>
          <w:shd w:val="clear" w:color="auto" w:fill="FFFFFF"/>
        </w:rPr>
        <w:t xml:space="preserve">ENRIQUE </w:t>
      </w:r>
      <w:r w:rsidRPr="00F744FB">
        <w:rPr>
          <w:rFonts w:ascii="Arial Narrow" w:eastAsiaTheme="minorHAnsi" w:hAnsi="Arial Narrow" w:cstheme="minorBidi"/>
          <w:b/>
          <w:sz w:val="26"/>
          <w:szCs w:val="26"/>
        </w:rPr>
        <w:t>GUZMÁN LACHARME</w:t>
      </w:r>
    </w:p>
    <w:p w:rsidR="00F744FB" w:rsidRDefault="00F744FB" w:rsidP="00F744FB">
      <w:pPr>
        <w:jc w:val="center"/>
        <w:rPr>
          <w:rFonts w:ascii="Arial Narrow" w:hAnsi="Arial Narrow"/>
        </w:rPr>
      </w:pPr>
      <w:r w:rsidRPr="007C6926">
        <w:rPr>
          <w:rFonts w:ascii="Arial Narrow" w:hAnsi="Arial Narrow"/>
          <w:sz w:val="28"/>
          <w:szCs w:val="28"/>
          <w:lang w:val="es-ES"/>
        </w:rPr>
        <w:t>Secretario de Educación</w:t>
      </w:r>
      <w:bookmarkStart w:id="2" w:name="_Toc436230286"/>
      <w:bookmarkEnd w:id="0"/>
      <w:bookmarkEnd w:id="1"/>
    </w:p>
    <w:p w:rsidR="00F744FB" w:rsidRDefault="00F744FB" w:rsidP="00F744FB">
      <w:pPr>
        <w:pStyle w:val="Ttulo1"/>
        <w:rPr>
          <w:rFonts w:ascii="Arial Narrow" w:hAnsi="Arial Narrow"/>
        </w:rPr>
      </w:pPr>
    </w:p>
    <w:p w:rsidR="00F744FB" w:rsidRDefault="00F744FB" w:rsidP="00F744FB">
      <w:pPr>
        <w:jc w:val="center"/>
        <w:rPr>
          <w:lang w:eastAsia="es-ES"/>
        </w:rPr>
      </w:pPr>
      <w:r w:rsidRPr="007C6926">
        <w:rPr>
          <w:rFonts w:ascii="Arial Narrow" w:hAnsi="Arial Narrow"/>
          <w:b/>
          <w:sz w:val="56"/>
          <w:szCs w:val="56"/>
          <w:lang w:val="es-ES"/>
        </w:rPr>
        <w:t>201</w:t>
      </w:r>
      <w:r w:rsidR="00B62C29">
        <w:rPr>
          <w:rFonts w:ascii="Arial Narrow" w:hAnsi="Arial Narrow"/>
          <w:b/>
          <w:sz w:val="56"/>
          <w:szCs w:val="56"/>
          <w:lang w:val="es-ES"/>
        </w:rPr>
        <w:t>6</w:t>
      </w:r>
    </w:p>
    <w:p w:rsidR="00F744FB" w:rsidRDefault="00F744FB" w:rsidP="00F744FB">
      <w:pPr>
        <w:rPr>
          <w:lang w:eastAsia="es-ES"/>
        </w:rPr>
      </w:pPr>
    </w:p>
    <w:p w:rsidR="00F744FB" w:rsidRDefault="00F744FB" w:rsidP="00F744FB">
      <w:pPr>
        <w:rPr>
          <w:lang w:eastAsia="es-ES"/>
        </w:rPr>
      </w:pPr>
    </w:p>
    <w:p w:rsidR="00F744FB" w:rsidRDefault="00F744FB" w:rsidP="00F744FB">
      <w:pPr>
        <w:rPr>
          <w:lang w:eastAsia="es-ES"/>
        </w:rPr>
      </w:pPr>
    </w:p>
    <w:bookmarkEnd w:id="2"/>
    <w:p w:rsidR="00146E1D" w:rsidRDefault="00146E1D" w:rsidP="00146E1D">
      <w:pPr>
        <w:jc w:val="center"/>
        <w:rPr>
          <w:rFonts w:ascii="Arial Narrow" w:hAnsi="Arial Narrow"/>
          <w:sz w:val="24"/>
          <w:szCs w:val="24"/>
        </w:rPr>
      </w:pPr>
    </w:p>
    <w:p w:rsidR="00A573D4" w:rsidRDefault="00A573D4" w:rsidP="00146E1D">
      <w:pPr>
        <w:jc w:val="center"/>
        <w:rPr>
          <w:rFonts w:ascii="Arial Narrow" w:hAnsi="Arial Narrow"/>
          <w:b/>
          <w:sz w:val="24"/>
          <w:szCs w:val="24"/>
        </w:rPr>
      </w:pPr>
    </w:p>
    <w:p w:rsidR="00146E1D" w:rsidRPr="00146E1D" w:rsidRDefault="00146E1D" w:rsidP="00146E1D">
      <w:pPr>
        <w:jc w:val="center"/>
        <w:rPr>
          <w:rFonts w:ascii="Arial Narrow" w:hAnsi="Arial Narrow"/>
          <w:b/>
          <w:sz w:val="24"/>
          <w:szCs w:val="24"/>
        </w:rPr>
      </w:pPr>
      <w:r w:rsidRPr="00146E1D">
        <w:rPr>
          <w:rFonts w:ascii="Arial Narrow" w:hAnsi="Arial Narrow"/>
          <w:b/>
          <w:sz w:val="24"/>
          <w:szCs w:val="24"/>
        </w:rPr>
        <w:t>EQUIPO DIRECTIVO</w:t>
      </w:r>
    </w:p>
    <w:p w:rsidR="00146E1D" w:rsidRDefault="00146E1D" w:rsidP="00146E1D">
      <w:pP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r>
        <w:rPr>
          <w:rFonts w:ascii="Arial Narrow" w:hAnsi="Arial Narrow"/>
          <w:sz w:val="24"/>
          <w:szCs w:val="24"/>
        </w:rPr>
        <w:t xml:space="preserve">ABEL ENRIQUE GUZMÁN LACHARME </w:t>
      </w:r>
    </w:p>
    <w:p w:rsidR="00146E1D" w:rsidRPr="00146E1D" w:rsidRDefault="00146E1D" w:rsidP="00146E1D">
      <w:pPr>
        <w:spacing w:after="0" w:line="240" w:lineRule="auto"/>
        <w:jc w:val="center"/>
        <w:rPr>
          <w:rFonts w:ascii="Arial Narrow" w:hAnsi="Arial Narrow"/>
          <w:sz w:val="24"/>
          <w:szCs w:val="24"/>
        </w:rPr>
      </w:pPr>
      <w:r w:rsidRPr="00146E1D">
        <w:rPr>
          <w:rFonts w:ascii="Arial Narrow" w:hAnsi="Arial Narrow"/>
          <w:sz w:val="24"/>
          <w:szCs w:val="24"/>
        </w:rPr>
        <w:t>Secretario de Educación</w:t>
      </w:r>
    </w:p>
    <w:p w:rsidR="00146E1D" w:rsidRPr="00146E1D" w:rsidRDefault="00146E1D" w:rsidP="00146E1D">
      <w:pPr>
        <w:jc w:val="center"/>
        <w:rPr>
          <w:rFonts w:ascii="Arial Narrow" w:hAnsi="Arial Narrow"/>
          <w:sz w:val="24"/>
          <w:szCs w:val="24"/>
        </w:rPr>
      </w:pPr>
    </w:p>
    <w:p w:rsidR="00146E1D" w:rsidRDefault="00146E1D" w:rsidP="00146E1D">
      <w:pPr>
        <w:spacing w:after="0" w:line="240" w:lineRule="auto"/>
        <w:jc w:val="center"/>
        <w:rPr>
          <w:rFonts w:ascii="Arial Narrow" w:hAnsi="Arial Narrow"/>
          <w:sz w:val="24"/>
          <w:szCs w:val="24"/>
        </w:rPr>
      </w:pPr>
      <w:r w:rsidRPr="00146E1D">
        <w:rPr>
          <w:rFonts w:ascii="Arial Narrow" w:hAnsi="Arial Narrow"/>
          <w:sz w:val="24"/>
          <w:szCs w:val="24"/>
        </w:rPr>
        <w:t>BLANCA EUGENIA MARTINEZ ANGULO</w:t>
      </w:r>
    </w:p>
    <w:p w:rsidR="00146E1D" w:rsidRPr="00146E1D" w:rsidRDefault="00146E1D" w:rsidP="00146E1D">
      <w:pPr>
        <w:spacing w:after="0" w:line="240" w:lineRule="auto"/>
        <w:jc w:val="center"/>
        <w:rPr>
          <w:rFonts w:ascii="Arial Narrow" w:hAnsi="Arial Narrow"/>
          <w:sz w:val="24"/>
          <w:szCs w:val="24"/>
        </w:rPr>
      </w:pPr>
      <w:r w:rsidRPr="00146E1D">
        <w:rPr>
          <w:rFonts w:ascii="Arial Narrow" w:hAnsi="Arial Narrow"/>
          <w:sz w:val="24"/>
          <w:szCs w:val="24"/>
        </w:rPr>
        <w:t>Área Calidad Educativa</w:t>
      </w:r>
    </w:p>
    <w:p w:rsidR="00146E1D" w:rsidRDefault="00146E1D"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r w:rsidRPr="00146E1D">
        <w:rPr>
          <w:rFonts w:ascii="Arial Narrow" w:hAnsi="Arial Narrow"/>
          <w:sz w:val="24"/>
          <w:szCs w:val="24"/>
        </w:rPr>
        <w:t>AUGUSTO GUERRERO ECHEVERRI</w:t>
      </w:r>
    </w:p>
    <w:p w:rsidR="00146E1D" w:rsidRPr="00D97642" w:rsidRDefault="00146E1D" w:rsidP="00146E1D">
      <w:pPr>
        <w:spacing w:after="0" w:line="240" w:lineRule="auto"/>
        <w:jc w:val="center"/>
        <w:rPr>
          <w:rFonts w:ascii="Arial Narrow" w:hAnsi="Arial Narrow"/>
          <w:sz w:val="24"/>
          <w:szCs w:val="24"/>
        </w:rPr>
      </w:pPr>
      <w:r w:rsidRPr="00146E1D">
        <w:rPr>
          <w:rFonts w:ascii="Arial Narrow" w:hAnsi="Arial Narrow"/>
          <w:sz w:val="24"/>
          <w:szCs w:val="24"/>
        </w:rPr>
        <w:t>Área Planeación Educativa</w:t>
      </w:r>
    </w:p>
    <w:p w:rsidR="00146E1D" w:rsidRDefault="00146E1D"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r w:rsidRPr="00146E1D">
        <w:rPr>
          <w:rFonts w:ascii="Arial Narrow" w:hAnsi="Arial Narrow"/>
          <w:sz w:val="24"/>
          <w:szCs w:val="24"/>
        </w:rPr>
        <w:t>ANGELA MARIA MUÑOZ  CAMPILLO</w:t>
      </w:r>
    </w:p>
    <w:p w:rsidR="00146E1D" w:rsidRPr="00146E1D" w:rsidRDefault="00146E1D" w:rsidP="00146E1D">
      <w:pPr>
        <w:spacing w:after="0" w:line="240" w:lineRule="auto"/>
        <w:jc w:val="center"/>
        <w:rPr>
          <w:rFonts w:ascii="Arial Narrow" w:hAnsi="Arial Narrow"/>
          <w:sz w:val="24"/>
          <w:szCs w:val="24"/>
        </w:rPr>
      </w:pPr>
      <w:r w:rsidRPr="00146E1D">
        <w:rPr>
          <w:rFonts w:ascii="Arial Narrow" w:hAnsi="Arial Narrow"/>
          <w:sz w:val="24"/>
          <w:szCs w:val="24"/>
        </w:rPr>
        <w:t>Área  Jurídica</w:t>
      </w:r>
    </w:p>
    <w:p w:rsidR="00146E1D" w:rsidRDefault="00146E1D"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p>
    <w:p w:rsidR="00146E1D" w:rsidRDefault="00146E1D" w:rsidP="00146E1D">
      <w:pPr>
        <w:spacing w:after="0" w:line="240" w:lineRule="auto"/>
        <w:jc w:val="center"/>
        <w:rPr>
          <w:rFonts w:ascii="Arial Narrow" w:hAnsi="Arial Narrow"/>
          <w:sz w:val="24"/>
          <w:szCs w:val="24"/>
        </w:rPr>
      </w:pPr>
      <w:r w:rsidRPr="00146E1D">
        <w:rPr>
          <w:rFonts w:ascii="Arial Narrow" w:hAnsi="Arial Narrow"/>
          <w:sz w:val="24"/>
          <w:szCs w:val="24"/>
        </w:rPr>
        <w:t>HUGO TELLEZ POVEDA</w:t>
      </w:r>
    </w:p>
    <w:p w:rsidR="00146E1D" w:rsidRPr="00146E1D" w:rsidRDefault="00146E1D" w:rsidP="00146E1D">
      <w:pPr>
        <w:spacing w:after="0" w:line="240" w:lineRule="auto"/>
        <w:jc w:val="center"/>
        <w:rPr>
          <w:rFonts w:ascii="Arial Narrow" w:hAnsi="Arial Narrow"/>
          <w:sz w:val="24"/>
          <w:szCs w:val="24"/>
        </w:rPr>
      </w:pPr>
      <w:r w:rsidRPr="00146E1D">
        <w:rPr>
          <w:rFonts w:ascii="Arial Narrow" w:hAnsi="Arial Narrow"/>
          <w:sz w:val="24"/>
          <w:szCs w:val="24"/>
        </w:rPr>
        <w:t>Área Inspección y Vigilancia</w:t>
      </w:r>
    </w:p>
    <w:p w:rsidR="00146E1D" w:rsidRPr="00146E1D" w:rsidRDefault="00146E1D"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r w:rsidRPr="00146E1D">
        <w:rPr>
          <w:rFonts w:ascii="Arial Narrow" w:hAnsi="Arial Narrow"/>
          <w:sz w:val="24"/>
          <w:szCs w:val="24"/>
        </w:rPr>
        <w:t>IRIS SOFIA PORTILLO ALVAREZ</w:t>
      </w:r>
    </w:p>
    <w:p w:rsidR="00146E1D" w:rsidRPr="00146E1D" w:rsidRDefault="00146E1D" w:rsidP="00146E1D">
      <w:pPr>
        <w:spacing w:after="0" w:line="240" w:lineRule="auto"/>
        <w:jc w:val="center"/>
        <w:rPr>
          <w:rFonts w:ascii="Arial Narrow" w:hAnsi="Arial Narrow"/>
          <w:sz w:val="24"/>
          <w:szCs w:val="24"/>
        </w:rPr>
      </w:pPr>
      <w:r w:rsidRPr="00146E1D">
        <w:rPr>
          <w:rFonts w:ascii="Arial Narrow" w:hAnsi="Arial Narrow"/>
          <w:sz w:val="24"/>
          <w:szCs w:val="24"/>
        </w:rPr>
        <w:t>Área  Cobertura</w:t>
      </w:r>
    </w:p>
    <w:p w:rsidR="00146E1D" w:rsidRDefault="00146E1D" w:rsidP="00146E1D">
      <w:pPr>
        <w:spacing w:after="0" w:line="240" w:lineRule="auto"/>
        <w:jc w:val="center"/>
        <w:rPr>
          <w:rFonts w:ascii="Arial Narrow" w:hAnsi="Arial Narrow"/>
          <w:sz w:val="24"/>
          <w:szCs w:val="24"/>
        </w:rPr>
      </w:pPr>
    </w:p>
    <w:p w:rsidR="00A573D4" w:rsidRPr="00146E1D" w:rsidRDefault="00A573D4"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r w:rsidRPr="00146E1D">
        <w:rPr>
          <w:rFonts w:ascii="Arial Narrow" w:hAnsi="Arial Narrow"/>
          <w:sz w:val="24"/>
          <w:szCs w:val="24"/>
        </w:rPr>
        <w:t>FERNANDO ANTONIO NEGRETE MONTES</w:t>
      </w:r>
    </w:p>
    <w:p w:rsidR="00146E1D" w:rsidRPr="00146E1D" w:rsidRDefault="00146E1D" w:rsidP="00146E1D">
      <w:pPr>
        <w:spacing w:after="0" w:line="240" w:lineRule="auto"/>
        <w:jc w:val="center"/>
        <w:rPr>
          <w:rFonts w:ascii="Arial Narrow" w:hAnsi="Arial Narrow"/>
          <w:sz w:val="24"/>
          <w:szCs w:val="24"/>
        </w:rPr>
      </w:pPr>
      <w:r w:rsidRPr="00146E1D">
        <w:rPr>
          <w:rFonts w:ascii="Arial Narrow" w:hAnsi="Arial Narrow"/>
          <w:sz w:val="24"/>
          <w:szCs w:val="24"/>
        </w:rPr>
        <w:t>Área Administrativa y Financiera</w:t>
      </w:r>
    </w:p>
    <w:p w:rsidR="00146E1D" w:rsidRDefault="00146E1D" w:rsidP="00146E1D">
      <w:pPr>
        <w:spacing w:after="0" w:line="240" w:lineRule="auto"/>
        <w:jc w:val="center"/>
        <w:rPr>
          <w:rFonts w:ascii="Arial Narrow" w:hAnsi="Arial Narrow"/>
          <w:sz w:val="24"/>
          <w:szCs w:val="24"/>
        </w:rPr>
      </w:pPr>
    </w:p>
    <w:p w:rsidR="00A573D4" w:rsidRPr="00146E1D" w:rsidRDefault="00A573D4"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p>
    <w:p w:rsidR="00146E1D" w:rsidRPr="00146E1D" w:rsidRDefault="00146E1D" w:rsidP="00146E1D">
      <w:pPr>
        <w:spacing w:after="0" w:line="240" w:lineRule="auto"/>
        <w:jc w:val="center"/>
        <w:rPr>
          <w:rFonts w:ascii="Arial Narrow" w:hAnsi="Arial Narrow"/>
          <w:sz w:val="24"/>
          <w:szCs w:val="24"/>
        </w:rPr>
      </w:pPr>
    </w:p>
    <w:p w:rsidR="00A573D4" w:rsidRDefault="00A573D4" w:rsidP="00146E1D">
      <w:pPr>
        <w:spacing w:after="0" w:line="240" w:lineRule="auto"/>
        <w:jc w:val="center"/>
        <w:rPr>
          <w:rFonts w:ascii="Arial Narrow" w:hAnsi="Arial Narrow"/>
          <w:sz w:val="24"/>
          <w:szCs w:val="24"/>
        </w:rPr>
      </w:pPr>
    </w:p>
    <w:p w:rsidR="00A573D4" w:rsidRDefault="00A573D4" w:rsidP="00146E1D">
      <w:pPr>
        <w:spacing w:after="0" w:line="240" w:lineRule="auto"/>
        <w:jc w:val="center"/>
        <w:rPr>
          <w:rFonts w:ascii="Arial Narrow" w:hAnsi="Arial Narrow"/>
          <w:b/>
          <w:sz w:val="24"/>
          <w:szCs w:val="24"/>
        </w:rPr>
      </w:pPr>
    </w:p>
    <w:p w:rsidR="00EE3988" w:rsidRDefault="00EE3988" w:rsidP="00146E1D">
      <w:pPr>
        <w:spacing w:after="0" w:line="240" w:lineRule="auto"/>
        <w:jc w:val="center"/>
        <w:rPr>
          <w:rFonts w:ascii="Arial Narrow" w:hAnsi="Arial Narrow"/>
          <w:b/>
          <w:sz w:val="24"/>
          <w:szCs w:val="24"/>
        </w:rPr>
      </w:pPr>
    </w:p>
    <w:p w:rsidR="00146E1D" w:rsidRPr="00A573D4" w:rsidRDefault="00146E1D" w:rsidP="00146E1D">
      <w:pPr>
        <w:spacing w:after="0" w:line="240" w:lineRule="auto"/>
        <w:jc w:val="center"/>
        <w:rPr>
          <w:rFonts w:ascii="Arial Narrow" w:hAnsi="Arial Narrow"/>
          <w:b/>
          <w:sz w:val="24"/>
          <w:szCs w:val="24"/>
        </w:rPr>
      </w:pPr>
      <w:r w:rsidRPr="00A573D4">
        <w:rPr>
          <w:rFonts w:ascii="Arial Narrow" w:hAnsi="Arial Narrow"/>
          <w:b/>
          <w:sz w:val="24"/>
          <w:szCs w:val="24"/>
        </w:rPr>
        <w:t xml:space="preserve">EQUIPO TÉCNICO </w:t>
      </w:r>
    </w:p>
    <w:p w:rsidR="00146E1D" w:rsidRDefault="00146E1D" w:rsidP="00146E1D">
      <w:pPr>
        <w:spacing w:after="0" w:line="240" w:lineRule="auto"/>
        <w:jc w:val="center"/>
        <w:rPr>
          <w:rFonts w:ascii="Arial Narrow" w:hAnsi="Arial Narrow"/>
          <w:sz w:val="24"/>
          <w:szCs w:val="24"/>
        </w:rPr>
      </w:pPr>
    </w:p>
    <w:p w:rsidR="00A573D4" w:rsidRPr="00146E1D" w:rsidRDefault="00A573D4" w:rsidP="00146E1D">
      <w:pPr>
        <w:spacing w:after="0" w:line="240" w:lineRule="auto"/>
        <w:jc w:val="center"/>
        <w:rPr>
          <w:rFonts w:ascii="Arial Narrow" w:hAnsi="Arial Narrow"/>
          <w:sz w:val="24"/>
          <w:szCs w:val="24"/>
        </w:rPr>
      </w:pP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JORGE CUELLAR GONZALEZ</w:t>
      </w: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Profesional Universitario</w:t>
      </w:r>
    </w:p>
    <w:p w:rsidR="00146E1D" w:rsidRPr="00EE3988" w:rsidRDefault="00146E1D" w:rsidP="00146E1D">
      <w:pPr>
        <w:spacing w:after="0" w:line="240" w:lineRule="auto"/>
        <w:jc w:val="center"/>
        <w:rPr>
          <w:rFonts w:ascii="Arial Narrow" w:hAnsi="Arial Narrow"/>
          <w:sz w:val="20"/>
          <w:szCs w:val="20"/>
        </w:rPr>
      </w:pP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ALEXIS  MERCEDES LAKAH PUENTE</w:t>
      </w: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Profesional Universitario</w:t>
      </w:r>
    </w:p>
    <w:p w:rsidR="00146E1D" w:rsidRPr="00EE3988" w:rsidRDefault="00146E1D" w:rsidP="00146E1D">
      <w:pPr>
        <w:spacing w:after="0" w:line="240" w:lineRule="auto"/>
        <w:jc w:val="center"/>
        <w:rPr>
          <w:rFonts w:ascii="Arial Narrow" w:hAnsi="Arial Narrow"/>
          <w:sz w:val="20"/>
          <w:szCs w:val="20"/>
        </w:rPr>
      </w:pP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FREDY MAURICIO MARTÍNEZ LÓPEZ</w:t>
      </w: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Profesional Universitario</w:t>
      </w:r>
    </w:p>
    <w:p w:rsidR="00146E1D" w:rsidRPr="00EE3988" w:rsidRDefault="00146E1D" w:rsidP="00146E1D">
      <w:pPr>
        <w:spacing w:after="0" w:line="240" w:lineRule="auto"/>
        <w:jc w:val="center"/>
        <w:rPr>
          <w:rFonts w:ascii="Arial Narrow" w:hAnsi="Arial Narrow"/>
          <w:sz w:val="20"/>
          <w:szCs w:val="20"/>
        </w:rPr>
      </w:pP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LUISA FERNANDA MORALES BORJA</w:t>
      </w: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Profesional Universitario</w:t>
      </w:r>
    </w:p>
    <w:p w:rsidR="00146E1D" w:rsidRPr="00EE3988" w:rsidRDefault="00146E1D" w:rsidP="00146E1D">
      <w:pPr>
        <w:spacing w:after="0" w:line="240" w:lineRule="auto"/>
        <w:jc w:val="center"/>
        <w:rPr>
          <w:rFonts w:ascii="Arial Narrow" w:hAnsi="Arial Narrow"/>
          <w:sz w:val="20"/>
          <w:szCs w:val="20"/>
        </w:rPr>
      </w:pP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N</w:t>
      </w:r>
      <w:r w:rsidR="00A573D4" w:rsidRPr="00EE3988">
        <w:rPr>
          <w:rFonts w:ascii="Arial Narrow" w:hAnsi="Arial Narrow"/>
          <w:sz w:val="20"/>
          <w:szCs w:val="20"/>
        </w:rPr>
        <w:t>O</w:t>
      </w:r>
      <w:r w:rsidRPr="00EE3988">
        <w:rPr>
          <w:rFonts w:ascii="Arial Narrow" w:hAnsi="Arial Narrow"/>
          <w:sz w:val="20"/>
          <w:szCs w:val="20"/>
        </w:rPr>
        <w:t>HORA ELENA ESPITIA ESTRELLA</w:t>
      </w: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Profesional Universitario</w:t>
      </w:r>
    </w:p>
    <w:p w:rsidR="00146E1D" w:rsidRPr="00EE3988" w:rsidRDefault="00146E1D" w:rsidP="00146E1D">
      <w:pPr>
        <w:spacing w:after="0" w:line="240" w:lineRule="auto"/>
        <w:jc w:val="center"/>
        <w:rPr>
          <w:rFonts w:ascii="Arial Narrow" w:hAnsi="Arial Narrow"/>
          <w:sz w:val="20"/>
          <w:szCs w:val="20"/>
        </w:rPr>
      </w:pPr>
    </w:p>
    <w:p w:rsidR="00146E1D" w:rsidRPr="00EE3988" w:rsidRDefault="00A573D4" w:rsidP="00146E1D">
      <w:pPr>
        <w:spacing w:after="0" w:line="240" w:lineRule="auto"/>
        <w:jc w:val="center"/>
        <w:rPr>
          <w:rFonts w:ascii="Arial Narrow" w:hAnsi="Arial Narrow"/>
          <w:sz w:val="20"/>
          <w:szCs w:val="20"/>
        </w:rPr>
      </w:pPr>
      <w:r w:rsidRPr="00EE3988">
        <w:rPr>
          <w:rFonts w:ascii="Arial Narrow" w:hAnsi="Arial Narrow"/>
          <w:sz w:val="20"/>
          <w:szCs w:val="20"/>
        </w:rPr>
        <w:t>SIRLE JUDITH CHICA CHICA</w:t>
      </w: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Profesional Universitario</w:t>
      </w:r>
    </w:p>
    <w:p w:rsidR="00146E1D" w:rsidRPr="00EE3988" w:rsidRDefault="00146E1D" w:rsidP="00146E1D">
      <w:pPr>
        <w:spacing w:after="0" w:line="240" w:lineRule="auto"/>
        <w:jc w:val="center"/>
        <w:rPr>
          <w:rFonts w:ascii="Arial Narrow" w:hAnsi="Arial Narrow"/>
          <w:sz w:val="20"/>
          <w:szCs w:val="20"/>
        </w:rPr>
      </w:pP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CONSUELO VERGARA DÍAZ</w:t>
      </w: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Profesional Universitario</w:t>
      </w:r>
    </w:p>
    <w:p w:rsidR="00146E1D" w:rsidRPr="00EE3988" w:rsidRDefault="00146E1D" w:rsidP="00146E1D">
      <w:pPr>
        <w:spacing w:after="0" w:line="240" w:lineRule="auto"/>
        <w:jc w:val="center"/>
        <w:rPr>
          <w:rFonts w:ascii="Arial Narrow" w:hAnsi="Arial Narrow"/>
          <w:sz w:val="20"/>
          <w:szCs w:val="20"/>
        </w:rPr>
      </w:pP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ANÍBAL MARTIN ARROYO FRANCO</w:t>
      </w: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Profesional Universitario</w:t>
      </w:r>
    </w:p>
    <w:p w:rsidR="00146E1D" w:rsidRPr="00EE3988" w:rsidRDefault="00146E1D" w:rsidP="00146E1D">
      <w:pPr>
        <w:spacing w:after="0" w:line="240" w:lineRule="auto"/>
        <w:jc w:val="center"/>
        <w:rPr>
          <w:rFonts w:ascii="Arial Narrow" w:hAnsi="Arial Narrow"/>
          <w:sz w:val="20"/>
          <w:szCs w:val="20"/>
        </w:rPr>
      </w:pP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KATIA LILIANA GARCES YANEZ</w:t>
      </w: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Profesional Universitario</w:t>
      </w:r>
    </w:p>
    <w:p w:rsidR="00146E1D" w:rsidRPr="00EE3988" w:rsidRDefault="00146E1D" w:rsidP="00146E1D">
      <w:pPr>
        <w:spacing w:after="0" w:line="240" w:lineRule="auto"/>
        <w:jc w:val="center"/>
        <w:rPr>
          <w:rFonts w:ascii="Arial Narrow" w:hAnsi="Arial Narrow"/>
          <w:sz w:val="20"/>
          <w:szCs w:val="20"/>
        </w:rPr>
      </w:pP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JULIO CESAR CASTELLANOS RAMOS</w:t>
      </w: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Profesional Universitario</w:t>
      </w:r>
    </w:p>
    <w:p w:rsidR="00146E1D" w:rsidRPr="00EE3988" w:rsidRDefault="00146E1D" w:rsidP="00146E1D">
      <w:pPr>
        <w:spacing w:after="0" w:line="240" w:lineRule="auto"/>
        <w:jc w:val="center"/>
        <w:rPr>
          <w:rFonts w:ascii="Arial Narrow" w:hAnsi="Arial Narrow"/>
          <w:sz w:val="20"/>
          <w:szCs w:val="20"/>
        </w:rPr>
      </w:pP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JOSÉ FERNANDO ROSSI HERNÁNDEZ</w:t>
      </w:r>
    </w:p>
    <w:p w:rsidR="00146E1D" w:rsidRPr="00EE3988" w:rsidRDefault="00146E1D" w:rsidP="00146E1D">
      <w:pPr>
        <w:spacing w:after="0" w:line="240" w:lineRule="auto"/>
        <w:jc w:val="center"/>
        <w:rPr>
          <w:rFonts w:ascii="Arial Narrow" w:hAnsi="Arial Narrow"/>
          <w:sz w:val="20"/>
          <w:szCs w:val="20"/>
        </w:rPr>
      </w:pPr>
      <w:r w:rsidRPr="00EE3988">
        <w:rPr>
          <w:rFonts w:ascii="Arial Narrow" w:hAnsi="Arial Narrow"/>
          <w:sz w:val="20"/>
          <w:szCs w:val="20"/>
        </w:rPr>
        <w:t>Profesional Universitario</w:t>
      </w:r>
    </w:p>
    <w:p w:rsidR="00A573D4" w:rsidRPr="00EE3988" w:rsidRDefault="00A573D4" w:rsidP="00EE3988">
      <w:pPr>
        <w:spacing w:after="0" w:line="240" w:lineRule="auto"/>
        <w:rPr>
          <w:rFonts w:ascii="Arial Narrow" w:hAnsi="Arial Narrow"/>
          <w:sz w:val="20"/>
          <w:szCs w:val="20"/>
        </w:rPr>
      </w:pPr>
    </w:p>
    <w:p w:rsidR="00EE3988" w:rsidRPr="00EE3988" w:rsidRDefault="00EE3988" w:rsidP="00EE3988">
      <w:pPr>
        <w:spacing w:after="0" w:line="240" w:lineRule="auto"/>
        <w:jc w:val="center"/>
        <w:rPr>
          <w:rFonts w:ascii="Arial Narrow" w:hAnsi="Arial Narrow"/>
          <w:sz w:val="20"/>
          <w:szCs w:val="20"/>
        </w:rPr>
      </w:pPr>
      <w:r w:rsidRPr="00EE3988">
        <w:rPr>
          <w:rFonts w:ascii="Arial Narrow" w:hAnsi="Arial Narrow"/>
          <w:sz w:val="20"/>
          <w:szCs w:val="20"/>
        </w:rPr>
        <w:t>MARIA TERESITA OSPINO</w:t>
      </w:r>
      <w:r w:rsidR="005604B3">
        <w:rPr>
          <w:rFonts w:ascii="Arial Narrow" w:hAnsi="Arial Narrow"/>
          <w:sz w:val="20"/>
          <w:szCs w:val="20"/>
        </w:rPr>
        <w:t xml:space="preserve"> </w:t>
      </w:r>
      <w:r w:rsidR="005604B3" w:rsidRPr="00EE3988">
        <w:rPr>
          <w:rFonts w:ascii="Arial Narrow" w:hAnsi="Arial Narrow"/>
          <w:sz w:val="20"/>
          <w:szCs w:val="20"/>
        </w:rPr>
        <w:t>TOUS</w:t>
      </w:r>
    </w:p>
    <w:p w:rsidR="00EE3988" w:rsidRDefault="00EE3988" w:rsidP="00EE3988">
      <w:pPr>
        <w:spacing w:after="0" w:line="240" w:lineRule="auto"/>
        <w:jc w:val="center"/>
        <w:rPr>
          <w:rFonts w:ascii="Arial Narrow" w:hAnsi="Arial Narrow"/>
          <w:sz w:val="20"/>
          <w:szCs w:val="20"/>
        </w:rPr>
      </w:pPr>
      <w:r w:rsidRPr="00EE3988">
        <w:rPr>
          <w:rFonts w:ascii="Arial Narrow" w:hAnsi="Arial Narrow"/>
          <w:sz w:val="20"/>
          <w:szCs w:val="20"/>
        </w:rPr>
        <w:t>Profesional Universitario</w:t>
      </w:r>
    </w:p>
    <w:p w:rsidR="00EE3988" w:rsidRDefault="00EE3988" w:rsidP="00EE3988">
      <w:pPr>
        <w:spacing w:after="0" w:line="240" w:lineRule="auto"/>
        <w:jc w:val="center"/>
        <w:rPr>
          <w:rFonts w:ascii="Arial Narrow" w:hAnsi="Arial Narrow"/>
          <w:sz w:val="20"/>
          <w:szCs w:val="20"/>
        </w:rPr>
      </w:pPr>
    </w:p>
    <w:p w:rsidR="00EE3988" w:rsidRPr="00EE3988" w:rsidRDefault="00EE3988" w:rsidP="00EE3988">
      <w:pPr>
        <w:spacing w:after="0" w:line="240" w:lineRule="auto"/>
        <w:jc w:val="center"/>
        <w:rPr>
          <w:rFonts w:ascii="Arial Narrow" w:hAnsi="Arial Narrow"/>
          <w:sz w:val="20"/>
          <w:szCs w:val="20"/>
        </w:rPr>
      </w:pPr>
      <w:r>
        <w:rPr>
          <w:rFonts w:ascii="Arial Narrow" w:hAnsi="Arial Narrow"/>
          <w:sz w:val="20"/>
          <w:szCs w:val="20"/>
        </w:rPr>
        <w:t>CAMILO MOLINA FLOREZ</w:t>
      </w:r>
    </w:p>
    <w:p w:rsidR="00EE3988" w:rsidRDefault="00EE3988" w:rsidP="00EE3988">
      <w:pPr>
        <w:spacing w:after="0" w:line="240" w:lineRule="auto"/>
        <w:jc w:val="center"/>
        <w:rPr>
          <w:rFonts w:ascii="Arial Narrow" w:hAnsi="Arial Narrow"/>
          <w:sz w:val="20"/>
          <w:szCs w:val="20"/>
        </w:rPr>
      </w:pPr>
      <w:r w:rsidRPr="00EE3988">
        <w:rPr>
          <w:rFonts w:ascii="Arial Narrow" w:hAnsi="Arial Narrow"/>
          <w:sz w:val="20"/>
          <w:szCs w:val="20"/>
        </w:rPr>
        <w:t>Profesional Universitario</w:t>
      </w:r>
    </w:p>
    <w:p w:rsidR="00EE3988" w:rsidRDefault="00EE3988" w:rsidP="00EE3988">
      <w:pPr>
        <w:spacing w:after="0" w:line="240" w:lineRule="auto"/>
        <w:jc w:val="center"/>
        <w:rPr>
          <w:rFonts w:ascii="Arial Narrow" w:hAnsi="Arial Narrow"/>
          <w:sz w:val="20"/>
          <w:szCs w:val="20"/>
        </w:rPr>
      </w:pPr>
    </w:p>
    <w:p w:rsidR="00EE3988" w:rsidRPr="00EE3988" w:rsidRDefault="00EE3988" w:rsidP="00EE3988">
      <w:pPr>
        <w:spacing w:after="0" w:line="240" w:lineRule="auto"/>
        <w:jc w:val="center"/>
        <w:rPr>
          <w:rFonts w:ascii="Arial Narrow" w:hAnsi="Arial Narrow"/>
          <w:sz w:val="20"/>
          <w:szCs w:val="20"/>
        </w:rPr>
      </w:pPr>
      <w:r>
        <w:rPr>
          <w:rFonts w:ascii="Arial Narrow" w:hAnsi="Arial Narrow"/>
          <w:sz w:val="20"/>
          <w:szCs w:val="20"/>
        </w:rPr>
        <w:t>YAZMINA HOYOS NADER</w:t>
      </w:r>
    </w:p>
    <w:p w:rsidR="00EE3988" w:rsidRPr="00EE3988" w:rsidRDefault="00EE3988" w:rsidP="00EE3988">
      <w:pPr>
        <w:spacing w:after="0" w:line="240" w:lineRule="auto"/>
        <w:jc w:val="center"/>
        <w:rPr>
          <w:rFonts w:ascii="Arial Narrow" w:hAnsi="Arial Narrow"/>
          <w:sz w:val="20"/>
          <w:szCs w:val="20"/>
        </w:rPr>
      </w:pPr>
      <w:r w:rsidRPr="00EE3988">
        <w:rPr>
          <w:rFonts w:ascii="Arial Narrow" w:hAnsi="Arial Narrow"/>
          <w:sz w:val="20"/>
          <w:szCs w:val="20"/>
        </w:rPr>
        <w:t>Profesional Universitario</w:t>
      </w:r>
    </w:p>
    <w:p w:rsidR="00A573D4" w:rsidRPr="00EE3988" w:rsidRDefault="00A573D4" w:rsidP="00146E1D">
      <w:pPr>
        <w:spacing w:after="0" w:line="240" w:lineRule="auto"/>
        <w:jc w:val="center"/>
        <w:rPr>
          <w:rFonts w:ascii="Arial Narrow" w:hAnsi="Arial Narrow"/>
          <w:sz w:val="20"/>
          <w:szCs w:val="20"/>
        </w:rPr>
      </w:pPr>
    </w:p>
    <w:p w:rsidR="00EE3988" w:rsidRPr="00EE3988" w:rsidRDefault="00EE3988" w:rsidP="00EE3988">
      <w:pPr>
        <w:spacing w:after="0" w:line="240" w:lineRule="auto"/>
        <w:jc w:val="center"/>
        <w:rPr>
          <w:rFonts w:ascii="Arial Narrow" w:hAnsi="Arial Narrow"/>
          <w:sz w:val="20"/>
          <w:szCs w:val="20"/>
        </w:rPr>
      </w:pPr>
      <w:r w:rsidRPr="00EE3988">
        <w:rPr>
          <w:rFonts w:ascii="Arial Narrow" w:hAnsi="Arial Narrow"/>
          <w:sz w:val="20"/>
          <w:szCs w:val="20"/>
        </w:rPr>
        <w:t>ARACELLYS NEGRETE</w:t>
      </w:r>
    </w:p>
    <w:p w:rsidR="00EE3988" w:rsidRPr="00EE3988" w:rsidRDefault="00EE3988" w:rsidP="00EE3988">
      <w:pPr>
        <w:spacing w:after="0" w:line="240" w:lineRule="auto"/>
        <w:jc w:val="center"/>
        <w:rPr>
          <w:rFonts w:ascii="Arial Narrow" w:hAnsi="Arial Narrow"/>
          <w:sz w:val="20"/>
          <w:szCs w:val="20"/>
        </w:rPr>
      </w:pPr>
      <w:r w:rsidRPr="00EE3988">
        <w:rPr>
          <w:rFonts w:ascii="Arial Narrow" w:hAnsi="Arial Narrow"/>
          <w:sz w:val="20"/>
          <w:szCs w:val="20"/>
        </w:rPr>
        <w:t>Técnico Administrativo</w:t>
      </w:r>
    </w:p>
    <w:p w:rsidR="00EE3988" w:rsidRDefault="00EE3988" w:rsidP="00146E1D">
      <w:pPr>
        <w:spacing w:after="0" w:line="240" w:lineRule="auto"/>
        <w:jc w:val="center"/>
        <w:rPr>
          <w:rFonts w:ascii="Arial Narrow" w:hAnsi="Arial Narrow"/>
          <w:sz w:val="24"/>
          <w:szCs w:val="24"/>
        </w:rPr>
      </w:pPr>
    </w:p>
    <w:p w:rsidR="00A573D4" w:rsidRDefault="00A573D4" w:rsidP="00146E1D">
      <w:pPr>
        <w:spacing w:after="0" w:line="240" w:lineRule="auto"/>
        <w:jc w:val="center"/>
        <w:rPr>
          <w:rFonts w:ascii="Arial Narrow" w:hAnsi="Arial Narrow"/>
          <w:sz w:val="24"/>
          <w:szCs w:val="24"/>
        </w:rPr>
      </w:pPr>
    </w:p>
    <w:p w:rsidR="00A573D4" w:rsidRDefault="00A573D4" w:rsidP="00146E1D">
      <w:pPr>
        <w:spacing w:after="0" w:line="240" w:lineRule="auto"/>
        <w:jc w:val="center"/>
        <w:rPr>
          <w:rFonts w:ascii="Arial Narrow" w:hAnsi="Arial Narrow"/>
          <w:sz w:val="24"/>
          <w:szCs w:val="24"/>
        </w:rPr>
      </w:pPr>
    </w:p>
    <w:p w:rsidR="00A573D4" w:rsidRDefault="00A573D4" w:rsidP="00146E1D">
      <w:pPr>
        <w:spacing w:after="0" w:line="240" w:lineRule="auto"/>
        <w:jc w:val="center"/>
        <w:rPr>
          <w:rFonts w:ascii="Arial Narrow" w:hAnsi="Arial Narrow"/>
          <w:sz w:val="24"/>
          <w:szCs w:val="24"/>
        </w:rPr>
      </w:pPr>
    </w:p>
    <w:p w:rsidR="00146E1D" w:rsidRDefault="00146E1D" w:rsidP="00EE3988">
      <w:pPr>
        <w:pStyle w:val="Ttulo1"/>
        <w:rPr>
          <w:rFonts w:ascii="Arial Narrow" w:hAnsi="Arial Narrow"/>
          <w:sz w:val="24"/>
          <w:szCs w:val="24"/>
        </w:rPr>
      </w:pPr>
    </w:p>
    <w:p w:rsidR="00EE3988" w:rsidRDefault="00EE3988" w:rsidP="00FC0526">
      <w:pPr>
        <w:jc w:val="center"/>
        <w:rPr>
          <w:b/>
          <w:lang w:eastAsia="es-ES"/>
        </w:rPr>
      </w:pPr>
    </w:p>
    <w:p w:rsidR="00FC0526" w:rsidRPr="00FC0526" w:rsidRDefault="00FC0526" w:rsidP="00FC0526">
      <w:pPr>
        <w:jc w:val="center"/>
        <w:rPr>
          <w:b/>
          <w:lang w:eastAsia="es-ES"/>
        </w:rPr>
      </w:pPr>
      <w:r w:rsidRPr="00FC0526">
        <w:rPr>
          <w:b/>
          <w:lang w:eastAsia="es-ES"/>
        </w:rPr>
        <w:t>TABLA DE CONTENIDO</w:t>
      </w:r>
    </w:p>
    <w:tbl>
      <w:tblPr>
        <w:tblStyle w:val="Tablaconcuadrcula"/>
        <w:tblW w:w="0" w:type="auto"/>
        <w:tblLook w:val="04A0" w:firstRow="1" w:lastRow="0" w:firstColumn="1" w:lastColumn="0" w:noHBand="0" w:noVBand="1"/>
      </w:tblPr>
      <w:tblGrid>
        <w:gridCol w:w="8162"/>
        <w:gridCol w:w="666"/>
      </w:tblGrid>
      <w:tr w:rsidR="00FC0526" w:rsidRPr="00FC0526" w:rsidTr="0042683E">
        <w:tc>
          <w:tcPr>
            <w:tcW w:w="8330" w:type="dxa"/>
          </w:tcPr>
          <w:p w:rsidR="00FC0526" w:rsidRPr="00FC0526" w:rsidRDefault="00FC0526" w:rsidP="00FC0526">
            <w:pPr>
              <w:rPr>
                <w:rFonts w:asciiTheme="minorHAnsi" w:eastAsiaTheme="minorHAnsi" w:hAnsiTheme="minorHAnsi" w:cstheme="minorBidi"/>
                <w:b/>
              </w:rPr>
            </w:pPr>
            <w:r w:rsidRPr="00FC0526">
              <w:rPr>
                <w:rFonts w:ascii="Arial Narrow" w:eastAsia="Times New Roman" w:hAnsi="Arial Narrow"/>
                <w:b/>
                <w:bCs/>
                <w:kern w:val="32"/>
                <w:sz w:val="24"/>
                <w:szCs w:val="24"/>
                <w:lang w:eastAsia="es-ES"/>
              </w:rPr>
              <w:t>CONTENIDO</w:t>
            </w:r>
          </w:p>
        </w:tc>
        <w:tc>
          <w:tcPr>
            <w:tcW w:w="666" w:type="dxa"/>
          </w:tcPr>
          <w:p w:rsidR="00FC0526" w:rsidRPr="00FC0526" w:rsidRDefault="00FC0526" w:rsidP="00FC0526">
            <w:pPr>
              <w:jc w:val="right"/>
              <w:rPr>
                <w:rFonts w:asciiTheme="minorHAnsi" w:eastAsiaTheme="minorHAnsi" w:hAnsiTheme="minorHAnsi" w:cstheme="minorBidi"/>
                <w:b/>
              </w:rPr>
            </w:pPr>
            <w:r w:rsidRPr="00FC0526">
              <w:rPr>
                <w:rFonts w:asciiTheme="minorHAnsi" w:eastAsiaTheme="minorHAnsi" w:hAnsiTheme="minorHAnsi" w:cstheme="minorBidi"/>
                <w:b/>
              </w:rPr>
              <w:t>PAG.</w:t>
            </w:r>
          </w:p>
        </w:tc>
      </w:tr>
      <w:tr w:rsidR="00FC0526" w:rsidRPr="00FC0526" w:rsidTr="0042683E">
        <w:tc>
          <w:tcPr>
            <w:tcW w:w="8330" w:type="dxa"/>
          </w:tcPr>
          <w:p w:rsidR="00FC0526" w:rsidRPr="00FC0526" w:rsidRDefault="00FC0526" w:rsidP="00FC0526">
            <w:pPr>
              <w:rPr>
                <w:rFonts w:asciiTheme="minorHAnsi" w:eastAsiaTheme="minorHAnsi" w:hAnsiTheme="minorHAnsi" w:cstheme="minorBidi"/>
              </w:rPr>
            </w:pPr>
            <w:r w:rsidRPr="00FC0526">
              <w:rPr>
                <w:rFonts w:ascii="Arial Narrow" w:eastAsia="Times New Roman" w:hAnsi="Arial Narrow"/>
                <w:bCs/>
                <w:kern w:val="32"/>
                <w:sz w:val="24"/>
                <w:szCs w:val="24"/>
                <w:lang w:eastAsia="es-ES"/>
              </w:rPr>
              <w:t>PRESENTACIÓN</w:t>
            </w:r>
          </w:p>
        </w:tc>
        <w:tc>
          <w:tcPr>
            <w:tcW w:w="666" w:type="dxa"/>
          </w:tcPr>
          <w:p w:rsidR="00FC0526" w:rsidRPr="00FC0526" w:rsidRDefault="00FC0526" w:rsidP="00FC0526">
            <w:pPr>
              <w:jc w:val="right"/>
              <w:rPr>
                <w:rFonts w:asciiTheme="minorHAnsi" w:eastAsiaTheme="minorHAnsi" w:hAnsiTheme="minorHAnsi" w:cstheme="minorBidi"/>
              </w:rPr>
            </w:pPr>
            <w:r w:rsidRPr="00FC0526">
              <w:rPr>
                <w:rFonts w:ascii="Arial Narrow" w:eastAsia="Times New Roman" w:hAnsi="Arial Narrow"/>
                <w:bCs/>
                <w:kern w:val="32"/>
                <w:sz w:val="24"/>
                <w:szCs w:val="24"/>
                <w:lang w:eastAsia="es-ES"/>
              </w:rPr>
              <w:t>5</w:t>
            </w:r>
          </w:p>
        </w:tc>
      </w:tr>
      <w:tr w:rsidR="00FC0526" w:rsidRPr="00FC0526" w:rsidTr="0042683E">
        <w:tc>
          <w:tcPr>
            <w:tcW w:w="8330" w:type="dxa"/>
          </w:tcPr>
          <w:p w:rsidR="00FC0526" w:rsidRPr="00FC0526" w:rsidRDefault="00FC0526" w:rsidP="00FC0526">
            <w:pPr>
              <w:rPr>
                <w:rFonts w:ascii="Arial Narrow" w:eastAsia="Times New Roman" w:hAnsi="Arial Narrow"/>
                <w:b/>
                <w:bCs/>
                <w:kern w:val="32"/>
                <w:sz w:val="24"/>
                <w:szCs w:val="24"/>
                <w:lang w:eastAsia="es-ES"/>
              </w:rPr>
            </w:pPr>
            <w:r w:rsidRPr="00FC0526">
              <w:rPr>
                <w:rFonts w:ascii="Arial Narrow" w:eastAsia="Times New Roman" w:hAnsi="Arial Narrow"/>
                <w:b/>
                <w:bCs/>
                <w:kern w:val="32"/>
                <w:sz w:val="24"/>
                <w:szCs w:val="24"/>
                <w:lang w:eastAsia="es-ES"/>
              </w:rPr>
              <w:t>Programa Asequibilidad o Disponibilidad para la Educación de los Cordobeses.</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6</w:t>
            </w:r>
          </w:p>
        </w:tc>
      </w:tr>
      <w:tr w:rsidR="00FC0526" w:rsidRPr="00FC0526" w:rsidTr="0042683E">
        <w:tc>
          <w:tcPr>
            <w:tcW w:w="8330" w:type="dxa"/>
          </w:tcPr>
          <w:p w:rsidR="00FC0526" w:rsidRPr="00FC0526" w:rsidRDefault="00FC0526" w:rsidP="00FC0526">
            <w:pPr>
              <w:rPr>
                <w:rFonts w:ascii="Arial Narrow" w:eastAsia="Times New Roman" w:hAnsi="Arial Narrow"/>
                <w:bCs/>
                <w:kern w:val="32"/>
                <w:sz w:val="24"/>
                <w:szCs w:val="24"/>
                <w:lang w:eastAsia="es-ES"/>
              </w:rPr>
            </w:pPr>
            <w:r w:rsidRPr="00FC0526">
              <w:rPr>
                <w:rFonts w:ascii="Arial Narrow" w:eastAsiaTheme="minorHAnsi" w:hAnsi="Arial Narrow" w:cstheme="minorBidi"/>
                <w:sz w:val="24"/>
                <w:szCs w:val="24"/>
              </w:rPr>
              <w:t>Subprograma Infraestructura para educación terciaria y apoyo a universidad pública.</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6</w:t>
            </w:r>
          </w:p>
        </w:tc>
      </w:tr>
      <w:tr w:rsidR="00FC0526" w:rsidRPr="00FC0526" w:rsidTr="0042683E">
        <w:tc>
          <w:tcPr>
            <w:tcW w:w="8330" w:type="dxa"/>
          </w:tcPr>
          <w:p w:rsidR="00FC0526" w:rsidRPr="00FC0526" w:rsidRDefault="00FC0526" w:rsidP="00FC0526">
            <w:pPr>
              <w:jc w:val="both"/>
              <w:rPr>
                <w:rFonts w:ascii="Arial Narrow" w:eastAsia="Times New Roman" w:hAnsi="Arial Narrow"/>
                <w:bCs/>
                <w:kern w:val="32"/>
                <w:sz w:val="24"/>
                <w:szCs w:val="24"/>
                <w:lang w:eastAsia="es-ES"/>
              </w:rPr>
            </w:pPr>
            <w:r w:rsidRPr="00FC0526">
              <w:rPr>
                <w:rFonts w:ascii="Arial Narrow" w:eastAsiaTheme="minorHAnsi" w:hAnsi="Arial Narrow" w:cstheme="minorBidi"/>
                <w:sz w:val="24"/>
                <w:szCs w:val="24"/>
              </w:rPr>
              <w:t>Subprograma Dotación Escolar.</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8</w:t>
            </w:r>
          </w:p>
        </w:tc>
      </w:tr>
      <w:tr w:rsidR="00FC0526" w:rsidRPr="00FC0526" w:rsidTr="0042683E">
        <w:tc>
          <w:tcPr>
            <w:tcW w:w="8330" w:type="dxa"/>
          </w:tcPr>
          <w:p w:rsidR="00FC0526" w:rsidRPr="00FC0526" w:rsidRDefault="00FC0526" w:rsidP="00FC0526">
            <w:pPr>
              <w:jc w:val="both"/>
              <w:rPr>
                <w:rFonts w:ascii="Arial Narrow" w:eastAsia="Times New Roman" w:hAnsi="Arial Narrow"/>
                <w:bCs/>
                <w:kern w:val="32"/>
                <w:sz w:val="24"/>
                <w:szCs w:val="24"/>
                <w:lang w:eastAsia="es-ES"/>
              </w:rPr>
            </w:pPr>
            <w:r w:rsidRPr="00FC0526">
              <w:rPr>
                <w:rFonts w:ascii="Arial Narrow" w:eastAsiaTheme="minorHAnsi" w:hAnsi="Arial Narrow" w:cstheme="minorBidi"/>
                <w:sz w:val="24"/>
                <w:szCs w:val="24"/>
              </w:rPr>
              <w:t>Subprograma  Desarrollo de capacidades con tecnologías en las aulas.</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9</w:t>
            </w:r>
          </w:p>
        </w:tc>
      </w:tr>
      <w:tr w:rsidR="00FC0526" w:rsidRPr="00FC0526" w:rsidTr="0042683E">
        <w:tc>
          <w:tcPr>
            <w:tcW w:w="8330" w:type="dxa"/>
          </w:tcPr>
          <w:p w:rsidR="00FC0526" w:rsidRPr="00FC0526" w:rsidRDefault="00FC0526" w:rsidP="00FC0526">
            <w:pPr>
              <w:jc w:val="both"/>
              <w:rPr>
                <w:rFonts w:ascii="Arial Narrow" w:eastAsia="Times New Roman" w:hAnsi="Arial Narrow"/>
                <w:bCs/>
                <w:kern w:val="32"/>
                <w:sz w:val="24"/>
                <w:szCs w:val="24"/>
                <w:lang w:eastAsia="es-ES"/>
              </w:rPr>
            </w:pPr>
            <w:r w:rsidRPr="00FC0526">
              <w:rPr>
                <w:rFonts w:ascii="Arial Narrow" w:eastAsiaTheme="minorHAnsi" w:hAnsi="Arial Narrow" w:cstheme="minorBidi"/>
                <w:sz w:val="24"/>
                <w:szCs w:val="24"/>
              </w:rPr>
              <w:t>Subprograma Gestión para el desarrollo de la educación.</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11</w:t>
            </w:r>
          </w:p>
        </w:tc>
      </w:tr>
      <w:tr w:rsidR="00FC0526" w:rsidRPr="00FC0526" w:rsidTr="0042683E">
        <w:tc>
          <w:tcPr>
            <w:tcW w:w="8330" w:type="dxa"/>
          </w:tcPr>
          <w:p w:rsidR="00FC0526" w:rsidRPr="00FC0526" w:rsidRDefault="00FC0526" w:rsidP="00FC0526">
            <w:pPr>
              <w:jc w:val="both"/>
              <w:rPr>
                <w:rFonts w:ascii="Arial Narrow" w:eastAsia="Times New Roman" w:hAnsi="Arial Narrow"/>
                <w:bCs/>
                <w:kern w:val="32"/>
                <w:sz w:val="24"/>
                <w:szCs w:val="24"/>
                <w:lang w:eastAsia="es-ES"/>
              </w:rPr>
            </w:pPr>
            <w:proofErr w:type="gramStart"/>
            <w:r w:rsidRPr="00FC0526">
              <w:rPr>
                <w:rFonts w:ascii="Arial Narrow" w:eastAsiaTheme="minorHAnsi" w:hAnsi="Arial Narrow" w:cstheme="minorBidi"/>
                <w:sz w:val="24"/>
                <w:szCs w:val="24"/>
              </w:rPr>
              <w:t>Subprograma Disposición de docentes, directivos docentes y administrativos</w:t>
            </w:r>
            <w:proofErr w:type="gramEnd"/>
            <w:r w:rsidRPr="00FC0526">
              <w:rPr>
                <w:rFonts w:ascii="Arial Narrow" w:eastAsiaTheme="minorHAnsi" w:hAnsi="Arial Narrow" w:cstheme="minorBidi"/>
                <w:sz w:val="24"/>
                <w:szCs w:val="24"/>
              </w:rPr>
              <w:t>.</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12</w:t>
            </w:r>
          </w:p>
        </w:tc>
      </w:tr>
      <w:tr w:rsidR="00FC0526" w:rsidRPr="00FC0526" w:rsidTr="0042683E">
        <w:tc>
          <w:tcPr>
            <w:tcW w:w="8330" w:type="dxa"/>
          </w:tcPr>
          <w:p w:rsidR="00FC0526" w:rsidRPr="00FC0526" w:rsidRDefault="00FC0526" w:rsidP="00FC0526">
            <w:pPr>
              <w:jc w:val="both"/>
              <w:rPr>
                <w:rFonts w:ascii="Arial Narrow" w:eastAsia="Times New Roman" w:hAnsi="Arial Narrow"/>
                <w:b/>
                <w:bCs/>
                <w:kern w:val="32"/>
                <w:sz w:val="24"/>
                <w:szCs w:val="24"/>
                <w:lang w:eastAsia="es-ES"/>
              </w:rPr>
            </w:pPr>
            <w:r w:rsidRPr="00FC0526">
              <w:rPr>
                <w:rFonts w:ascii="Arial Narrow" w:hAnsi="Arial Narrow"/>
                <w:b/>
                <w:sz w:val="24"/>
                <w:szCs w:val="24"/>
              </w:rPr>
              <w:t>Programa  Acceso con responsabilidad en la educación de los Cordobeses.</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13</w:t>
            </w:r>
          </w:p>
        </w:tc>
      </w:tr>
      <w:tr w:rsidR="00FC0526" w:rsidRPr="00FC0526" w:rsidTr="0042683E">
        <w:tc>
          <w:tcPr>
            <w:tcW w:w="8330" w:type="dxa"/>
          </w:tcPr>
          <w:p w:rsidR="00FC0526" w:rsidRPr="00FC0526" w:rsidRDefault="00FC0526" w:rsidP="00FC0526">
            <w:pPr>
              <w:jc w:val="both"/>
              <w:rPr>
                <w:rFonts w:ascii="Arial Narrow" w:eastAsia="Times New Roman" w:hAnsi="Arial Narrow"/>
                <w:bCs/>
                <w:kern w:val="32"/>
                <w:sz w:val="24"/>
                <w:szCs w:val="24"/>
                <w:lang w:eastAsia="es-ES"/>
              </w:rPr>
            </w:pPr>
            <w:r w:rsidRPr="00FC0526">
              <w:rPr>
                <w:rFonts w:ascii="Arial Narrow" w:eastAsiaTheme="minorHAnsi" w:hAnsi="Arial Narrow" w:cstheme="minorBidi"/>
                <w:sz w:val="24"/>
                <w:szCs w:val="24"/>
              </w:rPr>
              <w:t>Subprograma. Acceso a la educación.</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13</w:t>
            </w:r>
          </w:p>
        </w:tc>
      </w:tr>
      <w:tr w:rsidR="00FC0526" w:rsidRPr="00FC0526" w:rsidTr="0042683E">
        <w:tc>
          <w:tcPr>
            <w:tcW w:w="8330" w:type="dxa"/>
          </w:tcPr>
          <w:p w:rsidR="00FC0526" w:rsidRPr="00FC0526" w:rsidRDefault="00FC0526" w:rsidP="00FC0526">
            <w:pPr>
              <w:jc w:val="both"/>
              <w:rPr>
                <w:rFonts w:ascii="Arial Narrow" w:eastAsia="Times New Roman" w:hAnsi="Arial Narrow"/>
                <w:bCs/>
                <w:kern w:val="32"/>
                <w:sz w:val="24"/>
                <w:szCs w:val="24"/>
                <w:lang w:eastAsia="es-ES"/>
              </w:rPr>
            </w:pPr>
            <w:r w:rsidRPr="00FC0526">
              <w:rPr>
                <w:rFonts w:ascii="Arial Narrow" w:eastAsiaTheme="minorHAnsi" w:hAnsi="Arial Narrow" w:cstheme="minorBidi"/>
                <w:sz w:val="24"/>
                <w:szCs w:val="24"/>
              </w:rPr>
              <w:t>Subprogramas Córdoba libre de analfabetismo.</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20</w:t>
            </w:r>
          </w:p>
        </w:tc>
      </w:tr>
      <w:tr w:rsidR="00FC0526" w:rsidRPr="00FC0526" w:rsidTr="0042683E">
        <w:tc>
          <w:tcPr>
            <w:tcW w:w="8330" w:type="dxa"/>
          </w:tcPr>
          <w:p w:rsidR="00FC0526" w:rsidRPr="00FC0526" w:rsidRDefault="00FC0526" w:rsidP="00FC0526">
            <w:pPr>
              <w:jc w:val="both"/>
              <w:rPr>
                <w:rFonts w:ascii="Arial Narrow" w:eastAsia="Times New Roman" w:hAnsi="Arial Narrow"/>
                <w:bCs/>
                <w:kern w:val="32"/>
                <w:sz w:val="24"/>
                <w:szCs w:val="24"/>
                <w:lang w:eastAsia="es-ES"/>
              </w:rPr>
            </w:pPr>
            <w:r w:rsidRPr="00FC0526">
              <w:rPr>
                <w:rFonts w:ascii="Arial Narrow" w:eastAsiaTheme="minorHAnsi" w:hAnsi="Arial Narrow" w:cstheme="minorBidi"/>
                <w:sz w:val="24"/>
                <w:szCs w:val="24"/>
              </w:rPr>
              <w:t>Subprogramas Alimentación saludable como estrategia de permanencia.</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21</w:t>
            </w:r>
          </w:p>
        </w:tc>
      </w:tr>
      <w:tr w:rsidR="00FC0526" w:rsidRPr="00FC0526" w:rsidTr="0042683E">
        <w:tc>
          <w:tcPr>
            <w:tcW w:w="8330" w:type="dxa"/>
          </w:tcPr>
          <w:p w:rsidR="00FC0526" w:rsidRPr="00FC0526" w:rsidRDefault="00FC0526" w:rsidP="00FC0526">
            <w:pPr>
              <w:jc w:val="both"/>
              <w:rPr>
                <w:rFonts w:ascii="Arial Narrow" w:eastAsia="Times New Roman" w:hAnsi="Arial Narrow"/>
                <w:bCs/>
                <w:kern w:val="32"/>
                <w:sz w:val="24"/>
                <w:szCs w:val="24"/>
                <w:lang w:eastAsia="es-ES"/>
              </w:rPr>
            </w:pPr>
            <w:r w:rsidRPr="00FC0526">
              <w:rPr>
                <w:rFonts w:ascii="Arial Narrow" w:eastAsiaTheme="minorHAnsi" w:hAnsi="Arial Narrow" w:cstheme="minorBidi"/>
                <w:sz w:val="24"/>
                <w:szCs w:val="24"/>
              </w:rPr>
              <w:t>Subprogramas Educación inicial responsable con calidad y pertinencia.</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22</w:t>
            </w:r>
          </w:p>
        </w:tc>
      </w:tr>
      <w:tr w:rsidR="00FC0526" w:rsidRPr="00FC0526" w:rsidTr="0042683E">
        <w:tc>
          <w:tcPr>
            <w:tcW w:w="8330" w:type="dxa"/>
          </w:tcPr>
          <w:p w:rsidR="00FC0526" w:rsidRPr="00FC0526" w:rsidRDefault="00FC0526" w:rsidP="00FC0526">
            <w:pPr>
              <w:jc w:val="both"/>
              <w:rPr>
                <w:rFonts w:ascii="Arial Narrow" w:eastAsia="Times New Roman" w:hAnsi="Arial Narrow"/>
                <w:b/>
                <w:bCs/>
                <w:kern w:val="32"/>
                <w:sz w:val="24"/>
                <w:szCs w:val="24"/>
                <w:lang w:eastAsia="es-ES"/>
              </w:rPr>
            </w:pPr>
            <w:r w:rsidRPr="00FC0526">
              <w:rPr>
                <w:rFonts w:ascii="Arial Narrow" w:eastAsiaTheme="minorHAnsi" w:hAnsi="Arial Narrow" w:cstheme="minorBidi"/>
                <w:b/>
                <w:sz w:val="24"/>
                <w:szCs w:val="24"/>
              </w:rPr>
              <w:t>Programa  Educación con aceptabilidad y de calidad para los Cordobeses.</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25</w:t>
            </w:r>
          </w:p>
        </w:tc>
      </w:tr>
      <w:tr w:rsidR="00FC0526" w:rsidRPr="00FC0526" w:rsidTr="0042683E">
        <w:tc>
          <w:tcPr>
            <w:tcW w:w="8330" w:type="dxa"/>
          </w:tcPr>
          <w:p w:rsidR="00FC0526" w:rsidRPr="00FC0526" w:rsidRDefault="00FC0526" w:rsidP="00FC0526">
            <w:pPr>
              <w:rPr>
                <w:rFonts w:ascii="Arial Narrow" w:eastAsia="Times New Roman" w:hAnsi="Arial Narrow"/>
                <w:bCs/>
                <w:kern w:val="32"/>
                <w:sz w:val="24"/>
                <w:szCs w:val="24"/>
                <w:lang w:eastAsia="es-ES"/>
              </w:rPr>
            </w:pPr>
            <w:r w:rsidRPr="00FC0526">
              <w:rPr>
                <w:rFonts w:ascii="Arial Narrow" w:eastAsiaTheme="minorHAnsi" w:hAnsi="Arial Narrow" w:cstheme="minorBidi"/>
                <w:sz w:val="24"/>
                <w:szCs w:val="24"/>
              </w:rPr>
              <w:t>Subprograma Índice Sintético de Calidad Educativa- ISCE</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25</w:t>
            </w:r>
          </w:p>
        </w:tc>
      </w:tr>
      <w:tr w:rsidR="00FC0526" w:rsidRPr="00FC0526" w:rsidTr="0042683E">
        <w:tc>
          <w:tcPr>
            <w:tcW w:w="8330" w:type="dxa"/>
          </w:tcPr>
          <w:p w:rsidR="00FC0526" w:rsidRPr="00FC0526" w:rsidRDefault="00FC0526" w:rsidP="00FC0526">
            <w:pPr>
              <w:jc w:val="both"/>
              <w:rPr>
                <w:rFonts w:ascii="Arial Narrow" w:eastAsia="Times New Roman" w:hAnsi="Arial Narrow"/>
                <w:bCs/>
                <w:kern w:val="32"/>
                <w:sz w:val="24"/>
                <w:szCs w:val="24"/>
                <w:lang w:eastAsia="es-ES"/>
              </w:rPr>
            </w:pPr>
            <w:r w:rsidRPr="00FC0526">
              <w:rPr>
                <w:rFonts w:ascii="Arial Narrow" w:eastAsiaTheme="minorHAnsi" w:hAnsi="Arial Narrow" w:cstheme="minorBidi"/>
                <w:sz w:val="24"/>
                <w:szCs w:val="24"/>
              </w:rPr>
              <w:t>Subprograma Proyectos pedagógicos transversales del MEN con aplicación en la ETC Córdoba.</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29</w:t>
            </w:r>
          </w:p>
        </w:tc>
      </w:tr>
      <w:tr w:rsidR="00FC0526" w:rsidRPr="00FC0526" w:rsidTr="0042683E">
        <w:tc>
          <w:tcPr>
            <w:tcW w:w="8330" w:type="dxa"/>
          </w:tcPr>
          <w:p w:rsidR="00FC0526" w:rsidRPr="00FC0526" w:rsidRDefault="00FC0526" w:rsidP="00FC0526">
            <w:pPr>
              <w:jc w:val="both"/>
              <w:rPr>
                <w:rFonts w:ascii="Arial Narrow" w:eastAsia="Times New Roman" w:hAnsi="Arial Narrow"/>
                <w:bCs/>
                <w:kern w:val="32"/>
                <w:sz w:val="24"/>
                <w:szCs w:val="24"/>
                <w:lang w:eastAsia="es-ES"/>
              </w:rPr>
            </w:pPr>
            <w:r w:rsidRPr="00FC0526">
              <w:rPr>
                <w:rFonts w:ascii="Arial Narrow" w:eastAsiaTheme="minorHAnsi" w:hAnsi="Arial Narrow" w:cstheme="minorBidi"/>
                <w:sz w:val="24"/>
                <w:szCs w:val="24"/>
              </w:rPr>
              <w:t>Subprograma  Excelencia docente, programa de becas docentes y apoyo a la investigación.</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30</w:t>
            </w:r>
          </w:p>
        </w:tc>
      </w:tr>
      <w:tr w:rsidR="00FC0526" w:rsidRPr="00FC0526" w:rsidTr="0042683E">
        <w:tc>
          <w:tcPr>
            <w:tcW w:w="8330" w:type="dxa"/>
          </w:tcPr>
          <w:p w:rsidR="00FC0526" w:rsidRPr="00FC0526" w:rsidRDefault="00FC0526" w:rsidP="00FC0526">
            <w:pPr>
              <w:jc w:val="both"/>
              <w:rPr>
                <w:rFonts w:ascii="Arial Narrow" w:eastAsiaTheme="minorHAnsi" w:hAnsi="Arial Narrow" w:cstheme="minorBidi"/>
                <w:sz w:val="24"/>
                <w:szCs w:val="24"/>
              </w:rPr>
            </w:pPr>
            <w:r w:rsidRPr="00FC0526">
              <w:rPr>
                <w:rFonts w:ascii="Arial Narrow" w:eastAsiaTheme="minorHAnsi" w:hAnsi="Arial Narrow" w:cstheme="minorBidi"/>
                <w:sz w:val="24"/>
                <w:szCs w:val="24"/>
              </w:rPr>
              <w:t>Subprograma Excelencia docente: programa “Todos a Aprender”.</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32</w:t>
            </w:r>
          </w:p>
        </w:tc>
      </w:tr>
      <w:tr w:rsidR="00FC0526" w:rsidRPr="00FC0526" w:rsidTr="0042683E">
        <w:tc>
          <w:tcPr>
            <w:tcW w:w="8330" w:type="dxa"/>
          </w:tcPr>
          <w:p w:rsidR="00FC0526" w:rsidRPr="00FC0526" w:rsidRDefault="00FC0526" w:rsidP="00FC0526">
            <w:pPr>
              <w:jc w:val="both"/>
              <w:rPr>
                <w:rFonts w:ascii="Arial Narrow" w:eastAsiaTheme="minorHAnsi" w:hAnsi="Arial Narrow" w:cstheme="minorBidi"/>
                <w:sz w:val="24"/>
                <w:szCs w:val="24"/>
              </w:rPr>
            </w:pPr>
            <w:r w:rsidRPr="00FC0526">
              <w:rPr>
                <w:rFonts w:ascii="Arial Narrow" w:eastAsiaTheme="minorHAnsi" w:hAnsi="Arial Narrow" w:cs="Arial"/>
                <w:sz w:val="24"/>
                <w:szCs w:val="24"/>
              </w:rPr>
              <w:t>Subprograma Inducción y re inducción de docentes y directivos docentes.</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33</w:t>
            </w:r>
          </w:p>
        </w:tc>
      </w:tr>
      <w:tr w:rsidR="00FC0526" w:rsidRPr="00FC0526" w:rsidTr="0042683E">
        <w:tc>
          <w:tcPr>
            <w:tcW w:w="8330" w:type="dxa"/>
          </w:tcPr>
          <w:p w:rsidR="00FC0526" w:rsidRPr="00FC0526" w:rsidRDefault="00FC0526" w:rsidP="00FC0526">
            <w:pPr>
              <w:jc w:val="both"/>
              <w:rPr>
                <w:rFonts w:ascii="Arial Narrow" w:eastAsiaTheme="minorHAnsi" w:hAnsi="Arial Narrow" w:cstheme="minorBidi"/>
                <w:sz w:val="24"/>
                <w:szCs w:val="24"/>
              </w:rPr>
            </w:pPr>
            <w:r w:rsidRPr="00FC0526">
              <w:rPr>
                <w:rFonts w:ascii="Arial Narrow" w:eastAsiaTheme="minorHAnsi" w:hAnsi="Arial Narrow" w:cstheme="minorBidi"/>
                <w:sz w:val="24"/>
                <w:szCs w:val="24"/>
              </w:rPr>
              <w:t>Subprograma Plan territorial de formación docente.</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33</w:t>
            </w:r>
          </w:p>
        </w:tc>
      </w:tr>
      <w:tr w:rsidR="00FC0526" w:rsidRPr="00FC0526" w:rsidTr="0042683E">
        <w:tc>
          <w:tcPr>
            <w:tcW w:w="8330" w:type="dxa"/>
          </w:tcPr>
          <w:p w:rsidR="00FC0526" w:rsidRPr="00FC0526" w:rsidRDefault="00FC0526" w:rsidP="00FC0526">
            <w:pPr>
              <w:jc w:val="both"/>
              <w:rPr>
                <w:rFonts w:ascii="Arial Narrow" w:eastAsiaTheme="minorHAnsi" w:hAnsi="Arial Narrow" w:cstheme="minorBidi"/>
                <w:sz w:val="24"/>
                <w:szCs w:val="24"/>
              </w:rPr>
            </w:pPr>
            <w:r w:rsidRPr="00FC0526">
              <w:rPr>
                <w:rFonts w:ascii="Arial Narrow" w:eastAsiaTheme="minorHAnsi" w:hAnsi="Arial Narrow" w:cstheme="minorBidi"/>
                <w:sz w:val="24"/>
                <w:szCs w:val="24"/>
              </w:rPr>
              <w:t>Subprograma Córdoba “Bilingüe”.</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34</w:t>
            </w:r>
          </w:p>
        </w:tc>
      </w:tr>
      <w:tr w:rsidR="00FC0526" w:rsidRPr="00FC0526" w:rsidTr="0042683E">
        <w:tc>
          <w:tcPr>
            <w:tcW w:w="8330" w:type="dxa"/>
          </w:tcPr>
          <w:p w:rsidR="00FC0526" w:rsidRPr="00FC0526" w:rsidRDefault="00FC0526" w:rsidP="00FC0526">
            <w:pPr>
              <w:jc w:val="both"/>
              <w:rPr>
                <w:rFonts w:ascii="Arial Narrow" w:eastAsiaTheme="minorHAnsi" w:hAnsi="Arial Narrow" w:cstheme="minorBidi"/>
                <w:sz w:val="24"/>
                <w:szCs w:val="24"/>
              </w:rPr>
            </w:pPr>
            <w:r w:rsidRPr="00FC0526">
              <w:rPr>
                <w:rFonts w:ascii="Arial Narrow" w:eastAsiaTheme="minorHAnsi" w:hAnsi="Arial Narrow" w:cstheme="minorBidi"/>
                <w:sz w:val="24"/>
                <w:szCs w:val="24"/>
              </w:rPr>
              <w:t>Subprograma Modernización y articulación de la educación media.</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37</w:t>
            </w:r>
          </w:p>
        </w:tc>
      </w:tr>
      <w:tr w:rsidR="00FC0526" w:rsidRPr="00FC0526" w:rsidTr="0042683E">
        <w:tc>
          <w:tcPr>
            <w:tcW w:w="8330" w:type="dxa"/>
          </w:tcPr>
          <w:p w:rsidR="00FC0526" w:rsidRPr="00FC0526" w:rsidRDefault="00FC0526" w:rsidP="00FC0526">
            <w:pPr>
              <w:jc w:val="both"/>
              <w:rPr>
                <w:rFonts w:ascii="Arial Narrow" w:eastAsiaTheme="minorHAnsi" w:hAnsi="Arial Narrow" w:cstheme="minorBidi"/>
                <w:sz w:val="24"/>
                <w:szCs w:val="24"/>
              </w:rPr>
            </w:pPr>
            <w:r w:rsidRPr="00FC0526">
              <w:rPr>
                <w:rFonts w:ascii="Arial Narrow" w:eastAsiaTheme="minorHAnsi" w:hAnsi="Arial Narrow" w:cstheme="minorBidi"/>
                <w:sz w:val="24"/>
                <w:szCs w:val="24"/>
              </w:rPr>
              <w:t>Subprograma  Incentivos a la calidad educativa.</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38</w:t>
            </w:r>
          </w:p>
        </w:tc>
      </w:tr>
      <w:tr w:rsidR="00FC0526" w:rsidRPr="00FC0526" w:rsidTr="0042683E">
        <w:tc>
          <w:tcPr>
            <w:tcW w:w="8330" w:type="dxa"/>
          </w:tcPr>
          <w:p w:rsidR="00FC0526" w:rsidRPr="00FC0526" w:rsidRDefault="00FC0526" w:rsidP="00FC0526">
            <w:pPr>
              <w:jc w:val="both"/>
              <w:rPr>
                <w:rFonts w:ascii="Arial Narrow" w:eastAsiaTheme="minorHAnsi" w:hAnsi="Arial Narrow" w:cstheme="minorBidi"/>
                <w:sz w:val="24"/>
                <w:szCs w:val="24"/>
              </w:rPr>
            </w:pPr>
            <w:r w:rsidRPr="00FC0526">
              <w:rPr>
                <w:rFonts w:ascii="Arial Narrow" w:eastAsiaTheme="minorHAnsi" w:hAnsi="Arial Narrow" w:cstheme="minorBidi"/>
                <w:sz w:val="24"/>
                <w:szCs w:val="24"/>
              </w:rPr>
              <w:t>Subprograma Incentivos y apoyo para la educación universitaria, técnica y tecnológica de los Cordobeses.</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39</w:t>
            </w:r>
          </w:p>
        </w:tc>
      </w:tr>
      <w:tr w:rsidR="00FC0526" w:rsidRPr="00FC0526" w:rsidTr="0042683E">
        <w:tc>
          <w:tcPr>
            <w:tcW w:w="8330" w:type="dxa"/>
          </w:tcPr>
          <w:p w:rsidR="00FC0526" w:rsidRPr="00FC0526" w:rsidRDefault="00FC0526" w:rsidP="00FC0526">
            <w:pPr>
              <w:jc w:val="both"/>
              <w:rPr>
                <w:rFonts w:ascii="Arial Narrow" w:eastAsiaTheme="minorHAnsi" w:hAnsi="Arial Narrow" w:cstheme="minorBidi"/>
                <w:sz w:val="24"/>
                <w:szCs w:val="24"/>
              </w:rPr>
            </w:pPr>
            <w:r w:rsidRPr="00FC0526">
              <w:rPr>
                <w:rFonts w:ascii="Arial Narrow" w:eastAsiaTheme="minorHAnsi" w:hAnsi="Arial Narrow" w:cstheme="minorBidi"/>
                <w:sz w:val="24"/>
                <w:szCs w:val="24"/>
              </w:rPr>
              <w:t>Subprograma Plan Departamental de lectura y escritura.</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39</w:t>
            </w:r>
          </w:p>
        </w:tc>
      </w:tr>
      <w:tr w:rsidR="00FC0526" w:rsidRPr="00FC0526" w:rsidTr="0042683E">
        <w:tc>
          <w:tcPr>
            <w:tcW w:w="8330" w:type="dxa"/>
          </w:tcPr>
          <w:p w:rsidR="00FC0526" w:rsidRPr="00FC0526" w:rsidRDefault="00FC0526" w:rsidP="00FC0526">
            <w:pPr>
              <w:jc w:val="both"/>
              <w:rPr>
                <w:rFonts w:ascii="Arial Narrow" w:eastAsiaTheme="minorHAnsi" w:hAnsi="Arial Narrow" w:cstheme="minorBidi"/>
                <w:sz w:val="24"/>
                <w:szCs w:val="24"/>
              </w:rPr>
            </w:pPr>
            <w:r w:rsidRPr="00FC0526">
              <w:rPr>
                <w:rFonts w:ascii="Arial Narrow" w:eastAsiaTheme="minorHAnsi" w:hAnsi="Arial Narrow" w:cstheme="minorBidi"/>
                <w:sz w:val="24"/>
                <w:szCs w:val="24"/>
              </w:rPr>
              <w:t>Subprograma Sistema de Gestión de Calidad.</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42</w:t>
            </w:r>
          </w:p>
        </w:tc>
      </w:tr>
      <w:tr w:rsidR="00FC0526" w:rsidRPr="00FC0526" w:rsidTr="0042683E">
        <w:tc>
          <w:tcPr>
            <w:tcW w:w="8330" w:type="dxa"/>
          </w:tcPr>
          <w:p w:rsidR="00FC0526" w:rsidRPr="00FC0526" w:rsidRDefault="00FC0526" w:rsidP="00FC0526">
            <w:pPr>
              <w:jc w:val="both"/>
              <w:rPr>
                <w:rFonts w:ascii="Arial Narrow" w:eastAsiaTheme="minorHAnsi" w:hAnsi="Arial Narrow" w:cstheme="minorBidi"/>
                <w:sz w:val="24"/>
                <w:szCs w:val="24"/>
              </w:rPr>
            </w:pPr>
            <w:proofErr w:type="gramStart"/>
            <w:r w:rsidRPr="00FC0526">
              <w:rPr>
                <w:rFonts w:ascii="Arial Narrow" w:eastAsiaTheme="minorHAnsi" w:hAnsi="Arial Narrow" w:cstheme="minorBidi"/>
                <w:sz w:val="24"/>
                <w:szCs w:val="24"/>
              </w:rPr>
              <w:t>Subprograma  Niños</w:t>
            </w:r>
            <w:proofErr w:type="gramEnd"/>
            <w:r w:rsidRPr="00FC0526">
              <w:rPr>
                <w:rFonts w:ascii="Arial Narrow" w:eastAsiaTheme="minorHAnsi" w:hAnsi="Arial Narrow" w:cstheme="minorBidi"/>
                <w:sz w:val="24"/>
                <w:szCs w:val="24"/>
              </w:rPr>
              <w:t xml:space="preserve"> y niñas con necesidades educativas especiales.</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42</w:t>
            </w:r>
          </w:p>
        </w:tc>
      </w:tr>
      <w:tr w:rsidR="00FC0526" w:rsidRPr="00FC0526" w:rsidTr="0042683E">
        <w:tc>
          <w:tcPr>
            <w:tcW w:w="8330" w:type="dxa"/>
          </w:tcPr>
          <w:p w:rsidR="00FC0526" w:rsidRPr="00FC0526" w:rsidRDefault="00FC0526" w:rsidP="00FC0526">
            <w:pPr>
              <w:jc w:val="both"/>
              <w:rPr>
                <w:rFonts w:ascii="Arial Narrow" w:eastAsiaTheme="minorHAnsi" w:hAnsi="Arial Narrow" w:cstheme="minorBidi"/>
                <w:sz w:val="24"/>
                <w:szCs w:val="24"/>
              </w:rPr>
            </w:pPr>
            <w:r w:rsidRPr="00FC0526">
              <w:rPr>
                <w:rFonts w:ascii="Arial Narrow" w:eastAsiaTheme="minorHAnsi" w:hAnsi="Arial Narrow" w:cstheme="minorBidi"/>
                <w:sz w:val="24"/>
                <w:szCs w:val="24"/>
              </w:rPr>
              <w:t>Subprograma Etnoeducación.</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43</w:t>
            </w:r>
          </w:p>
        </w:tc>
      </w:tr>
      <w:tr w:rsidR="00FC0526" w:rsidRPr="00FC0526" w:rsidTr="0042683E">
        <w:tc>
          <w:tcPr>
            <w:tcW w:w="8330" w:type="dxa"/>
          </w:tcPr>
          <w:p w:rsidR="00FC0526" w:rsidRPr="00FC0526" w:rsidRDefault="00FC0526" w:rsidP="00FC0526">
            <w:pPr>
              <w:jc w:val="both"/>
              <w:rPr>
                <w:rFonts w:ascii="Arial Narrow" w:eastAsiaTheme="minorHAnsi" w:hAnsi="Arial Narrow" w:cstheme="minorBidi"/>
                <w:b/>
                <w:sz w:val="24"/>
                <w:szCs w:val="24"/>
              </w:rPr>
            </w:pPr>
            <w:r w:rsidRPr="00FC0526">
              <w:rPr>
                <w:rFonts w:ascii="Arial Narrow" w:eastAsiaTheme="minorHAnsi" w:hAnsi="Arial Narrow" w:cstheme="minorBidi"/>
                <w:b/>
                <w:sz w:val="24"/>
                <w:szCs w:val="24"/>
              </w:rPr>
              <w:t>Programa Permanencia o adaptabilidad del sistema educativo Departamental.</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44</w:t>
            </w:r>
          </w:p>
        </w:tc>
      </w:tr>
      <w:tr w:rsidR="00FC0526" w:rsidRPr="00FC0526" w:rsidTr="0042683E">
        <w:tc>
          <w:tcPr>
            <w:tcW w:w="8330" w:type="dxa"/>
          </w:tcPr>
          <w:p w:rsidR="00FC0526" w:rsidRPr="00FC0526" w:rsidRDefault="00FC0526" w:rsidP="00FC0526">
            <w:pPr>
              <w:jc w:val="both"/>
              <w:rPr>
                <w:rFonts w:ascii="Arial Narrow" w:eastAsiaTheme="minorHAnsi" w:hAnsi="Arial Narrow" w:cstheme="minorBidi"/>
                <w:sz w:val="24"/>
                <w:szCs w:val="24"/>
              </w:rPr>
            </w:pPr>
            <w:r w:rsidRPr="00FC0526">
              <w:rPr>
                <w:rFonts w:ascii="Arial Narrow" w:eastAsiaTheme="minorHAnsi" w:hAnsi="Arial Narrow" w:cstheme="minorBidi"/>
                <w:sz w:val="24"/>
                <w:szCs w:val="24"/>
              </w:rPr>
              <w:t>Subprograma Eficiencia del Sector Educativo Cordobés.</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44</w:t>
            </w:r>
          </w:p>
        </w:tc>
      </w:tr>
      <w:tr w:rsidR="00FC0526" w:rsidRPr="00FC0526" w:rsidTr="0042683E">
        <w:tc>
          <w:tcPr>
            <w:tcW w:w="8330" w:type="dxa"/>
          </w:tcPr>
          <w:p w:rsidR="00FC0526" w:rsidRPr="00FC0526" w:rsidRDefault="00FC0526" w:rsidP="00FC0526">
            <w:pPr>
              <w:jc w:val="both"/>
              <w:rPr>
                <w:rFonts w:ascii="Arial Narrow" w:eastAsiaTheme="minorHAnsi" w:hAnsi="Arial Narrow" w:cstheme="minorBidi"/>
                <w:sz w:val="24"/>
                <w:szCs w:val="24"/>
              </w:rPr>
            </w:pPr>
            <w:r w:rsidRPr="00FC0526">
              <w:rPr>
                <w:rFonts w:ascii="Arial Narrow" w:eastAsiaTheme="minorHAnsi" w:hAnsi="Arial Narrow" w:cstheme="minorBidi"/>
                <w:sz w:val="24"/>
                <w:szCs w:val="24"/>
              </w:rPr>
              <w:t>Subprograma Estructura organizacional y procesos administrativos.</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45</w:t>
            </w:r>
          </w:p>
        </w:tc>
      </w:tr>
      <w:tr w:rsidR="00FC0526" w:rsidRPr="00FC0526" w:rsidTr="0042683E">
        <w:tc>
          <w:tcPr>
            <w:tcW w:w="8330" w:type="dxa"/>
          </w:tcPr>
          <w:p w:rsidR="00FC0526" w:rsidRPr="00FC0526" w:rsidRDefault="00FC0526" w:rsidP="00FC0526">
            <w:pPr>
              <w:jc w:val="both"/>
              <w:rPr>
                <w:rFonts w:ascii="Arial Narrow" w:eastAsiaTheme="minorHAnsi" w:hAnsi="Arial Narrow" w:cstheme="minorBidi"/>
                <w:sz w:val="24"/>
                <w:szCs w:val="24"/>
              </w:rPr>
            </w:pPr>
            <w:r w:rsidRPr="00FC0526">
              <w:rPr>
                <w:rFonts w:ascii="Arial Narrow" w:eastAsiaTheme="minorHAnsi" w:hAnsi="Arial Narrow" w:cs="Arial"/>
                <w:sz w:val="24"/>
                <w:szCs w:val="24"/>
              </w:rPr>
              <w:t>Resumen de los principales rubros ejecutados en la vigencia 2016 en el sector educativo</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46</w:t>
            </w:r>
          </w:p>
        </w:tc>
      </w:tr>
      <w:tr w:rsidR="00FC0526" w:rsidRPr="00FC0526" w:rsidTr="0042683E">
        <w:tc>
          <w:tcPr>
            <w:tcW w:w="8330" w:type="dxa"/>
          </w:tcPr>
          <w:p w:rsidR="00FC0526" w:rsidRPr="00FC0526" w:rsidRDefault="00FC0526" w:rsidP="00FC0526">
            <w:pPr>
              <w:jc w:val="both"/>
              <w:rPr>
                <w:rFonts w:ascii="Arial Narrow" w:eastAsiaTheme="minorHAnsi" w:hAnsi="Arial Narrow" w:cs="Arial"/>
                <w:sz w:val="24"/>
                <w:szCs w:val="24"/>
              </w:rPr>
            </w:pPr>
            <w:r w:rsidRPr="00FC0526">
              <w:rPr>
                <w:rFonts w:ascii="Arial Narrow" w:eastAsiaTheme="minorHAnsi" w:hAnsi="Arial Narrow" w:cs="Arial"/>
                <w:sz w:val="24"/>
                <w:szCs w:val="24"/>
              </w:rPr>
              <w:t>Estrategias y retos a implementar en el año 2017, referente al presupuesto asignado para alcanzar una mayor y eficiente ejecución de recursos.</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46</w:t>
            </w:r>
          </w:p>
        </w:tc>
      </w:tr>
      <w:tr w:rsidR="00FC0526" w:rsidRPr="00FC0526" w:rsidTr="0042683E">
        <w:tc>
          <w:tcPr>
            <w:tcW w:w="8330" w:type="dxa"/>
          </w:tcPr>
          <w:p w:rsidR="00FC0526" w:rsidRPr="00FC0526" w:rsidRDefault="00FC0526" w:rsidP="00FC0526">
            <w:pPr>
              <w:jc w:val="both"/>
              <w:rPr>
                <w:rFonts w:ascii="Arial Narrow" w:eastAsiaTheme="minorHAnsi" w:hAnsi="Arial Narrow" w:cs="Arial"/>
                <w:sz w:val="24"/>
                <w:szCs w:val="24"/>
              </w:rPr>
            </w:pPr>
            <w:r w:rsidRPr="00FC0526">
              <w:rPr>
                <w:rFonts w:ascii="Arial Narrow" w:eastAsia="Times New Roman" w:hAnsi="Arial Narrow" w:cs="Arial"/>
                <w:bCs/>
                <w:kern w:val="32"/>
                <w:sz w:val="24"/>
                <w:szCs w:val="24"/>
                <w:lang w:eastAsia="es-ES"/>
              </w:rPr>
              <w:t>Principales logros alcanzados en la gestión adelantada en la vigencia 2016</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47</w:t>
            </w:r>
          </w:p>
        </w:tc>
      </w:tr>
      <w:tr w:rsidR="00FC0526" w:rsidRPr="00FC0526" w:rsidTr="0042683E">
        <w:tc>
          <w:tcPr>
            <w:tcW w:w="8330" w:type="dxa"/>
          </w:tcPr>
          <w:p w:rsidR="00FC0526" w:rsidRPr="00FC0526" w:rsidRDefault="00FC0526" w:rsidP="00FC0526">
            <w:pPr>
              <w:rPr>
                <w:rFonts w:ascii="Arial Narrow" w:eastAsiaTheme="minorHAnsi" w:hAnsi="Arial Narrow" w:cs="Arial"/>
                <w:sz w:val="24"/>
                <w:szCs w:val="24"/>
              </w:rPr>
            </w:pPr>
            <w:r w:rsidRPr="00FC0526">
              <w:rPr>
                <w:rFonts w:ascii="Arial Narrow" w:eastAsia="Times New Roman" w:hAnsi="Arial Narrow" w:cs="Arial"/>
                <w:bCs/>
                <w:kern w:val="32"/>
                <w:sz w:val="24"/>
                <w:szCs w:val="24"/>
                <w:lang w:eastAsia="es-ES"/>
              </w:rPr>
              <w:t>Acciones que se deben adelantar para su cumplimiento.</w:t>
            </w:r>
          </w:p>
        </w:tc>
        <w:tc>
          <w:tcPr>
            <w:tcW w:w="666" w:type="dxa"/>
          </w:tcPr>
          <w:p w:rsidR="00FC0526" w:rsidRPr="00FC0526" w:rsidRDefault="00FC0526" w:rsidP="00FC0526">
            <w:pPr>
              <w:jc w:val="right"/>
              <w:rPr>
                <w:rFonts w:ascii="Arial Narrow" w:eastAsia="Times New Roman" w:hAnsi="Arial Narrow"/>
                <w:bCs/>
                <w:kern w:val="32"/>
                <w:sz w:val="24"/>
                <w:szCs w:val="24"/>
                <w:lang w:eastAsia="es-ES"/>
              </w:rPr>
            </w:pPr>
            <w:r w:rsidRPr="00FC0526">
              <w:rPr>
                <w:rFonts w:ascii="Arial Narrow" w:eastAsia="Times New Roman" w:hAnsi="Arial Narrow"/>
                <w:bCs/>
                <w:kern w:val="32"/>
                <w:sz w:val="24"/>
                <w:szCs w:val="24"/>
                <w:lang w:eastAsia="es-ES"/>
              </w:rPr>
              <w:t>48</w:t>
            </w:r>
          </w:p>
        </w:tc>
      </w:tr>
    </w:tbl>
    <w:p w:rsidR="00FC0526" w:rsidRPr="00FC0526" w:rsidRDefault="00FC0526" w:rsidP="00FC0526">
      <w:pPr>
        <w:rPr>
          <w:rFonts w:asciiTheme="minorHAnsi" w:eastAsiaTheme="minorHAnsi" w:hAnsiTheme="minorHAnsi" w:cstheme="minorBidi"/>
        </w:rPr>
      </w:pPr>
    </w:p>
    <w:p w:rsidR="004742AE" w:rsidRDefault="004742AE" w:rsidP="004742AE">
      <w:pPr>
        <w:rPr>
          <w:lang w:eastAsia="es-ES"/>
        </w:rPr>
      </w:pPr>
    </w:p>
    <w:p w:rsidR="004742AE" w:rsidRPr="004742AE" w:rsidRDefault="004742AE" w:rsidP="004742AE">
      <w:pPr>
        <w:rPr>
          <w:lang w:eastAsia="es-ES"/>
        </w:rPr>
      </w:pPr>
    </w:p>
    <w:p w:rsidR="004742AE" w:rsidRDefault="004742AE" w:rsidP="00E45BA7">
      <w:pPr>
        <w:pStyle w:val="Ttulo1"/>
        <w:keepLines/>
        <w:suppressAutoHyphens/>
        <w:spacing w:before="0" w:after="0" w:line="360" w:lineRule="auto"/>
        <w:ind w:left="360"/>
        <w:jc w:val="center"/>
        <w:rPr>
          <w:rFonts w:ascii="Arial Narrow" w:hAnsi="Arial Narrow"/>
          <w:sz w:val="24"/>
          <w:szCs w:val="24"/>
        </w:rPr>
      </w:pPr>
    </w:p>
    <w:p w:rsidR="00E45BA7" w:rsidRDefault="00E45BA7" w:rsidP="00E45BA7">
      <w:pPr>
        <w:pStyle w:val="Ttulo1"/>
        <w:keepLines/>
        <w:suppressAutoHyphens/>
        <w:spacing w:before="0" w:after="0" w:line="360" w:lineRule="auto"/>
        <w:ind w:left="360"/>
        <w:jc w:val="center"/>
        <w:rPr>
          <w:rFonts w:ascii="Arial Narrow" w:hAnsi="Arial Narrow"/>
          <w:sz w:val="24"/>
          <w:szCs w:val="24"/>
        </w:rPr>
      </w:pPr>
      <w:r w:rsidRPr="007043EC">
        <w:rPr>
          <w:rFonts w:ascii="Arial Narrow" w:hAnsi="Arial Narrow"/>
          <w:sz w:val="24"/>
          <w:szCs w:val="24"/>
        </w:rPr>
        <w:t>PRESENTACIÓN</w:t>
      </w:r>
    </w:p>
    <w:p w:rsidR="004742AE" w:rsidRDefault="004742AE" w:rsidP="0054339C">
      <w:pPr>
        <w:jc w:val="both"/>
        <w:rPr>
          <w:rFonts w:ascii="Arial Narrow" w:hAnsi="Arial Narrow"/>
          <w:sz w:val="24"/>
          <w:szCs w:val="24"/>
        </w:rPr>
      </w:pPr>
    </w:p>
    <w:p w:rsidR="004742AE" w:rsidRDefault="004742AE" w:rsidP="0054339C">
      <w:pPr>
        <w:jc w:val="both"/>
        <w:rPr>
          <w:rFonts w:ascii="Arial Narrow" w:hAnsi="Arial Narrow"/>
          <w:sz w:val="24"/>
          <w:szCs w:val="24"/>
        </w:rPr>
      </w:pPr>
    </w:p>
    <w:p w:rsidR="0054339C" w:rsidRPr="00F57601" w:rsidRDefault="00E45BA7" w:rsidP="0054339C">
      <w:pPr>
        <w:jc w:val="both"/>
        <w:rPr>
          <w:rFonts w:ascii="Arial Narrow" w:hAnsi="Arial Narrow"/>
          <w:sz w:val="24"/>
          <w:szCs w:val="24"/>
        </w:rPr>
      </w:pPr>
      <w:r w:rsidRPr="00F57601">
        <w:rPr>
          <w:rFonts w:ascii="Arial Narrow" w:hAnsi="Arial Narrow"/>
          <w:sz w:val="24"/>
          <w:szCs w:val="24"/>
        </w:rPr>
        <w:t>E</w:t>
      </w:r>
      <w:r w:rsidR="00930FB5" w:rsidRPr="00F57601">
        <w:rPr>
          <w:rFonts w:ascii="Arial Narrow" w:hAnsi="Arial Narrow"/>
          <w:sz w:val="24"/>
          <w:szCs w:val="24"/>
        </w:rPr>
        <w:t>ste documento presenta a la comunidad cordobesa</w:t>
      </w:r>
      <w:r w:rsidR="00E26038">
        <w:rPr>
          <w:rFonts w:ascii="Arial Narrow" w:hAnsi="Arial Narrow"/>
          <w:sz w:val="24"/>
          <w:szCs w:val="24"/>
        </w:rPr>
        <w:t>,</w:t>
      </w:r>
      <w:r w:rsidR="00930FB5" w:rsidRPr="00F57601">
        <w:rPr>
          <w:rFonts w:ascii="Arial Narrow" w:hAnsi="Arial Narrow"/>
          <w:sz w:val="24"/>
          <w:szCs w:val="24"/>
        </w:rPr>
        <w:t xml:space="preserve"> un detallado informe referente al desarrollo administrativo </w:t>
      </w:r>
      <w:r w:rsidR="0054339C" w:rsidRPr="00F57601">
        <w:rPr>
          <w:rFonts w:ascii="Arial Narrow" w:hAnsi="Arial Narrow"/>
          <w:sz w:val="24"/>
          <w:szCs w:val="24"/>
        </w:rPr>
        <w:t>del sector</w:t>
      </w:r>
      <w:r w:rsidR="008B5782">
        <w:rPr>
          <w:rFonts w:ascii="Arial Narrow" w:hAnsi="Arial Narrow"/>
          <w:sz w:val="24"/>
          <w:szCs w:val="24"/>
        </w:rPr>
        <w:t>:</w:t>
      </w:r>
      <w:r w:rsidR="0054339C" w:rsidRPr="00F57601">
        <w:rPr>
          <w:rFonts w:ascii="Arial Narrow" w:hAnsi="Arial Narrow"/>
          <w:sz w:val="24"/>
          <w:szCs w:val="24"/>
        </w:rPr>
        <w:t xml:space="preserve"> Educación Articulada al Desarrollo y La Paz, inmerso en el Plan de</w:t>
      </w:r>
      <w:r w:rsidR="00E26038">
        <w:rPr>
          <w:rFonts w:ascii="Arial Narrow" w:hAnsi="Arial Narrow"/>
          <w:sz w:val="24"/>
          <w:szCs w:val="24"/>
        </w:rPr>
        <w:t xml:space="preserve"> Desarrollo “Unidos Por Córdoba</w:t>
      </w:r>
      <w:r w:rsidR="0054339C" w:rsidRPr="00F57601">
        <w:rPr>
          <w:rFonts w:ascii="Arial Narrow" w:hAnsi="Arial Narrow"/>
          <w:sz w:val="24"/>
          <w:szCs w:val="24"/>
        </w:rPr>
        <w:t xml:space="preserve"> 2016-2019” </w:t>
      </w:r>
      <w:r w:rsidR="001F7EBB">
        <w:rPr>
          <w:rFonts w:ascii="Arial Narrow" w:hAnsi="Arial Narrow"/>
          <w:sz w:val="24"/>
          <w:szCs w:val="24"/>
        </w:rPr>
        <w:t xml:space="preserve">y </w:t>
      </w:r>
      <w:r w:rsidR="0054339C" w:rsidRPr="00F57601">
        <w:rPr>
          <w:rFonts w:ascii="Arial Narrow" w:hAnsi="Arial Narrow"/>
          <w:sz w:val="24"/>
          <w:szCs w:val="24"/>
        </w:rPr>
        <w:t>tiene como objetivo estratégico garantizar las condiciones necesarias que permitan a la población mejorar sus condiciones sociales</w:t>
      </w:r>
      <w:r w:rsidR="00E26038">
        <w:rPr>
          <w:rFonts w:ascii="Arial Narrow" w:hAnsi="Arial Narrow"/>
          <w:sz w:val="24"/>
          <w:szCs w:val="24"/>
        </w:rPr>
        <w:t>,</w:t>
      </w:r>
      <w:r w:rsidR="00C4368A">
        <w:rPr>
          <w:rFonts w:ascii="Arial Narrow" w:hAnsi="Arial Narrow"/>
          <w:sz w:val="24"/>
          <w:szCs w:val="24"/>
        </w:rPr>
        <w:t xml:space="preserve"> </w:t>
      </w:r>
      <w:r w:rsidR="0054339C" w:rsidRPr="00F57601">
        <w:rPr>
          <w:rFonts w:ascii="Arial Narrow" w:hAnsi="Arial Narrow"/>
          <w:sz w:val="24"/>
          <w:szCs w:val="24"/>
        </w:rPr>
        <w:t>accediendo</w:t>
      </w:r>
      <w:bookmarkStart w:id="3" w:name="_GoBack"/>
      <w:bookmarkEnd w:id="3"/>
      <w:r w:rsidR="0054339C" w:rsidRPr="00F57601">
        <w:rPr>
          <w:rFonts w:ascii="Arial Narrow" w:hAnsi="Arial Narrow"/>
          <w:sz w:val="24"/>
          <w:szCs w:val="24"/>
        </w:rPr>
        <w:t xml:space="preserve"> a los programas, así como una mejor prestación de los servicios de educación.</w:t>
      </w:r>
    </w:p>
    <w:p w:rsidR="00F57601" w:rsidRPr="00F57601" w:rsidRDefault="00F57601" w:rsidP="00F57601">
      <w:pPr>
        <w:spacing w:after="0" w:line="240" w:lineRule="auto"/>
        <w:jc w:val="both"/>
        <w:textAlignment w:val="baseline"/>
        <w:rPr>
          <w:rFonts w:ascii="Arial Narrow" w:hAnsi="Arial Narrow"/>
          <w:sz w:val="24"/>
          <w:szCs w:val="24"/>
        </w:rPr>
      </w:pPr>
      <w:r w:rsidRPr="00F57601">
        <w:rPr>
          <w:rFonts w:ascii="Arial Narrow" w:hAnsi="Arial Narrow"/>
          <w:sz w:val="24"/>
          <w:szCs w:val="24"/>
        </w:rPr>
        <w:t xml:space="preserve">La rendición de cuentas es </w:t>
      </w:r>
      <w:r>
        <w:rPr>
          <w:rFonts w:ascii="Arial Narrow" w:hAnsi="Arial Narrow"/>
          <w:sz w:val="24"/>
          <w:szCs w:val="24"/>
        </w:rPr>
        <w:t>además</w:t>
      </w:r>
      <w:r w:rsidR="00E26038">
        <w:rPr>
          <w:rFonts w:ascii="Arial Narrow" w:hAnsi="Arial Narrow"/>
          <w:sz w:val="24"/>
          <w:szCs w:val="24"/>
        </w:rPr>
        <w:t>,</w:t>
      </w:r>
      <w:r>
        <w:rPr>
          <w:rFonts w:ascii="Arial Narrow" w:hAnsi="Arial Narrow"/>
          <w:sz w:val="24"/>
          <w:szCs w:val="24"/>
        </w:rPr>
        <w:t xml:space="preserve"> </w:t>
      </w:r>
      <w:r w:rsidRPr="00F57601">
        <w:rPr>
          <w:rFonts w:ascii="Arial Narrow" w:hAnsi="Arial Narrow"/>
          <w:sz w:val="24"/>
          <w:szCs w:val="24"/>
        </w:rPr>
        <w:t xml:space="preserve">una expresión de control social </w:t>
      </w:r>
      <w:r w:rsidR="00C5793E">
        <w:rPr>
          <w:rFonts w:ascii="Arial Narrow" w:hAnsi="Arial Narrow"/>
          <w:sz w:val="24"/>
          <w:szCs w:val="24"/>
        </w:rPr>
        <w:t xml:space="preserve">que permite entre otras </w:t>
      </w:r>
      <w:r w:rsidRPr="00F57601">
        <w:rPr>
          <w:rFonts w:ascii="Arial Narrow" w:hAnsi="Arial Narrow"/>
          <w:sz w:val="24"/>
          <w:szCs w:val="24"/>
        </w:rPr>
        <w:t>la ev</w:t>
      </w:r>
      <w:r w:rsidR="00C5793E">
        <w:rPr>
          <w:rFonts w:ascii="Arial Narrow" w:hAnsi="Arial Narrow"/>
          <w:sz w:val="24"/>
          <w:szCs w:val="24"/>
        </w:rPr>
        <w:t>aluación de la gestión y la construcción de confianza entre los gobernantes y la ciudadanía</w:t>
      </w:r>
      <w:r w:rsidR="00E26038">
        <w:rPr>
          <w:rFonts w:ascii="Arial Narrow" w:hAnsi="Arial Narrow"/>
          <w:sz w:val="24"/>
          <w:szCs w:val="24"/>
        </w:rPr>
        <w:t>,</w:t>
      </w:r>
      <w:r w:rsidR="00C5793E">
        <w:rPr>
          <w:rFonts w:ascii="Arial Narrow" w:hAnsi="Arial Narrow"/>
          <w:sz w:val="24"/>
          <w:szCs w:val="24"/>
        </w:rPr>
        <w:t xml:space="preserve"> </w:t>
      </w:r>
      <w:r w:rsidRPr="00F57601">
        <w:rPr>
          <w:rFonts w:ascii="Arial Narrow" w:hAnsi="Arial Narrow"/>
          <w:sz w:val="24"/>
          <w:szCs w:val="24"/>
        </w:rPr>
        <w:t xml:space="preserve"> </w:t>
      </w:r>
      <w:r w:rsidR="00C5793E">
        <w:rPr>
          <w:rFonts w:ascii="Arial Narrow" w:hAnsi="Arial Narrow"/>
          <w:sz w:val="24"/>
          <w:szCs w:val="24"/>
        </w:rPr>
        <w:t>adoptando</w:t>
      </w:r>
      <w:r w:rsidRPr="00F57601">
        <w:rPr>
          <w:rFonts w:ascii="Arial Narrow" w:hAnsi="Arial Narrow"/>
          <w:sz w:val="24"/>
          <w:szCs w:val="24"/>
        </w:rPr>
        <w:t xml:space="preserve"> los principios de Buen Gobierno, eficiencia, eficacia, transparencia y rendición de cuentas, en la cotidianidad del servidor público.</w:t>
      </w:r>
    </w:p>
    <w:p w:rsidR="00F57601" w:rsidRPr="00F57601" w:rsidRDefault="00F57601" w:rsidP="0054339C">
      <w:pPr>
        <w:jc w:val="both"/>
        <w:rPr>
          <w:rFonts w:ascii="Arial Narrow" w:hAnsi="Arial Narrow"/>
          <w:sz w:val="24"/>
          <w:szCs w:val="24"/>
        </w:rPr>
      </w:pPr>
    </w:p>
    <w:p w:rsidR="00C5793E" w:rsidRDefault="00C5793E" w:rsidP="00C5793E">
      <w:pPr>
        <w:jc w:val="both"/>
        <w:rPr>
          <w:rFonts w:ascii="Arial Narrow" w:hAnsi="Arial Narrow"/>
          <w:sz w:val="24"/>
          <w:szCs w:val="24"/>
        </w:rPr>
      </w:pPr>
      <w:r w:rsidRPr="00C5793E">
        <w:rPr>
          <w:rFonts w:ascii="Arial Narrow" w:hAnsi="Arial Narrow"/>
          <w:sz w:val="24"/>
          <w:szCs w:val="24"/>
        </w:rPr>
        <w:t xml:space="preserve">Desde la </w:t>
      </w:r>
      <w:r>
        <w:rPr>
          <w:rFonts w:ascii="Arial Narrow" w:hAnsi="Arial Narrow"/>
          <w:sz w:val="24"/>
          <w:szCs w:val="24"/>
        </w:rPr>
        <w:t xml:space="preserve"> Secretaría</w:t>
      </w:r>
      <w:r w:rsidR="00E45BA7" w:rsidRPr="00E264AC">
        <w:rPr>
          <w:rFonts w:ascii="Arial Narrow" w:hAnsi="Arial Narrow"/>
          <w:sz w:val="24"/>
          <w:szCs w:val="24"/>
        </w:rPr>
        <w:t xml:space="preserve"> de Educación de Córdoba</w:t>
      </w:r>
      <w:r w:rsidR="00E45BA7">
        <w:rPr>
          <w:rFonts w:ascii="Arial Narrow" w:hAnsi="Arial Narrow"/>
          <w:sz w:val="24"/>
          <w:szCs w:val="24"/>
        </w:rPr>
        <w:t>,</w:t>
      </w:r>
      <w:r w:rsidR="00E45BA7" w:rsidRPr="00E264AC">
        <w:rPr>
          <w:rFonts w:ascii="Arial Narrow" w:hAnsi="Arial Narrow"/>
          <w:sz w:val="24"/>
          <w:szCs w:val="24"/>
        </w:rPr>
        <w:t xml:space="preserve"> </w:t>
      </w:r>
      <w:r>
        <w:rPr>
          <w:rFonts w:ascii="Arial Narrow" w:hAnsi="Arial Narrow"/>
          <w:sz w:val="24"/>
          <w:szCs w:val="24"/>
        </w:rPr>
        <w:t xml:space="preserve">estaremos siempre dispuestos a trabajar de manera incansable por lograr no solo el cumplimiento de las metas plasmadas en el plan de desarrollo, sino qué </w:t>
      </w:r>
      <w:r w:rsidR="00E26038">
        <w:rPr>
          <w:rFonts w:ascii="Arial Narrow" w:hAnsi="Arial Narrow"/>
          <w:sz w:val="24"/>
          <w:szCs w:val="24"/>
        </w:rPr>
        <w:t>además</w:t>
      </w:r>
      <w:r>
        <w:rPr>
          <w:rFonts w:ascii="Arial Narrow" w:hAnsi="Arial Narrow"/>
          <w:sz w:val="24"/>
          <w:szCs w:val="24"/>
        </w:rPr>
        <w:t xml:space="preserve">, las mismas se logren  de la manera más responsable en beneficio de todos los residentes en el territorio departamental, ante todo las comunidades más desprotegidas y marginadas de la presencia del estado. </w:t>
      </w:r>
    </w:p>
    <w:p w:rsidR="00C5793E" w:rsidRDefault="00C5793E" w:rsidP="00C5793E">
      <w:pPr>
        <w:jc w:val="both"/>
        <w:rPr>
          <w:rFonts w:ascii="Arial Narrow" w:hAnsi="Arial Narrow"/>
          <w:sz w:val="24"/>
          <w:szCs w:val="24"/>
        </w:rPr>
      </w:pPr>
    </w:p>
    <w:p w:rsidR="00290561" w:rsidRDefault="00290561" w:rsidP="00C5793E">
      <w:pPr>
        <w:jc w:val="both"/>
        <w:rPr>
          <w:rFonts w:ascii="Arial Narrow" w:hAnsi="Arial Narrow"/>
          <w:sz w:val="24"/>
          <w:szCs w:val="24"/>
        </w:rPr>
      </w:pPr>
    </w:p>
    <w:p w:rsidR="00E45BA7" w:rsidRPr="00E264AC" w:rsidRDefault="00290561" w:rsidP="00E45BA7">
      <w:pPr>
        <w:spacing w:after="0" w:line="240" w:lineRule="auto"/>
        <w:jc w:val="both"/>
        <w:rPr>
          <w:rFonts w:ascii="Arial Narrow" w:hAnsi="Arial Narrow"/>
          <w:sz w:val="24"/>
          <w:szCs w:val="24"/>
        </w:rPr>
      </w:pPr>
      <w:r>
        <w:rPr>
          <w:rFonts w:ascii="Arial Narrow" w:hAnsi="Arial Narrow"/>
          <w:sz w:val="24"/>
          <w:szCs w:val="24"/>
        </w:rPr>
        <w:t>Cordialmente.</w:t>
      </w:r>
    </w:p>
    <w:p w:rsidR="00E45BA7" w:rsidRPr="00E264AC" w:rsidRDefault="00E45BA7" w:rsidP="00E45BA7">
      <w:pPr>
        <w:spacing w:after="0" w:line="240" w:lineRule="auto"/>
        <w:jc w:val="both"/>
        <w:rPr>
          <w:rFonts w:ascii="Arial Narrow" w:hAnsi="Arial Narrow"/>
          <w:sz w:val="24"/>
          <w:szCs w:val="24"/>
        </w:rPr>
      </w:pPr>
    </w:p>
    <w:p w:rsidR="00E45BA7" w:rsidRDefault="00E45BA7" w:rsidP="00E45BA7">
      <w:pPr>
        <w:spacing w:after="0" w:line="240" w:lineRule="auto"/>
        <w:jc w:val="both"/>
        <w:rPr>
          <w:rFonts w:ascii="Arial Narrow" w:hAnsi="Arial Narrow"/>
          <w:sz w:val="24"/>
          <w:szCs w:val="24"/>
        </w:rPr>
      </w:pPr>
    </w:p>
    <w:p w:rsidR="004742AE" w:rsidRDefault="004742AE" w:rsidP="00E45BA7">
      <w:pPr>
        <w:spacing w:after="0" w:line="240" w:lineRule="auto"/>
        <w:jc w:val="both"/>
        <w:rPr>
          <w:rFonts w:ascii="Arial Narrow" w:hAnsi="Arial Narrow"/>
          <w:sz w:val="24"/>
          <w:szCs w:val="24"/>
        </w:rPr>
      </w:pPr>
    </w:p>
    <w:p w:rsidR="00290561" w:rsidRDefault="00290561" w:rsidP="00E45BA7">
      <w:pPr>
        <w:spacing w:after="0" w:line="240" w:lineRule="auto"/>
        <w:jc w:val="both"/>
        <w:rPr>
          <w:rFonts w:ascii="Arial Narrow" w:hAnsi="Arial Narrow"/>
          <w:sz w:val="24"/>
          <w:szCs w:val="24"/>
        </w:rPr>
      </w:pPr>
    </w:p>
    <w:p w:rsidR="00E45BA7" w:rsidRPr="00E45BA7" w:rsidRDefault="00E45BA7" w:rsidP="00E45BA7">
      <w:pPr>
        <w:spacing w:after="0" w:line="240" w:lineRule="auto"/>
        <w:rPr>
          <w:rFonts w:ascii="Arial Narrow" w:hAnsi="Arial Narrow"/>
          <w:b/>
          <w:sz w:val="24"/>
          <w:szCs w:val="24"/>
        </w:rPr>
      </w:pPr>
      <w:r w:rsidRPr="00E45BA7">
        <w:rPr>
          <w:rFonts w:ascii="Arial Narrow" w:hAnsi="Arial Narrow"/>
          <w:b/>
          <w:sz w:val="24"/>
          <w:szCs w:val="24"/>
        </w:rPr>
        <w:t xml:space="preserve">ABEL ENRIQUE GUZMÁN LACHARME </w:t>
      </w:r>
    </w:p>
    <w:p w:rsidR="00E45BA7" w:rsidRPr="00E264AC" w:rsidRDefault="00E45BA7" w:rsidP="00E45BA7">
      <w:pPr>
        <w:spacing w:after="0" w:line="240" w:lineRule="auto"/>
        <w:jc w:val="both"/>
        <w:rPr>
          <w:rFonts w:ascii="Arial Narrow" w:eastAsia="Times New Roman" w:hAnsi="Arial Narrow"/>
          <w:sz w:val="24"/>
          <w:szCs w:val="24"/>
          <w:lang w:val="es-ES" w:eastAsia="es-ES"/>
        </w:rPr>
      </w:pPr>
      <w:r w:rsidRPr="00E264AC">
        <w:rPr>
          <w:rFonts w:ascii="Arial Narrow" w:eastAsia="Times New Roman" w:hAnsi="Arial Narrow"/>
          <w:sz w:val="24"/>
          <w:szCs w:val="24"/>
          <w:lang w:val="es-ES" w:eastAsia="es-ES"/>
        </w:rPr>
        <w:t>Secretario de Educación de Córdoba</w:t>
      </w:r>
    </w:p>
    <w:p w:rsidR="00E45BA7" w:rsidRDefault="00E45BA7" w:rsidP="00E45BA7">
      <w:pPr>
        <w:rPr>
          <w:lang w:eastAsia="es-ES"/>
        </w:rPr>
      </w:pPr>
    </w:p>
    <w:p w:rsidR="00E45BA7" w:rsidRDefault="00E45BA7" w:rsidP="00E45BA7">
      <w:pPr>
        <w:rPr>
          <w:lang w:eastAsia="es-ES"/>
        </w:rPr>
      </w:pPr>
    </w:p>
    <w:p w:rsidR="00E45BA7" w:rsidRPr="00E45BA7" w:rsidRDefault="00E45BA7" w:rsidP="00E45BA7">
      <w:pPr>
        <w:rPr>
          <w:lang w:eastAsia="es-ES"/>
        </w:rPr>
      </w:pPr>
    </w:p>
    <w:p w:rsidR="002A6B07" w:rsidRDefault="002A6B07" w:rsidP="00EF7112">
      <w:pPr>
        <w:pStyle w:val="Ttulo1"/>
        <w:jc w:val="center"/>
        <w:rPr>
          <w:rFonts w:ascii="Arial Narrow" w:hAnsi="Arial Narrow"/>
          <w:sz w:val="24"/>
          <w:szCs w:val="24"/>
        </w:rPr>
      </w:pPr>
    </w:p>
    <w:p w:rsidR="002A6B07" w:rsidRDefault="002A6B07" w:rsidP="00EF7112">
      <w:pPr>
        <w:pStyle w:val="Ttulo1"/>
        <w:jc w:val="center"/>
        <w:rPr>
          <w:rFonts w:ascii="Arial Narrow" w:hAnsi="Arial Narrow"/>
          <w:sz w:val="24"/>
          <w:szCs w:val="24"/>
        </w:rPr>
      </w:pPr>
    </w:p>
    <w:p w:rsidR="00F744FB" w:rsidRPr="00EF7112" w:rsidRDefault="00495527" w:rsidP="00FC0526">
      <w:pPr>
        <w:pStyle w:val="Ttulo1"/>
        <w:jc w:val="both"/>
        <w:rPr>
          <w:rFonts w:ascii="Arial Narrow" w:hAnsi="Arial Narrow"/>
          <w:sz w:val="24"/>
          <w:szCs w:val="24"/>
        </w:rPr>
      </w:pPr>
      <w:r w:rsidRPr="00EF7112">
        <w:rPr>
          <w:rFonts w:ascii="Arial Narrow" w:hAnsi="Arial Narrow"/>
          <w:sz w:val="24"/>
          <w:szCs w:val="24"/>
        </w:rPr>
        <w:t>Programa</w:t>
      </w:r>
      <w:r w:rsidR="009505EE" w:rsidRPr="00EF7112">
        <w:rPr>
          <w:rFonts w:ascii="Arial Narrow" w:hAnsi="Arial Narrow"/>
          <w:sz w:val="24"/>
          <w:szCs w:val="24"/>
        </w:rPr>
        <w:t xml:space="preserve"> Asequibilidad</w:t>
      </w:r>
      <w:r w:rsidR="00F744FB" w:rsidRPr="00EF7112">
        <w:rPr>
          <w:rFonts w:ascii="Arial Narrow" w:hAnsi="Arial Narrow"/>
          <w:sz w:val="24"/>
          <w:szCs w:val="24"/>
        </w:rPr>
        <w:t xml:space="preserve"> o Disponibilidad para</w:t>
      </w:r>
      <w:r w:rsidR="00854550">
        <w:rPr>
          <w:rFonts w:ascii="Arial Narrow" w:hAnsi="Arial Narrow"/>
          <w:sz w:val="24"/>
          <w:szCs w:val="24"/>
        </w:rPr>
        <w:t xml:space="preserve"> la Educación de los Cordobeses</w:t>
      </w:r>
      <w:r w:rsidR="002A6B07">
        <w:rPr>
          <w:rFonts w:ascii="Arial Narrow" w:hAnsi="Arial Narrow"/>
          <w:sz w:val="24"/>
          <w:szCs w:val="24"/>
        </w:rPr>
        <w:t>.</w:t>
      </w:r>
    </w:p>
    <w:p w:rsidR="00854550" w:rsidRDefault="00854550" w:rsidP="00EF7112">
      <w:pPr>
        <w:spacing w:line="240" w:lineRule="auto"/>
        <w:jc w:val="both"/>
        <w:rPr>
          <w:rFonts w:ascii="Arial Narrow" w:hAnsi="Arial Narrow"/>
          <w:sz w:val="24"/>
          <w:szCs w:val="24"/>
        </w:rPr>
      </w:pPr>
    </w:p>
    <w:p w:rsidR="00DD117E" w:rsidRPr="00EF7112" w:rsidRDefault="00F744FB" w:rsidP="00EF7112">
      <w:pPr>
        <w:spacing w:line="240" w:lineRule="auto"/>
        <w:jc w:val="both"/>
        <w:rPr>
          <w:rFonts w:ascii="Arial Narrow" w:hAnsi="Arial Narrow"/>
          <w:sz w:val="24"/>
          <w:szCs w:val="24"/>
          <w:lang w:eastAsia="es-ES"/>
        </w:rPr>
      </w:pPr>
      <w:r w:rsidRPr="00EF7112">
        <w:rPr>
          <w:rFonts w:ascii="Arial Narrow" w:hAnsi="Arial Narrow"/>
          <w:sz w:val="24"/>
          <w:szCs w:val="24"/>
        </w:rPr>
        <w:t>El Objetivo: Asegurar que exista la oferta educativa requerida para garantizar el desarrollo de procesos de aprendizaje y de enseñanza de calidad y la atención de los niños, niñas, adolescentes y jóvenes de los 27 municipios no certificados del Departamento, sin ningún tipo de exclusión</w:t>
      </w:r>
    </w:p>
    <w:p w:rsidR="00DD117E" w:rsidRPr="00EF7112" w:rsidRDefault="00FF31B1" w:rsidP="00EF7112">
      <w:pPr>
        <w:spacing w:line="240" w:lineRule="auto"/>
        <w:jc w:val="both"/>
        <w:rPr>
          <w:rFonts w:ascii="Arial Narrow" w:eastAsiaTheme="minorHAnsi" w:hAnsi="Arial Narrow" w:cstheme="minorBidi"/>
          <w:b/>
          <w:sz w:val="24"/>
          <w:szCs w:val="24"/>
        </w:rPr>
      </w:pPr>
      <w:r w:rsidRPr="00EF7112">
        <w:rPr>
          <w:rFonts w:ascii="Arial Narrow" w:eastAsiaTheme="minorHAnsi" w:hAnsi="Arial Narrow" w:cstheme="minorBidi"/>
          <w:b/>
          <w:sz w:val="24"/>
          <w:szCs w:val="24"/>
        </w:rPr>
        <w:t>Subprograma</w:t>
      </w:r>
      <w:r w:rsidR="00495527" w:rsidRPr="00EF7112">
        <w:rPr>
          <w:rFonts w:ascii="Arial Narrow" w:eastAsiaTheme="minorHAnsi" w:hAnsi="Arial Narrow" w:cstheme="minorBidi"/>
          <w:b/>
          <w:sz w:val="24"/>
          <w:szCs w:val="24"/>
        </w:rPr>
        <w:t xml:space="preserve"> </w:t>
      </w:r>
      <w:r w:rsidR="00DD117E" w:rsidRPr="00EF7112">
        <w:rPr>
          <w:rFonts w:ascii="Arial Narrow" w:eastAsiaTheme="minorHAnsi" w:hAnsi="Arial Narrow" w:cstheme="minorBidi"/>
          <w:b/>
          <w:sz w:val="24"/>
          <w:szCs w:val="24"/>
        </w:rPr>
        <w:t>Infraestructura para educación terciaria y apoyo a universidad pública.</w:t>
      </w:r>
    </w:p>
    <w:p w:rsidR="00DD117E" w:rsidRPr="00EF7112" w:rsidRDefault="00DD117E" w:rsidP="00EF7112">
      <w:pPr>
        <w:spacing w:line="240" w:lineRule="auto"/>
        <w:jc w:val="both"/>
        <w:rPr>
          <w:rFonts w:ascii="Arial Narrow" w:eastAsiaTheme="minorHAnsi" w:hAnsi="Arial Narrow" w:cstheme="minorBidi"/>
          <w:sz w:val="24"/>
          <w:szCs w:val="24"/>
          <w:lang w:eastAsia="es-CO"/>
        </w:rPr>
      </w:pPr>
      <w:r w:rsidRPr="00EF7112">
        <w:rPr>
          <w:rFonts w:ascii="Arial Narrow" w:eastAsiaTheme="minorHAnsi" w:hAnsi="Arial Narrow" w:cstheme="minorBidi"/>
          <w:sz w:val="24"/>
          <w:szCs w:val="24"/>
        </w:rPr>
        <w:t>La gestión de recursos para la creación de sedes subregionales de educación superior en el departamento, es el propósito fundamental de la administración, para ampliar la disponibilidad de cupos y la asequibilidad al ingreso de los jóvenes estudiantes a la educación terciaria, favoreciendo la movilidad, flexibilidad, reconocimiento de saberes y  la conformación de programas y ofertas educativas, apuntando  al incremento de la cobertura de la educación superior en el departamento</w:t>
      </w:r>
    </w:p>
    <w:p w:rsidR="008826A6" w:rsidRPr="00C5379F" w:rsidRDefault="00920618" w:rsidP="00F8344A">
      <w:pPr>
        <w:pStyle w:val="Ttulo3"/>
        <w:spacing w:before="0"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8826A6" w:rsidRPr="00C5379F">
        <w:rPr>
          <w:rFonts w:ascii="Arial Narrow" w:hAnsi="Arial Narrow"/>
          <w:b w:val="0"/>
          <w:color w:val="auto"/>
          <w:sz w:val="24"/>
          <w:szCs w:val="24"/>
        </w:rPr>
        <w:t>Apoyo a la construcción y/o adecuación de sedes subregionales para la educación terciaria</w:t>
      </w:r>
    </w:p>
    <w:p w:rsidR="00920618" w:rsidRDefault="00920618" w:rsidP="00F8344A">
      <w:pPr>
        <w:pStyle w:val="Ttulo3"/>
        <w:spacing w:before="0" w:line="240" w:lineRule="auto"/>
        <w:rPr>
          <w:rFonts w:ascii="Arial Narrow" w:hAnsi="Arial Narrow"/>
          <w:b w:val="0"/>
          <w:color w:val="auto"/>
          <w:sz w:val="24"/>
          <w:szCs w:val="24"/>
        </w:rPr>
      </w:pPr>
      <w:r w:rsidRPr="00EF7112">
        <w:rPr>
          <w:rFonts w:ascii="Arial Narrow" w:hAnsi="Arial Narrow"/>
          <w:color w:val="auto"/>
          <w:sz w:val="24"/>
          <w:szCs w:val="24"/>
        </w:rPr>
        <w:t xml:space="preserve">Inversión: </w:t>
      </w:r>
      <w:r w:rsidRPr="00C5379F">
        <w:rPr>
          <w:rFonts w:ascii="Arial Narrow" w:hAnsi="Arial Narrow"/>
          <w:b w:val="0"/>
          <w:color w:val="auto"/>
          <w:sz w:val="24"/>
          <w:szCs w:val="24"/>
        </w:rPr>
        <w:t>$</w:t>
      </w:r>
      <w:r w:rsidR="00F40DA7" w:rsidRPr="00C5379F">
        <w:rPr>
          <w:rFonts w:ascii="Arial Narrow" w:hAnsi="Arial Narrow"/>
          <w:b w:val="0"/>
          <w:color w:val="auto"/>
          <w:sz w:val="24"/>
          <w:szCs w:val="24"/>
        </w:rPr>
        <w:t>8.000.000.000</w:t>
      </w:r>
      <w:r w:rsidR="000542A6">
        <w:rPr>
          <w:rFonts w:ascii="Arial Narrow" w:hAnsi="Arial Narrow"/>
          <w:b w:val="0"/>
          <w:color w:val="auto"/>
          <w:sz w:val="24"/>
          <w:szCs w:val="24"/>
        </w:rPr>
        <w:t>*</w:t>
      </w:r>
    </w:p>
    <w:p w:rsidR="00F8344A" w:rsidRPr="00F8344A" w:rsidRDefault="00F8344A" w:rsidP="00F8344A"/>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920618"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3F1333" w:rsidP="00EF7112">
            <w:pPr>
              <w:spacing w:after="0" w:line="240" w:lineRule="auto"/>
              <w:jc w:val="center"/>
              <w:rPr>
                <w:rFonts w:ascii="Arial Narrow" w:hAnsi="Arial Narrow" w:cs="Arial"/>
                <w:bCs/>
                <w:sz w:val="24"/>
                <w:szCs w:val="24"/>
              </w:rPr>
            </w:pPr>
            <w:bookmarkStart w:id="4" w:name="OLE_LINK3"/>
            <w:r w:rsidRPr="00EF7112">
              <w:rPr>
                <w:rFonts w:ascii="Arial Narrow" w:eastAsia="Times New Roman" w:hAnsi="Arial Narrow"/>
                <w:color w:val="000000"/>
                <w:sz w:val="24"/>
                <w:szCs w:val="24"/>
                <w:lang w:eastAsia="es-CO"/>
              </w:rPr>
              <w:t>Dos sedes subregionales para la educación terciaria gestionadas, viabilizadas y ejecutadas en la ETC Córdoba</w:t>
            </w:r>
            <w:bookmarkEnd w:id="4"/>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3F1333"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1</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3F1333"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2</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6F248A"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0,58</w:t>
            </w:r>
            <w:r w:rsidR="000542A6">
              <w:rPr>
                <w:rFonts w:ascii="Arial Narrow" w:hAnsi="Arial Narrow" w:cs="Arial"/>
                <w:bCs/>
                <w:sz w:val="24"/>
                <w:szCs w:val="24"/>
              </w:rPr>
              <w:t>*</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6F248A"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29</w:t>
            </w:r>
            <w:r w:rsidR="006309DA" w:rsidRPr="00EF7112">
              <w:rPr>
                <w:rFonts w:ascii="Arial Narrow" w:hAnsi="Arial Narrow" w:cs="Arial"/>
                <w:bCs/>
                <w:sz w:val="24"/>
                <w:szCs w:val="24"/>
              </w:rPr>
              <w:t>%</w:t>
            </w:r>
          </w:p>
        </w:tc>
      </w:tr>
    </w:tbl>
    <w:p w:rsidR="00C5379F" w:rsidRPr="001E05FB" w:rsidRDefault="000542A6" w:rsidP="001E05FB">
      <w:pPr>
        <w:rPr>
          <w:rFonts w:ascii="Arial Narrow" w:hAnsi="Arial Narrow"/>
          <w:sz w:val="16"/>
          <w:szCs w:val="16"/>
        </w:rPr>
      </w:pPr>
      <w:r>
        <w:rPr>
          <w:rFonts w:ascii="Arial Narrow" w:hAnsi="Arial Narrow"/>
          <w:sz w:val="16"/>
          <w:szCs w:val="16"/>
        </w:rPr>
        <w:t>*</w:t>
      </w:r>
      <w:r w:rsidR="00C5379F" w:rsidRPr="001E05FB">
        <w:rPr>
          <w:rFonts w:ascii="Arial Narrow" w:hAnsi="Arial Narrow"/>
          <w:sz w:val="16"/>
          <w:szCs w:val="16"/>
        </w:rPr>
        <w:t>Fuente: Secretar</w:t>
      </w:r>
      <w:r w:rsidR="001E05FB">
        <w:rPr>
          <w:rFonts w:ascii="Arial Narrow" w:hAnsi="Arial Narrow"/>
          <w:sz w:val="16"/>
          <w:szCs w:val="16"/>
        </w:rPr>
        <w:t>í</w:t>
      </w:r>
      <w:r w:rsidR="00792224">
        <w:rPr>
          <w:rFonts w:ascii="Arial Narrow" w:hAnsi="Arial Narrow"/>
          <w:sz w:val="16"/>
          <w:szCs w:val="16"/>
        </w:rPr>
        <w:t>a de Infraestructura</w:t>
      </w:r>
    </w:p>
    <w:p w:rsidR="004C04DC" w:rsidRPr="00EF7112" w:rsidRDefault="00B31830" w:rsidP="00EF7112">
      <w:pPr>
        <w:pStyle w:val="Ttulo3"/>
        <w:spacing w:line="240" w:lineRule="auto"/>
        <w:jc w:val="both"/>
        <w:rPr>
          <w:rFonts w:ascii="Arial Narrow" w:eastAsiaTheme="minorHAnsi" w:hAnsi="Arial Narrow" w:cstheme="minorBidi"/>
          <w:b w:val="0"/>
          <w:bCs w:val="0"/>
          <w:color w:val="auto"/>
          <w:sz w:val="24"/>
          <w:szCs w:val="24"/>
        </w:rPr>
      </w:pPr>
      <w:r w:rsidRPr="00EF7112">
        <w:rPr>
          <w:rFonts w:ascii="Arial Narrow" w:eastAsiaTheme="minorHAnsi" w:hAnsi="Arial Narrow" w:cstheme="minorBidi"/>
          <w:b w:val="0"/>
          <w:bCs w:val="0"/>
          <w:color w:val="auto"/>
          <w:sz w:val="24"/>
          <w:szCs w:val="24"/>
        </w:rPr>
        <w:t xml:space="preserve">A la fecha se han girado para la construcción de la sede de la Universidad de Córdoba en el municipio de Sahagún recursos por el orden de los </w:t>
      </w:r>
      <w:r w:rsidR="00D230AA" w:rsidRPr="00EF7112">
        <w:rPr>
          <w:rFonts w:ascii="Arial Narrow" w:eastAsiaTheme="minorHAnsi" w:hAnsi="Arial Narrow" w:cstheme="minorBidi"/>
          <w:b w:val="0"/>
          <w:bCs w:val="0"/>
          <w:color w:val="auto"/>
          <w:sz w:val="24"/>
          <w:szCs w:val="24"/>
        </w:rPr>
        <w:t>$</w:t>
      </w:r>
      <w:r w:rsidR="003E3E59" w:rsidRPr="00EF7112">
        <w:rPr>
          <w:rFonts w:ascii="Arial Narrow" w:eastAsiaTheme="minorHAnsi" w:hAnsi="Arial Narrow" w:cstheme="minorBidi"/>
          <w:b w:val="0"/>
          <w:bCs w:val="0"/>
          <w:color w:val="auto"/>
          <w:sz w:val="24"/>
          <w:szCs w:val="24"/>
        </w:rPr>
        <w:t xml:space="preserve">8.000.000.000 (Ocho </w:t>
      </w:r>
      <w:r w:rsidR="00D230AA" w:rsidRPr="00EF7112">
        <w:rPr>
          <w:rFonts w:ascii="Arial Narrow" w:eastAsiaTheme="minorHAnsi" w:hAnsi="Arial Narrow" w:cstheme="minorBidi"/>
          <w:b w:val="0"/>
          <w:bCs w:val="0"/>
          <w:color w:val="auto"/>
          <w:sz w:val="24"/>
          <w:szCs w:val="24"/>
        </w:rPr>
        <w:t>mil millones de pesos) de un total dispuestos para su ejecución de $18.354.264.601, con un avance físico de la obra del  58%</w:t>
      </w:r>
      <w:r w:rsidR="003178BD">
        <w:rPr>
          <w:rFonts w:ascii="Arial Narrow" w:eastAsiaTheme="minorHAnsi" w:hAnsi="Arial Narrow" w:cstheme="minorBidi"/>
          <w:b w:val="0"/>
          <w:bCs w:val="0"/>
          <w:color w:val="auto"/>
          <w:sz w:val="24"/>
          <w:szCs w:val="24"/>
        </w:rPr>
        <w:t>.</w:t>
      </w:r>
    </w:p>
    <w:p w:rsidR="004C04DC" w:rsidRDefault="004C04DC" w:rsidP="00EF7112">
      <w:pPr>
        <w:pStyle w:val="Ttulo3"/>
        <w:spacing w:line="240" w:lineRule="auto"/>
        <w:jc w:val="both"/>
        <w:rPr>
          <w:rFonts w:ascii="Arial Narrow" w:hAnsi="Arial Narrow"/>
          <w:color w:val="auto"/>
          <w:sz w:val="24"/>
          <w:szCs w:val="24"/>
        </w:rPr>
      </w:pPr>
    </w:p>
    <w:p w:rsidR="00EC2CEF" w:rsidRDefault="00EC2CEF" w:rsidP="00EC2CEF"/>
    <w:p w:rsidR="008B3A5E" w:rsidRDefault="008B3A5E" w:rsidP="00EC2CEF"/>
    <w:p w:rsidR="008B3A5E" w:rsidRDefault="008B3A5E" w:rsidP="00EC2CEF"/>
    <w:p w:rsidR="008B3A5E" w:rsidRDefault="008B3A5E" w:rsidP="00EC2CEF"/>
    <w:p w:rsidR="00EC2CEF" w:rsidRDefault="00EC2CEF" w:rsidP="00EC2CEF"/>
    <w:p w:rsidR="00EC2CEF" w:rsidRDefault="00EC2CEF" w:rsidP="00EC2CEF"/>
    <w:p w:rsidR="00EC2CEF" w:rsidRPr="00EC2CEF" w:rsidRDefault="00EC2CEF" w:rsidP="00EC2CEF">
      <w:pPr>
        <w:jc w:val="center"/>
      </w:pPr>
      <w:r>
        <w:rPr>
          <w:noProof/>
          <w:lang w:eastAsia="es-CO"/>
        </w:rPr>
        <w:drawing>
          <wp:inline distT="0" distB="0" distL="0" distR="0">
            <wp:extent cx="4598649" cy="2770495"/>
            <wp:effectExtent l="19050" t="0" r="0" b="0"/>
            <wp:docPr id="8" name="Imagen 8" descr="C:\Users\ADMIN\Downloads\IMG_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_1683.JPG"/>
                    <pic:cNvPicPr>
                      <a:picLocks noChangeAspect="1" noChangeArrowheads="1"/>
                    </pic:cNvPicPr>
                  </pic:nvPicPr>
                  <pic:blipFill>
                    <a:blip r:embed="rId8" cstate="print"/>
                    <a:srcRect/>
                    <a:stretch>
                      <a:fillRect/>
                    </a:stretch>
                  </pic:blipFill>
                  <pic:spPr bwMode="auto">
                    <a:xfrm>
                      <a:off x="0" y="0"/>
                      <a:ext cx="4602089" cy="2772568"/>
                    </a:xfrm>
                    <a:prstGeom prst="rect">
                      <a:avLst/>
                    </a:prstGeom>
                    <a:noFill/>
                    <a:ln w="9525">
                      <a:noFill/>
                      <a:miter lim="800000"/>
                      <a:headEnd/>
                      <a:tailEnd/>
                    </a:ln>
                  </pic:spPr>
                </pic:pic>
              </a:graphicData>
            </a:graphic>
          </wp:inline>
        </w:drawing>
      </w:r>
    </w:p>
    <w:p w:rsidR="005D3F6A" w:rsidRDefault="007C5D70" w:rsidP="005D3F6A">
      <w:pPr>
        <w:spacing w:after="0" w:line="240" w:lineRule="auto"/>
        <w:jc w:val="center"/>
        <w:rPr>
          <w:rFonts w:ascii="Arial Narrow" w:hAnsi="Arial Narrow"/>
          <w:sz w:val="16"/>
          <w:szCs w:val="16"/>
        </w:rPr>
      </w:pPr>
      <w:r>
        <w:rPr>
          <w:rFonts w:ascii="Arial Narrow" w:hAnsi="Arial Narrow"/>
          <w:sz w:val="16"/>
          <w:szCs w:val="16"/>
        </w:rPr>
        <w:t>Visita de inspección</w:t>
      </w:r>
      <w:r w:rsidR="003178BD">
        <w:rPr>
          <w:rFonts w:ascii="Arial Narrow" w:hAnsi="Arial Narrow"/>
          <w:sz w:val="16"/>
          <w:szCs w:val="16"/>
        </w:rPr>
        <w:t xml:space="preserve"> de avance de obra de</w:t>
      </w:r>
      <w:r>
        <w:rPr>
          <w:rFonts w:ascii="Arial Narrow" w:hAnsi="Arial Narrow"/>
          <w:sz w:val="16"/>
          <w:szCs w:val="16"/>
        </w:rPr>
        <w:t xml:space="preserve"> Gobernador de Córdoba y alcalde Sahagún a la sede subregional </w:t>
      </w:r>
    </w:p>
    <w:p w:rsidR="007C5D70" w:rsidRPr="00792224" w:rsidRDefault="007C5D70" w:rsidP="005D3F6A">
      <w:pPr>
        <w:spacing w:after="0" w:line="240" w:lineRule="auto"/>
        <w:jc w:val="center"/>
        <w:rPr>
          <w:rFonts w:ascii="Arial Narrow" w:hAnsi="Arial Narrow"/>
          <w:sz w:val="16"/>
          <w:szCs w:val="16"/>
        </w:rPr>
      </w:pPr>
      <w:proofErr w:type="gramStart"/>
      <w:r>
        <w:rPr>
          <w:rFonts w:ascii="Arial Narrow" w:hAnsi="Arial Narrow"/>
          <w:sz w:val="16"/>
          <w:szCs w:val="16"/>
        </w:rPr>
        <w:t>para</w:t>
      </w:r>
      <w:proofErr w:type="gramEnd"/>
      <w:r>
        <w:rPr>
          <w:rFonts w:ascii="Arial Narrow" w:hAnsi="Arial Narrow"/>
          <w:sz w:val="16"/>
          <w:szCs w:val="16"/>
        </w:rPr>
        <w:t xml:space="preserve"> educación superior de Sahagún</w:t>
      </w:r>
      <w:r w:rsidR="005D3F6A">
        <w:rPr>
          <w:rFonts w:ascii="Arial Narrow" w:hAnsi="Arial Narrow"/>
          <w:sz w:val="16"/>
          <w:szCs w:val="16"/>
        </w:rPr>
        <w:t>, foto archivo oficina de prensa Gobernación</w:t>
      </w:r>
    </w:p>
    <w:p w:rsidR="00EF7112" w:rsidRDefault="00EF7112" w:rsidP="00EF7112"/>
    <w:p w:rsidR="008826A6" w:rsidRPr="001E05FB" w:rsidRDefault="006309DA" w:rsidP="008B3A5E">
      <w:pPr>
        <w:pStyle w:val="Ttulo3"/>
        <w:spacing w:before="0"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E77AFE" w:rsidRPr="001E05FB">
        <w:rPr>
          <w:rFonts w:ascii="Arial Narrow" w:hAnsi="Arial Narrow"/>
          <w:b w:val="0"/>
          <w:color w:val="auto"/>
          <w:sz w:val="24"/>
          <w:szCs w:val="24"/>
        </w:rPr>
        <w:t>Apoyo a la Universidad P</w:t>
      </w:r>
      <w:r w:rsidR="008826A6" w:rsidRPr="001E05FB">
        <w:rPr>
          <w:rFonts w:ascii="Arial Narrow" w:hAnsi="Arial Narrow"/>
          <w:b w:val="0"/>
          <w:color w:val="auto"/>
          <w:sz w:val="24"/>
          <w:szCs w:val="24"/>
        </w:rPr>
        <w:t xml:space="preserve">ública </w:t>
      </w:r>
    </w:p>
    <w:p w:rsidR="006309DA" w:rsidRDefault="006309DA" w:rsidP="008B3A5E">
      <w:pPr>
        <w:pStyle w:val="Ttulo3"/>
        <w:spacing w:before="0" w:line="240" w:lineRule="auto"/>
        <w:rPr>
          <w:rFonts w:ascii="Arial Narrow" w:hAnsi="Arial Narrow"/>
          <w:color w:val="auto"/>
          <w:sz w:val="24"/>
          <w:szCs w:val="24"/>
        </w:rPr>
      </w:pPr>
      <w:r w:rsidRPr="00EF7112">
        <w:rPr>
          <w:rFonts w:ascii="Arial Narrow" w:hAnsi="Arial Narrow"/>
          <w:color w:val="auto"/>
          <w:sz w:val="24"/>
          <w:szCs w:val="24"/>
        </w:rPr>
        <w:t xml:space="preserve">Inversión: </w:t>
      </w:r>
      <w:r w:rsidRPr="001E05FB">
        <w:rPr>
          <w:rFonts w:ascii="Arial Narrow" w:hAnsi="Arial Narrow"/>
          <w:b w:val="0"/>
          <w:color w:val="auto"/>
          <w:sz w:val="24"/>
          <w:szCs w:val="24"/>
        </w:rPr>
        <w:t>$</w:t>
      </w:r>
      <w:r w:rsidR="009505EE" w:rsidRPr="001E05FB">
        <w:rPr>
          <w:rFonts w:ascii="Arial Narrow" w:hAnsi="Arial Narrow"/>
          <w:b w:val="0"/>
          <w:color w:val="auto"/>
          <w:sz w:val="24"/>
          <w:szCs w:val="24"/>
        </w:rPr>
        <w:t>2.538.149</w:t>
      </w:r>
      <w:r w:rsidR="000E4780" w:rsidRPr="001E05FB">
        <w:rPr>
          <w:rFonts w:ascii="Arial Narrow" w:hAnsi="Arial Narrow"/>
          <w:b w:val="0"/>
          <w:color w:val="auto"/>
          <w:sz w:val="24"/>
          <w:szCs w:val="24"/>
        </w:rPr>
        <w:t>.</w:t>
      </w:r>
      <w:r w:rsidR="009505EE" w:rsidRPr="001E05FB">
        <w:rPr>
          <w:rFonts w:ascii="Arial Narrow" w:hAnsi="Arial Narrow"/>
          <w:b w:val="0"/>
          <w:color w:val="auto"/>
          <w:sz w:val="24"/>
          <w:szCs w:val="24"/>
        </w:rPr>
        <w:t>402</w:t>
      </w:r>
    </w:p>
    <w:p w:rsidR="00E77AFE" w:rsidRPr="00E77AFE" w:rsidRDefault="00E77AFE" w:rsidP="00E77AFE"/>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6309DA"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6309DA" w:rsidRPr="00EF7112" w:rsidRDefault="006309DA"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6309DA" w:rsidRPr="00EF7112" w:rsidRDefault="006309DA"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6309DA" w:rsidRPr="00EF7112" w:rsidRDefault="006309DA"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6309DA" w:rsidRPr="00EF7112" w:rsidRDefault="006309DA"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6309DA" w:rsidRPr="00EF7112" w:rsidRDefault="006309DA"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6309DA" w:rsidRPr="00EF7112" w:rsidRDefault="006309DA"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6309DA" w:rsidRPr="00EF7112" w:rsidRDefault="006309DA"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6309DA"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309DA" w:rsidRPr="00EF7112" w:rsidRDefault="006309DA" w:rsidP="00EF7112">
            <w:pPr>
              <w:spacing w:after="0" w:line="240" w:lineRule="auto"/>
              <w:jc w:val="center"/>
              <w:rPr>
                <w:rFonts w:ascii="Arial Narrow" w:hAnsi="Arial Narrow" w:cs="Arial"/>
                <w:bCs/>
                <w:sz w:val="24"/>
                <w:szCs w:val="24"/>
              </w:rPr>
            </w:pPr>
            <w:r w:rsidRPr="00EF7112">
              <w:rPr>
                <w:rFonts w:ascii="Arial Narrow" w:eastAsia="Times New Roman" w:hAnsi="Arial Narrow"/>
                <w:color w:val="000000"/>
                <w:sz w:val="24"/>
                <w:szCs w:val="24"/>
                <w:lang w:eastAsia="es-CO"/>
              </w:rPr>
              <w:t>4 apoyos a la universidad pública entregados.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309DA" w:rsidRPr="00EF7112" w:rsidRDefault="006309DA"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4</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309DA" w:rsidRPr="00EF7112" w:rsidRDefault="006309DA"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1</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309DA" w:rsidRPr="00EF7112" w:rsidRDefault="006309DA"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1</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309DA" w:rsidRPr="00EF7112" w:rsidRDefault="006309DA"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100%</w:t>
            </w:r>
          </w:p>
        </w:tc>
      </w:tr>
    </w:tbl>
    <w:p w:rsidR="009B374E" w:rsidRPr="00792224" w:rsidRDefault="00792224" w:rsidP="00792224">
      <w:pPr>
        <w:rPr>
          <w:rFonts w:ascii="Arial Narrow" w:hAnsi="Arial Narrow"/>
          <w:sz w:val="16"/>
          <w:szCs w:val="16"/>
        </w:rPr>
      </w:pPr>
      <w:r w:rsidRPr="001E05FB">
        <w:rPr>
          <w:rFonts w:ascii="Arial Narrow" w:hAnsi="Arial Narrow"/>
          <w:sz w:val="16"/>
          <w:szCs w:val="16"/>
        </w:rPr>
        <w:t>Fuente: Secretar</w:t>
      </w:r>
      <w:r>
        <w:rPr>
          <w:rFonts w:ascii="Arial Narrow" w:hAnsi="Arial Narrow"/>
          <w:sz w:val="16"/>
          <w:szCs w:val="16"/>
        </w:rPr>
        <w:t>ía de Hacienda</w:t>
      </w:r>
    </w:p>
    <w:p w:rsidR="009B374E" w:rsidRPr="00EF7112" w:rsidRDefault="00D230AA" w:rsidP="00EF7112">
      <w:pPr>
        <w:spacing w:after="0" w:line="240" w:lineRule="auto"/>
        <w:jc w:val="both"/>
        <w:rPr>
          <w:rFonts w:ascii="Arial Narrow" w:hAnsi="Arial Narrow" w:cs="Arial"/>
          <w:sz w:val="24"/>
          <w:szCs w:val="24"/>
        </w:rPr>
      </w:pPr>
      <w:r w:rsidRPr="00EF7112">
        <w:rPr>
          <w:rFonts w:ascii="Arial Narrow" w:hAnsi="Arial Narrow" w:cs="Arial"/>
          <w:sz w:val="24"/>
          <w:szCs w:val="24"/>
        </w:rPr>
        <w:t xml:space="preserve">La administración Departamental durante la vigencia 2016 realizó giros a la Universidad de Córdoba recursos por el orden de $ 2.538.149.402, </w:t>
      </w:r>
      <w:r w:rsidR="00854550">
        <w:rPr>
          <w:rFonts w:ascii="Arial Narrow" w:hAnsi="Arial Narrow" w:cs="Arial"/>
          <w:sz w:val="24"/>
          <w:szCs w:val="24"/>
        </w:rPr>
        <w:t>por concepto de recaudo de estampilla pro universidad</w:t>
      </w:r>
      <w:r w:rsidR="003F7729">
        <w:rPr>
          <w:rFonts w:ascii="Arial Narrow" w:hAnsi="Arial Narrow" w:cs="Arial"/>
          <w:sz w:val="24"/>
          <w:szCs w:val="24"/>
        </w:rPr>
        <w:t>,</w:t>
      </w:r>
      <w:r w:rsidR="00854550">
        <w:rPr>
          <w:rFonts w:ascii="Arial Narrow" w:hAnsi="Arial Narrow" w:cs="Arial"/>
          <w:sz w:val="24"/>
          <w:szCs w:val="24"/>
        </w:rPr>
        <w:t xml:space="preserve"> </w:t>
      </w:r>
      <w:r w:rsidRPr="00EF7112">
        <w:rPr>
          <w:rFonts w:ascii="Arial Narrow" w:hAnsi="Arial Narrow" w:cs="Arial"/>
          <w:sz w:val="24"/>
          <w:szCs w:val="24"/>
        </w:rPr>
        <w:t>para apoyar sus actividades académicas.</w:t>
      </w:r>
    </w:p>
    <w:p w:rsidR="00D230AA" w:rsidRPr="00EF7112" w:rsidRDefault="00D230AA" w:rsidP="00EF7112">
      <w:pPr>
        <w:spacing w:after="0" w:line="240" w:lineRule="auto"/>
        <w:jc w:val="both"/>
        <w:rPr>
          <w:rFonts w:ascii="Arial Narrow" w:hAnsi="Arial Narrow"/>
          <w:sz w:val="24"/>
          <w:szCs w:val="24"/>
        </w:rPr>
      </w:pPr>
    </w:p>
    <w:p w:rsidR="00D72024" w:rsidRDefault="00D72024" w:rsidP="00EF7112">
      <w:pPr>
        <w:spacing w:line="240" w:lineRule="auto"/>
        <w:jc w:val="both"/>
        <w:rPr>
          <w:rFonts w:ascii="Arial Narrow" w:eastAsiaTheme="minorHAnsi" w:hAnsi="Arial Narrow" w:cstheme="minorBidi"/>
          <w:b/>
          <w:sz w:val="24"/>
          <w:szCs w:val="24"/>
        </w:rPr>
      </w:pPr>
    </w:p>
    <w:p w:rsidR="00D72024" w:rsidRDefault="00D72024" w:rsidP="00EF7112">
      <w:pPr>
        <w:spacing w:line="240" w:lineRule="auto"/>
        <w:jc w:val="both"/>
        <w:rPr>
          <w:rFonts w:ascii="Arial Narrow" w:eastAsiaTheme="minorHAnsi" w:hAnsi="Arial Narrow" w:cstheme="minorBidi"/>
          <w:b/>
          <w:sz w:val="24"/>
          <w:szCs w:val="24"/>
        </w:rPr>
      </w:pPr>
    </w:p>
    <w:p w:rsidR="00D72024" w:rsidRDefault="00D72024" w:rsidP="00EF7112">
      <w:pPr>
        <w:spacing w:line="240" w:lineRule="auto"/>
        <w:jc w:val="both"/>
        <w:rPr>
          <w:rFonts w:ascii="Arial Narrow" w:eastAsiaTheme="minorHAnsi" w:hAnsi="Arial Narrow" w:cstheme="minorBidi"/>
          <w:b/>
          <w:sz w:val="24"/>
          <w:szCs w:val="24"/>
        </w:rPr>
      </w:pPr>
    </w:p>
    <w:p w:rsidR="002A6B07" w:rsidRDefault="002A6B07" w:rsidP="00EF7112">
      <w:pPr>
        <w:spacing w:line="240" w:lineRule="auto"/>
        <w:jc w:val="both"/>
        <w:rPr>
          <w:rFonts w:ascii="Arial Narrow" w:eastAsiaTheme="minorHAnsi" w:hAnsi="Arial Narrow" w:cstheme="minorBidi"/>
          <w:b/>
          <w:sz w:val="24"/>
          <w:szCs w:val="24"/>
        </w:rPr>
      </w:pPr>
    </w:p>
    <w:p w:rsidR="009B374E" w:rsidRPr="00EF7112" w:rsidRDefault="00E77AFE" w:rsidP="00EF7112">
      <w:pPr>
        <w:spacing w:line="240" w:lineRule="auto"/>
        <w:jc w:val="both"/>
        <w:rPr>
          <w:rFonts w:ascii="Arial Narrow" w:eastAsiaTheme="minorHAnsi" w:hAnsi="Arial Narrow" w:cstheme="minorBidi"/>
          <w:b/>
          <w:sz w:val="24"/>
          <w:szCs w:val="24"/>
        </w:rPr>
      </w:pPr>
      <w:r>
        <w:rPr>
          <w:rFonts w:ascii="Arial Narrow" w:eastAsiaTheme="minorHAnsi" w:hAnsi="Arial Narrow" w:cstheme="minorBidi"/>
          <w:b/>
          <w:sz w:val="24"/>
          <w:szCs w:val="24"/>
        </w:rPr>
        <w:t xml:space="preserve">Subprograma </w:t>
      </w:r>
      <w:r w:rsidR="009B374E" w:rsidRPr="00EF7112">
        <w:rPr>
          <w:rFonts w:ascii="Arial Narrow" w:eastAsiaTheme="minorHAnsi" w:hAnsi="Arial Narrow" w:cstheme="minorBidi"/>
          <w:b/>
          <w:sz w:val="24"/>
          <w:szCs w:val="24"/>
        </w:rPr>
        <w:t>Dotación Escolar</w:t>
      </w:r>
      <w:r w:rsidR="002A6B07">
        <w:rPr>
          <w:rFonts w:ascii="Arial Narrow" w:eastAsiaTheme="minorHAnsi" w:hAnsi="Arial Narrow" w:cstheme="minorBidi"/>
          <w:b/>
          <w:sz w:val="24"/>
          <w:szCs w:val="24"/>
        </w:rPr>
        <w:t>.</w:t>
      </w:r>
    </w:p>
    <w:p w:rsidR="009B374E" w:rsidRPr="00EF7112" w:rsidRDefault="009B374E"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La dotación escolar es necesaria para que los procesos de enseñanza y aprendizaje se puedan llevar a cabo satisfactoriamente, considerando que las necesidades y características de cada comunidad educativa son claves para identificar las especificaciones que cada producto debe tener para satisfacer de la mejor forma posible los requisitos de las interacciones que se desarrollan en las Instituciones Educativas, siendo de suma importancia que los elementos que se adquieran cumplan con características de calidad mínimas, que en muchas ocasiones están reglamentadas por normas técnicas colombianas o internacionales y en muchas otras ocasiones las normas son el punto de partida, que debe ser complementado.</w:t>
      </w:r>
    </w:p>
    <w:p w:rsidR="004C04DC" w:rsidRPr="00EF7112" w:rsidRDefault="009B374E" w:rsidP="00EF7112">
      <w:pPr>
        <w:spacing w:after="0" w:line="240" w:lineRule="auto"/>
        <w:jc w:val="both"/>
        <w:rPr>
          <w:rFonts w:ascii="Arial Narrow" w:hAnsi="Arial Narrow"/>
          <w:sz w:val="24"/>
          <w:szCs w:val="24"/>
        </w:rPr>
      </w:pPr>
      <w:r w:rsidRPr="00EF7112">
        <w:rPr>
          <w:rFonts w:ascii="Arial Narrow" w:eastAsiaTheme="minorHAnsi" w:hAnsi="Arial Narrow" w:cstheme="minorBidi"/>
          <w:sz w:val="24"/>
          <w:szCs w:val="24"/>
        </w:rPr>
        <w:t>Con el propósito de ofrecer una educación de calidad, es indispensable la dotación de aulas especializadas, laboratorios, salas de informática, salas de profesores, auditorios, bibliotecas, símbolos patrios en medios audiovisuales y materiales para áreas deportivas y lúdicas, que se requiere en los establecimientos educativos de los 27 municipios no certificados del Departamento</w:t>
      </w:r>
      <w:r w:rsidR="004C04DC" w:rsidRPr="00EF7112">
        <w:rPr>
          <w:rFonts w:ascii="Arial Narrow" w:eastAsiaTheme="minorHAnsi" w:hAnsi="Arial Narrow" w:cstheme="minorBidi"/>
          <w:sz w:val="24"/>
          <w:szCs w:val="24"/>
        </w:rPr>
        <w:t>.</w:t>
      </w:r>
    </w:p>
    <w:p w:rsidR="008038D7" w:rsidRPr="00EF7112" w:rsidRDefault="008038D7" w:rsidP="00EF7112">
      <w:pPr>
        <w:spacing w:line="240" w:lineRule="auto"/>
        <w:jc w:val="both"/>
        <w:rPr>
          <w:rFonts w:ascii="Arial Narrow" w:hAnsi="Arial Narrow" w:cs="Arial"/>
          <w:b/>
          <w:bCs/>
          <w:sz w:val="24"/>
          <w:szCs w:val="24"/>
        </w:rPr>
      </w:pPr>
    </w:p>
    <w:p w:rsidR="00920618" w:rsidRPr="00117AE4" w:rsidRDefault="00920618" w:rsidP="00117AE4">
      <w:pPr>
        <w:pStyle w:val="Ttulo3"/>
        <w:spacing w:before="0" w:line="240" w:lineRule="auto"/>
        <w:rPr>
          <w:rFonts w:ascii="Arial Narrow" w:hAnsi="Arial Narrow"/>
          <w:b w:val="0"/>
          <w:color w:val="auto"/>
          <w:sz w:val="24"/>
          <w:szCs w:val="24"/>
        </w:rPr>
      </w:pPr>
      <w:r w:rsidRPr="00117AE4">
        <w:rPr>
          <w:rFonts w:ascii="Arial Narrow" w:hAnsi="Arial Narrow"/>
          <w:color w:val="auto"/>
          <w:sz w:val="24"/>
          <w:szCs w:val="24"/>
        </w:rPr>
        <w:t xml:space="preserve">Proyecto: </w:t>
      </w:r>
      <w:r w:rsidR="00D944ED" w:rsidRPr="00117AE4">
        <w:rPr>
          <w:rFonts w:ascii="Arial Narrow" w:hAnsi="Arial Narrow"/>
          <w:b w:val="0"/>
          <w:color w:val="auto"/>
          <w:sz w:val="24"/>
          <w:szCs w:val="24"/>
        </w:rPr>
        <w:t>Dotación de instituciones educativas de la ETC Córdoba con silletería, tableros, mesas, laboratorios, bibliotecas, símbolos patrios, medios audiovisuales, material didáctico y lúdico</w:t>
      </w:r>
    </w:p>
    <w:p w:rsidR="00920618" w:rsidRDefault="00920618" w:rsidP="00117AE4">
      <w:pPr>
        <w:pStyle w:val="Ttulo3"/>
        <w:spacing w:before="0" w:line="240" w:lineRule="auto"/>
        <w:rPr>
          <w:rFonts w:ascii="Arial Narrow" w:hAnsi="Arial Narrow"/>
          <w:color w:val="auto"/>
          <w:sz w:val="24"/>
          <w:szCs w:val="24"/>
        </w:rPr>
      </w:pPr>
      <w:r w:rsidRPr="00117AE4">
        <w:rPr>
          <w:rFonts w:ascii="Arial Narrow" w:hAnsi="Arial Narrow"/>
          <w:color w:val="auto"/>
          <w:sz w:val="24"/>
          <w:szCs w:val="24"/>
        </w:rPr>
        <w:t xml:space="preserve">Inversión: </w:t>
      </w:r>
      <w:r w:rsidR="008038D7" w:rsidRPr="00117AE4">
        <w:rPr>
          <w:rFonts w:ascii="Arial Narrow" w:hAnsi="Arial Narrow"/>
          <w:b w:val="0"/>
          <w:color w:val="auto"/>
          <w:sz w:val="24"/>
          <w:szCs w:val="24"/>
        </w:rPr>
        <w:t>Gestión de la SED ante el Ministerio de Educación Nacional y aporte de empresas de economía solidaria</w:t>
      </w:r>
    </w:p>
    <w:p w:rsidR="00117AE4" w:rsidRPr="00117AE4" w:rsidRDefault="00117AE4" w:rsidP="00117AE4"/>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4C04DC">
        <w:trPr>
          <w:trHeight w:val="527"/>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920618"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8826A6" w:rsidP="00EF7112">
            <w:pPr>
              <w:spacing w:after="0" w:line="240" w:lineRule="auto"/>
              <w:jc w:val="center"/>
              <w:rPr>
                <w:rFonts w:ascii="Arial Narrow" w:hAnsi="Arial Narrow" w:cs="Arial"/>
                <w:bCs/>
                <w:sz w:val="24"/>
                <w:szCs w:val="24"/>
                <w:highlight w:val="yellow"/>
              </w:rPr>
            </w:pPr>
            <w:r w:rsidRPr="00EF7112">
              <w:rPr>
                <w:rFonts w:ascii="Arial Narrow" w:eastAsia="Times New Roman" w:hAnsi="Arial Narrow"/>
                <w:color w:val="000000"/>
                <w:sz w:val="24"/>
                <w:szCs w:val="24"/>
                <w:lang w:eastAsia="es-CO"/>
              </w:rPr>
              <w:t>200 instituciones educativas de la ETC Córdoba dotadas con silletería, tableros, mesas, laboratorios, bibliotecas, símbolos patrios, medios audiovisuales, material didáctico y lúdico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645438" w:rsidRDefault="008826A6" w:rsidP="00EF7112">
            <w:pPr>
              <w:spacing w:after="0" w:line="240" w:lineRule="auto"/>
              <w:jc w:val="center"/>
              <w:rPr>
                <w:rFonts w:ascii="Arial Narrow" w:hAnsi="Arial Narrow" w:cs="Arial"/>
                <w:bCs/>
                <w:sz w:val="24"/>
                <w:szCs w:val="24"/>
              </w:rPr>
            </w:pPr>
            <w:r w:rsidRPr="00645438">
              <w:rPr>
                <w:rFonts w:ascii="Arial Narrow" w:hAnsi="Arial Narrow" w:cs="Arial"/>
                <w:bCs/>
                <w:sz w:val="24"/>
                <w:szCs w:val="24"/>
              </w:rPr>
              <w:t>369</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645438" w:rsidRDefault="008826A6" w:rsidP="00EF7112">
            <w:pPr>
              <w:spacing w:after="0" w:line="240" w:lineRule="auto"/>
              <w:jc w:val="center"/>
              <w:rPr>
                <w:rFonts w:ascii="Arial Narrow" w:hAnsi="Arial Narrow" w:cs="Arial"/>
                <w:bCs/>
                <w:sz w:val="24"/>
                <w:szCs w:val="24"/>
              </w:rPr>
            </w:pPr>
            <w:r w:rsidRPr="00645438">
              <w:rPr>
                <w:rFonts w:ascii="Arial Narrow" w:hAnsi="Arial Narrow" w:cs="Arial"/>
                <w:bCs/>
                <w:sz w:val="24"/>
                <w:szCs w:val="24"/>
              </w:rPr>
              <w:t>50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747341" w:rsidRDefault="00F46FA1" w:rsidP="00EF7112">
            <w:pPr>
              <w:spacing w:after="0" w:line="240" w:lineRule="auto"/>
              <w:jc w:val="center"/>
              <w:rPr>
                <w:rFonts w:ascii="Arial Narrow" w:hAnsi="Arial Narrow" w:cs="Arial"/>
                <w:bCs/>
                <w:sz w:val="24"/>
                <w:szCs w:val="24"/>
              </w:rPr>
            </w:pPr>
            <w:r w:rsidRPr="00D72024">
              <w:rPr>
                <w:rFonts w:ascii="Arial Narrow" w:hAnsi="Arial Narrow" w:cs="Arial"/>
                <w:bCs/>
                <w:sz w:val="24"/>
                <w:szCs w:val="24"/>
              </w:rPr>
              <w:t>50</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645438" w:rsidRDefault="00F46FA1" w:rsidP="00EF7112">
            <w:pPr>
              <w:spacing w:after="0" w:line="240" w:lineRule="auto"/>
              <w:jc w:val="center"/>
              <w:rPr>
                <w:rFonts w:ascii="Arial Narrow" w:hAnsi="Arial Narrow" w:cs="Arial"/>
                <w:bCs/>
                <w:sz w:val="24"/>
                <w:szCs w:val="24"/>
              </w:rPr>
            </w:pPr>
            <w:r w:rsidRPr="00645438">
              <w:rPr>
                <w:rFonts w:ascii="Arial Narrow" w:hAnsi="Arial Narrow" w:cs="Arial"/>
                <w:bCs/>
                <w:sz w:val="24"/>
                <w:szCs w:val="24"/>
              </w:rPr>
              <w:t>1</w:t>
            </w:r>
            <w:r w:rsidR="008826A6" w:rsidRPr="00645438">
              <w:rPr>
                <w:rFonts w:ascii="Arial Narrow" w:hAnsi="Arial Narrow" w:cs="Arial"/>
                <w:bCs/>
                <w:sz w:val="24"/>
                <w:szCs w:val="24"/>
              </w:rPr>
              <w:t>00%</w:t>
            </w:r>
          </w:p>
        </w:tc>
      </w:tr>
    </w:tbl>
    <w:p w:rsidR="000121AD" w:rsidRPr="001E05FB" w:rsidRDefault="000121AD" w:rsidP="000121AD">
      <w:pPr>
        <w:rPr>
          <w:rFonts w:ascii="Arial Narrow" w:hAnsi="Arial Narrow"/>
          <w:sz w:val="16"/>
          <w:szCs w:val="16"/>
        </w:rPr>
      </w:pPr>
      <w:r w:rsidRPr="001E05FB">
        <w:rPr>
          <w:rFonts w:ascii="Arial Narrow" w:hAnsi="Arial Narrow"/>
          <w:sz w:val="16"/>
          <w:szCs w:val="16"/>
        </w:rPr>
        <w:t>Fuente: Secretar</w:t>
      </w:r>
      <w:r>
        <w:rPr>
          <w:rFonts w:ascii="Arial Narrow" w:hAnsi="Arial Narrow"/>
          <w:sz w:val="16"/>
          <w:szCs w:val="16"/>
        </w:rPr>
        <w:t>ía de Educación</w:t>
      </w:r>
    </w:p>
    <w:p w:rsidR="00D944ED" w:rsidRPr="00EF7112" w:rsidRDefault="006A7651" w:rsidP="00F47031">
      <w:pPr>
        <w:pStyle w:val="Ttulo3"/>
        <w:spacing w:before="0"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D944ED" w:rsidRPr="000121AD">
        <w:rPr>
          <w:rFonts w:ascii="Arial Narrow" w:hAnsi="Arial Narrow"/>
          <w:b w:val="0"/>
          <w:color w:val="auto"/>
          <w:sz w:val="24"/>
          <w:szCs w:val="24"/>
        </w:rPr>
        <w:t>Dotación de herramientas tecnológicas para I.E. de la ETC Córdoba</w:t>
      </w:r>
      <w:r w:rsidR="00D944ED" w:rsidRPr="00EF7112">
        <w:rPr>
          <w:rFonts w:ascii="Arial Narrow" w:hAnsi="Arial Narrow"/>
          <w:color w:val="auto"/>
          <w:sz w:val="24"/>
          <w:szCs w:val="24"/>
        </w:rPr>
        <w:t xml:space="preserve"> </w:t>
      </w:r>
    </w:p>
    <w:p w:rsidR="006A7651" w:rsidRPr="00EF7112" w:rsidRDefault="00587045" w:rsidP="00F47031">
      <w:pPr>
        <w:pStyle w:val="Ttulo3"/>
        <w:spacing w:before="0" w:line="240" w:lineRule="auto"/>
        <w:jc w:val="both"/>
        <w:rPr>
          <w:rFonts w:ascii="Arial Narrow" w:hAnsi="Arial Narrow"/>
          <w:color w:val="auto"/>
          <w:sz w:val="24"/>
          <w:szCs w:val="24"/>
        </w:rPr>
      </w:pPr>
      <w:r w:rsidRPr="00EF7112">
        <w:rPr>
          <w:rFonts w:ascii="Arial Narrow" w:hAnsi="Arial Narrow"/>
          <w:color w:val="auto"/>
          <w:sz w:val="24"/>
          <w:szCs w:val="24"/>
        </w:rPr>
        <w:t xml:space="preserve">Inversión: </w:t>
      </w:r>
      <w:r w:rsidRPr="000121AD">
        <w:rPr>
          <w:rFonts w:ascii="Arial Narrow" w:hAnsi="Arial Narrow"/>
          <w:b w:val="0"/>
          <w:color w:val="auto"/>
          <w:sz w:val="24"/>
          <w:szCs w:val="24"/>
        </w:rPr>
        <w:t>Recursos Gestionados ante la Fundación Telefónica y el Programa Computadores para Educar del MEN, costo aproximado</w:t>
      </w:r>
      <w:r w:rsidR="00264E91" w:rsidRPr="000121AD">
        <w:rPr>
          <w:rFonts w:ascii="Arial Narrow" w:hAnsi="Arial Narrow"/>
          <w:b w:val="0"/>
          <w:color w:val="auto"/>
          <w:sz w:val="24"/>
          <w:szCs w:val="24"/>
        </w:rPr>
        <w:t xml:space="preserve"> de $921</w:t>
      </w:r>
      <w:r w:rsidRPr="000121AD">
        <w:rPr>
          <w:rFonts w:ascii="Arial Narrow" w:hAnsi="Arial Narrow"/>
          <w:b w:val="0"/>
          <w:color w:val="auto"/>
          <w:sz w:val="24"/>
          <w:szCs w:val="24"/>
        </w:rPr>
        <w:t>.000.000</w:t>
      </w:r>
    </w:p>
    <w:p w:rsidR="004C04DC" w:rsidRDefault="004C04DC" w:rsidP="00EF7112">
      <w:pPr>
        <w:spacing w:line="240" w:lineRule="auto"/>
        <w:rPr>
          <w:rFonts w:ascii="Arial Narrow" w:hAnsi="Arial Narrow"/>
          <w:sz w:val="24"/>
          <w:szCs w:val="24"/>
        </w:rPr>
      </w:pPr>
    </w:p>
    <w:p w:rsidR="004B2570" w:rsidRDefault="004B2570" w:rsidP="00EF7112">
      <w:pPr>
        <w:spacing w:line="240" w:lineRule="auto"/>
        <w:rPr>
          <w:rFonts w:ascii="Arial Narrow" w:hAnsi="Arial Narrow"/>
          <w:sz w:val="24"/>
          <w:szCs w:val="24"/>
        </w:rPr>
      </w:pPr>
    </w:p>
    <w:p w:rsidR="004B2570" w:rsidRDefault="004B2570" w:rsidP="00EF7112">
      <w:pPr>
        <w:spacing w:line="240" w:lineRule="auto"/>
        <w:rPr>
          <w:rFonts w:ascii="Arial Narrow" w:hAnsi="Arial Narrow"/>
          <w:sz w:val="24"/>
          <w:szCs w:val="24"/>
        </w:rPr>
      </w:pPr>
    </w:p>
    <w:p w:rsidR="004B2570" w:rsidRDefault="004B2570" w:rsidP="00EF7112">
      <w:pPr>
        <w:spacing w:line="240" w:lineRule="auto"/>
        <w:rPr>
          <w:rFonts w:ascii="Arial Narrow" w:hAnsi="Arial Narrow"/>
          <w:sz w:val="24"/>
          <w:szCs w:val="24"/>
        </w:rPr>
      </w:pPr>
    </w:p>
    <w:p w:rsidR="004B2570" w:rsidRPr="00EF7112" w:rsidRDefault="004B2570" w:rsidP="00EF7112">
      <w:pPr>
        <w:spacing w:line="240" w:lineRule="auto"/>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6A7651"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6A7651" w:rsidRPr="00EF7112" w:rsidRDefault="006A7651"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6A7651" w:rsidRPr="00EF7112" w:rsidRDefault="006A7651"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6A7651" w:rsidRPr="00EF7112" w:rsidRDefault="006A7651"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6A7651" w:rsidRPr="00EF7112" w:rsidRDefault="006A7651"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6A7651" w:rsidRPr="00EF7112" w:rsidRDefault="006A7651"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6A7651" w:rsidRPr="00EF7112" w:rsidRDefault="006A7651"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6A7651" w:rsidRPr="00EF7112" w:rsidRDefault="006A7651"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2A46EE"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A46EE" w:rsidRPr="00EF7112" w:rsidRDefault="002A46EE" w:rsidP="00EF7112">
            <w:pPr>
              <w:spacing w:after="0" w:line="240" w:lineRule="auto"/>
              <w:jc w:val="center"/>
              <w:rPr>
                <w:rFonts w:ascii="Arial Narrow" w:hAnsi="Arial Narrow" w:cs="Arial"/>
                <w:bCs/>
                <w:sz w:val="24"/>
                <w:szCs w:val="24"/>
                <w:highlight w:val="yellow"/>
              </w:rPr>
            </w:pPr>
            <w:r w:rsidRPr="00EF7112">
              <w:rPr>
                <w:rFonts w:ascii="Arial Narrow" w:eastAsia="Times New Roman" w:hAnsi="Arial Narrow"/>
                <w:color w:val="000000"/>
                <w:sz w:val="24"/>
                <w:szCs w:val="24"/>
                <w:lang w:eastAsia="es-CO"/>
              </w:rPr>
              <w:t>40.000 herramientas tecnológicas para I.E. de la ETC Córdoba entregadas y funcionando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A46EE" w:rsidRPr="00EF7112" w:rsidRDefault="002A46EE"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80.000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A46EE" w:rsidRPr="00EF7112" w:rsidRDefault="002A46EE"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5000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A46EE" w:rsidRPr="00EF7112" w:rsidRDefault="002A46EE"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1.550</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A46EE" w:rsidRPr="00EF7112" w:rsidRDefault="002A46EE"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31%</w:t>
            </w:r>
          </w:p>
        </w:tc>
      </w:tr>
    </w:tbl>
    <w:p w:rsidR="00B2305E" w:rsidRPr="001E05FB" w:rsidRDefault="00B2305E" w:rsidP="00B2305E">
      <w:pPr>
        <w:rPr>
          <w:rFonts w:ascii="Arial Narrow" w:hAnsi="Arial Narrow"/>
          <w:sz w:val="16"/>
          <w:szCs w:val="16"/>
        </w:rPr>
      </w:pPr>
      <w:r w:rsidRPr="001E05FB">
        <w:rPr>
          <w:rFonts w:ascii="Arial Narrow" w:hAnsi="Arial Narrow"/>
          <w:sz w:val="16"/>
          <w:szCs w:val="16"/>
        </w:rPr>
        <w:t>Fuente: Secretar</w:t>
      </w:r>
      <w:r>
        <w:rPr>
          <w:rFonts w:ascii="Arial Narrow" w:hAnsi="Arial Narrow"/>
          <w:sz w:val="16"/>
          <w:szCs w:val="16"/>
        </w:rPr>
        <w:t>ía de Educación</w:t>
      </w:r>
    </w:p>
    <w:p w:rsidR="00C636BC" w:rsidRPr="00EF7112" w:rsidRDefault="00C636BC" w:rsidP="00EF7112">
      <w:pPr>
        <w:spacing w:after="0" w:line="240" w:lineRule="auto"/>
        <w:jc w:val="both"/>
        <w:rPr>
          <w:rFonts w:ascii="Arial Narrow" w:eastAsiaTheme="minorHAnsi" w:hAnsi="Arial Narrow" w:cstheme="minorBidi"/>
          <w:sz w:val="24"/>
          <w:szCs w:val="24"/>
        </w:rPr>
      </w:pPr>
      <w:r w:rsidRPr="00E77AFE">
        <w:rPr>
          <w:rFonts w:ascii="Arial Narrow" w:eastAsiaTheme="minorHAnsi" w:hAnsi="Arial Narrow" w:cstheme="minorBidi"/>
          <w:sz w:val="24"/>
          <w:szCs w:val="24"/>
        </w:rPr>
        <w:t xml:space="preserve">La </w:t>
      </w:r>
      <w:r w:rsidR="007F0C24" w:rsidRPr="00E77AFE">
        <w:rPr>
          <w:rFonts w:ascii="Arial Narrow" w:eastAsiaTheme="minorHAnsi" w:hAnsi="Arial Narrow" w:cstheme="minorBidi"/>
          <w:sz w:val="24"/>
          <w:szCs w:val="24"/>
        </w:rPr>
        <w:t xml:space="preserve">administración departamental a través de la </w:t>
      </w:r>
      <w:r w:rsidRPr="00E77AFE">
        <w:rPr>
          <w:rFonts w:ascii="Arial Narrow" w:eastAsiaTheme="minorHAnsi" w:hAnsi="Arial Narrow" w:cstheme="minorBidi"/>
          <w:sz w:val="24"/>
          <w:szCs w:val="24"/>
        </w:rPr>
        <w:t>ETC</w:t>
      </w:r>
      <w:r w:rsidR="007F0C24" w:rsidRPr="00E77AFE">
        <w:rPr>
          <w:rFonts w:ascii="Arial Narrow" w:eastAsiaTheme="minorHAnsi" w:hAnsi="Arial Narrow" w:cstheme="minorBidi"/>
          <w:sz w:val="24"/>
          <w:szCs w:val="24"/>
        </w:rPr>
        <w:t>, conscientes de que l</w:t>
      </w:r>
      <w:r w:rsidRPr="00E77AFE">
        <w:rPr>
          <w:rFonts w:ascii="Arial Narrow" w:eastAsiaTheme="minorHAnsi" w:hAnsi="Arial Narrow" w:cstheme="minorBidi"/>
          <w:sz w:val="24"/>
          <w:szCs w:val="24"/>
        </w:rPr>
        <w:t>as herramientas tecnológicas son una aplicación de conocimiento, pero también técnicas para facilitar el tra</w:t>
      </w:r>
      <w:r w:rsidR="007F0C24" w:rsidRPr="00E77AFE">
        <w:rPr>
          <w:rFonts w:ascii="Arial Narrow" w:eastAsiaTheme="minorHAnsi" w:hAnsi="Arial Narrow" w:cstheme="minorBidi"/>
          <w:sz w:val="24"/>
          <w:szCs w:val="24"/>
        </w:rPr>
        <w:t>bajo del educador en la escuela</w:t>
      </w:r>
      <w:r w:rsidR="003C4BD2" w:rsidRPr="00E77AFE">
        <w:rPr>
          <w:rFonts w:ascii="Arial Narrow" w:eastAsiaTheme="minorHAnsi" w:hAnsi="Arial Narrow" w:cstheme="minorBidi"/>
          <w:sz w:val="24"/>
          <w:szCs w:val="24"/>
        </w:rPr>
        <w:t>,</w:t>
      </w:r>
      <w:r w:rsidR="007F0C24" w:rsidRPr="00E77AFE">
        <w:rPr>
          <w:rFonts w:ascii="Arial Narrow" w:eastAsiaTheme="minorHAnsi" w:hAnsi="Arial Narrow" w:cstheme="minorBidi"/>
          <w:sz w:val="24"/>
          <w:szCs w:val="24"/>
        </w:rPr>
        <w:t xml:space="preserve"> realizo gestiones </w:t>
      </w:r>
      <w:r w:rsidR="00264E91" w:rsidRPr="00E77AFE">
        <w:rPr>
          <w:rFonts w:ascii="Arial Narrow" w:eastAsiaTheme="minorHAnsi" w:hAnsi="Arial Narrow" w:cstheme="minorBidi"/>
          <w:sz w:val="24"/>
          <w:szCs w:val="24"/>
        </w:rPr>
        <w:t xml:space="preserve">ante la Fundación Telefónica y el Programa Computadores para Educar del MEN </w:t>
      </w:r>
      <w:r w:rsidR="007F0C24" w:rsidRPr="00E77AFE">
        <w:rPr>
          <w:rFonts w:ascii="Arial Narrow" w:eastAsiaTheme="minorHAnsi" w:hAnsi="Arial Narrow" w:cstheme="minorBidi"/>
          <w:sz w:val="24"/>
          <w:szCs w:val="24"/>
        </w:rPr>
        <w:t>que le permitieron durante la vigencia 2016 la entrega de  1.536 tabletas y 14 memorias para docentes de las IE, se espera que con estas herramientas el educador adapte</w:t>
      </w:r>
      <w:r w:rsidRPr="00E77AFE">
        <w:rPr>
          <w:rFonts w:ascii="Arial Narrow" w:eastAsiaTheme="minorHAnsi" w:hAnsi="Arial Narrow" w:cstheme="minorBidi"/>
          <w:sz w:val="24"/>
          <w:szCs w:val="24"/>
        </w:rPr>
        <w:t xml:space="preserve"> el material de acuerdo con las capacidades cognitivas del estudiante.</w:t>
      </w:r>
    </w:p>
    <w:p w:rsidR="002A46EE" w:rsidRDefault="002A46EE" w:rsidP="00EF7112">
      <w:pPr>
        <w:spacing w:line="240" w:lineRule="auto"/>
        <w:rPr>
          <w:rFonts w:ascii="Arial Narrow" w:hAnsi="Arial Narrow"/>
          <w:sz w:val="24"/>
          <w:szCs w:val="24"/>
          <w:highlight w:val="yellow"/>
        </w:rPr>
      </w:pPr>
    </w:p>
    <w:p w:rsidR="0084242E" w:rsidRDefault="0084242E" w:rsidP="00654F5D">
      <w:pPr>
        <w:jc w:val="center"/>
        <w:rPr>
          <w:rFonts w:ascii="Arial Narrow" w:eastAsiaTheme="minorHAnsi" w:hAnsi="Arial Narrow" w:cstheme="minorBidi"/>
          <w:sz w:val="16"/>
          <w:szCs w:val="16"/>
        </w:rPr>
      </w:pPr>
    </w:p>
    <w:p w:rsidR="0084242E" w:rsidRDefault="0084242E" w:rsidP="0084242E">
      <w:pPr>
        <w:jc w:val="center"/>
        <w:rPr>
          <w:rFonts w:ascii="Arial Narrow" w:eastAsiaTheme="minorHAnsi" w:hAnsi="Arial Narrow" w:cstheme="minorBidi"/>
          <w:sz w:val="16"/>
          <w:szCs w:val="16"/>
        </w:rPr>
      </w:pPr>
      <w:r>
        <w:rPr>
          <w:rFonts w:ascii="Arial Narrow" w:eastAsiaTheme="minorHAnsi" w:hAnsi="Arial Narrow" w:cstheme="minorBidi"/>
          <w:noProof/>
          <w:sz w:val="16"/>
          <w:szCs w:val="16"/>
          <w:lang w:eastAsia="es-CO"/>
        </w:rPr>
        <w:drawing>
          <wp:inline distT="0" distB="0" distL="0" distR="0">
            <wp:extent cx="5521941" cy="2122150"/>
            <wp:effectExtent l="19050" t="0" r="2559" b="0"/>
            <wp:docPr id="23" name="Imagen 23" descr="C:\Users\ADMIN\Downloads\entrega_tableta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entrega_tabletas_2.jpg"/>
                    <pic:cNvPicPr>
                      <a:picLocks noChangeAspect="1" noChangeArrowheads="1"/>
                    </pic:cNvPicPr>
                  </pic:nvPicPr>
                  <pic:blipFill>
                    <a:blip r:embed="rId9" cstate="print"/>
                    <a:srcRect/>
                    <a:stretch>
                      <a:fillRect/>
                    </a:stretch>
                  </pic:blipFill>
                  <pic:spPr bwMode="auto">
                    <a:xfrm>
                      <a:off x="0" y="0"/>
                      <a:ext cx="5524363" cy="2123081"/>
                    </a:xfrm>
                    <a:prstGeom prst="rect">
                      <a:avLst/>
                    </a:prstGeom>
                    <a:noFill/>
                    <a:ln w="9525">
                      <a:noFill/>
                      <a:miter lim="800000"/>
                      <a:headEnd/>
                      <a:tailEnd/>
                    </a:ln>
                  </pic:spPr>
                </pic:pic>
              </a:graphicData>
            </a:graphic>
          </wp:inline>
        </w:drawing>
      </w:r>
    </w:p>
    <w:p w:rsidR="001C3A9D" w:rsidRPr="00654F5D" w:rsidRDefault="00654F5D" w:rsidP="00654F5D">
      <w:pPr>
        <w:jc w:val="center"/>
        <w:rPr>
          <w:rFonts w:ascii="Arial Narrow" w:eastAsiaTheme="minorHAnsi" w:hAnsi="Arial Narrow" w:cstheme="minorBidi"/>
          <w:sz w:val="16"/>
          <w:szCs w:val="16"/>
        </w:rPr>
      </w:pPr>
      <w:r w:rsidRPr="00654F5D">
        <w:rPr>
          <w:rFonts w:ascii="Arial Narrow" w:eastAsiaTheme="minorHAnsi" w:hAnsi="Arial Narrow" w:cstheme="minorBidi"/>
          <w:sz w:val="16"/>
          <w:szCs w:val="16"/>
        </w:rPr>
        <w:t>Entrega de tabletas a docentes de E.E.</w:t>
      </w:r>
      <w:r w:rsidR="00896025">
        <w:rPr>
          <w:rFonts w:ascii="Arial Narrow" w:eastAsiaTheme="minorHAnsi" w:hAnsi="Arial Narrow" w:cstheme="minorBidi"/>
          <w:sz w:val="16"/>
          <w:szCs w:val="16"/>
        </w:rPr>
        <w:t>, foto archivo SED</w:t>
      </w:r>
    </w:p>
    <w:p w:rsidR="009B374E" w:rsidRPr="00EF7112" w:rsidRDefault="00E77AFE" w:rsidP="00EF7112">
      <w:pPr>
        <w:spacing w:line="240" w:lineRule="auto"/>
        <w:jc w:val="both"/>
        <w:rPr>
          <w:rFonts w:ascii="Arial Narrow" w:eastAsiaTheme="minorHAnsi" w:hAnsi="Arial Narrow" w:cstheme="minorBidi"/>
          <w:b/>
          <w:sz w:val="24"/>
          <w:szCs w:val="24"/>
        </w:rPr>
      </w:pPr>
      <w:r>
        <w:rPr>
          <w:rFonts w:ascii="Arial Narrow" w:eastAsiaTheme="minorHAnsi" w:hAnsi="Arial Narrow" w:cstheme="minorBidi"/>
          <w:b/>
          <w:sz w:val="24"/>
          <w:szCs w:val="24"/>
        </w:rPr>
        <w:t xml:space="preserve">Subprograma </w:t>
      </w:r>
      <w:r w:rsidR="009B374E" w:rsidRPr="00EF7112">
        <w:rPr>
          <w:rFonts w:ascii="Arial Narrow" w:eastAsiaTheme="minorHAnsi" w:hAnsi="Arial Narrow" w:cstheme="minorBidi"/>
          <w:b/>
          <w:sz w:val="24"/>
          <w:szCs w:val="24"/>
        </w:rPr>
        <w:t xml:space="preserve"> Desarrollo de capacidades con tecnologías en las aulas.</w:t>
      </w:r>
    </w:p>
    <w:p w:rsidR="009B374E" w:rsidRPr="00EF7112" w:rsidRDefault="009B374E"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 xml:space="preserve">Esta iniciativa tiene como objetivo implementar estrategias para asegurar, la utilización eficaz y eficiente de las herramientas tecnológicas disponibles, garantizar la conectividad y mejorar el uso de </w:t>
      </w:r>
      <w:r w:rsidRPr="00EF7112">
        <w:rPr>
          <w:rFonts w:ascii="Arial Narrow" w:eastAsiaTheme="minorHAnsi" w:hAnsi="Arial Narrow" w:cstheme="minorBidi"/>
          <w:sz w:val="24"/>
          <w:szCs w:val="24"/>
        </w:rPr>
        <w:lastRenderedPageBreak/>
        <w:t>la tecnología en las aulas de los E.E. de los 27 municipios no certificados del departamento, con el propósito de ofrecer una educación de calidad.</w:t>
      </w:r>
    </w:p>
    <w:p w:rsidR="002A6B07" w:rsidRDefault="002A6B07" w:rsidP="00F47031">
      <w:pPr>
        <w:pStyle w:val="Ttulo3"/>
        <w:spacing w:before="0" w:line="240" w:lineRule="auto"/>
        <w:rPr>
          <w:rFonts w:ascii="Arial Narrow" w:eastAsiaTheme="minorHAnsi" w:hAnsi="Arial Narrow" w:cstheme="minorBidi"/>
          <w:bCs w:val="0"/>
          <w:color w:val="auto"/>
          <w:sz w:val="24"/>
          <w:szCs w:val="24"/>
        </w:rPr>
      </w:pPr>
    </w:p>
    <w:p w:rsidR="002A6B07" w:rsidRDefault="002A6B07" w:rsidP="00F47031">
      <w:pPr>
        <w:pStyle w:val="Ttulo3"/>
        <w:spacing w:before="0" w:line="240" w:lineRule="auto"/>
        <w:rPr>
          <w:rFonts w:ascii="Arial Narrow" w:eastAsiaTheme="minorHAnsi" w:hAnsi="Arial Narrow" w:cstheme="minorBidi"/>
          <w:bCs w:val="0"/>
          <w:color w:val="auto"/>
          <w:sz w:val="24"/>
          <w:szCs w:val="24"/>
        </w:rPr>
      </w:pPr>
    </w:p>
    <w:p w:rsidR="002A6B07" w:rsidRDefault="002A6B07" w:rsidP="00F47031">
      <w:pPr>
        <w:pStyle w:val="Ttulo3"/>
        <w:spacing w:before="0" w:line="240" w:lineRule="auto"/>
        <w:rPr>
          <w:rFonts w:ascii="Arial Narrow" w:eastAsiaTheme="minorHAnsi" w:hAnsi="Arial Narrow" w:cstheme="minorBidi"/>
          <w:bCs w:val="0"/>
          <w:color w:val="auto"/>
          <w:sz w:val="24"/>
          <w:szCs w:val="24"/>
        </w:rPr>
      </w:pPr>
    </w:p>
    <w:p w:rsidR="002A6B07" w:rsidRDefault="002A6B07" w:rsidP="00F47031">
      <w:pPr>
        <w:pStyle w:val="Ttulo3"/>
        <w:spacing w:before="0" w:line="240" w:lineRule="auto"/>
        <w:rPr>
          <w:rFonts w:ascii="Arial Narrow" w:eastAsiaTheme="minorHAnsi" w:hAnsi="Arial Narrow" w:cstheme="minorBidi"/>
          <w:bCs w:val="0"/>
          <w:color w:val="auto"/>
          <w:sz w:val="24"/>
          <w:szCs w:val="24"/>
        </w:rPr>
      </w:pPr>
    </w:p>
    <w:p w:rsidR="00127EE8" w:rsidRPr="00EF7112" w:rsidRDefault="00920618" w:rsidP="00F47031">
      <w:pPr>
        <w:pStyle w:val="Ttulo3"/>
        <w:spacing w:before="0" w:line="240" w:lineRule="auto"/>
        <w:rPr>
          <w:rFonts w:ascii="Arial Narrow" w:eastAsiaTheme="minorHAnsi" w:hAnsi="Arial Narrow" w:cstheme="minorBidi"/>
          <w:b w:val="0"/>
          <w:bCs w:val="0"/>
          <w:color w:val="auto"/>
          <w:sz w:val="24"/>
          <w:szCs w:val="24"/>
        </w:rPr>
      </w:pPr>
      <w:r w:rsidRPr="00B2305E">
        <w:rPr>
          <w:rFonts w:ascii="Arial Narrow" w:eastAsiaTheme="minorHAnsi" w:hAnsi="Arial Narrow" w:cstheme="minorBidi"/>
          <w:bCs w:val="0"/>
          <w:color w:val="auto"/>
          <w:sz w:val="24"/>
          <w:szCs w:val="24"/>
        </w:rPr>
        <w:t>Proyecto:</w:t>
      </w:r>
      <w:r w:rsidRPr="00EF7112">
        <w:rPr>
          <w:rFonts w:ascii="Arial Narrow" w:eastAsiaTheme="minorHAnsi" w:hAnsi="Arial Narrow" w:cstheme="minorBidi"/>
          <w:b w:val="0"/>
          <w:bCs w:val="0"/>
          <w:color w:val="auto"/>
          <w:sz w:val="24"/>
          <w:szCs w:val="24"/>
        </w:rPr>
        <w:t xml:space="preserve"> </w:t>
      </w:r>
      <w:r w:rsidR="00127EE8" w:rsidRPr="00EF7112">
        <w:rPr>
          <w:rFonts w:ascii="Arial Narrow" w:eastAsiaTheme="minorHAnsi" w:hAnsi="Arial Narrow" w:cstheme="minorBidi"/>
          <w:b w:val="0"/>
          <w:bCs w:val="0"/>
          <w:color w:val="auto"/>
          <w:sz w:val="24"/>
          <w:szCs w:val="24"/>
        </w:rPr>
        <w:t>Capacitación para docentes en tecnologías de la información</w:t>
      </w:r>
    </w:p>
    <w:p w:rsidR="00920618" w:rsidRPr="00EF7112" w:rsidRDefault="00127EE8" w:rsidP="00F47031">
      <w:pPr>
        <w:pStyle w:val="Ttulo3"/>
        <w:spacing w:before="0" w:line="240" w:lineRule="auto"/>
        <w:rPr>
          <w:rFonts w:ascii="Arial Narrow" w:eastAsiaTheme="minorHAnsi" w:hAnsi="Arial Narrow" w:cstheme="minorBidi"/>
          <w:b w:val="0"/>
          <w:bCs w:val="0"/>
          <w:color w:val="auto"/>
          <w:sz w:val="24"/>
          <w:szCs w:val="24"/>
        </w:rPr>
      </w:pPr>
      <w:r w:rsidRPr="00B2305E">
        <w:rPr>
          <w:rFonts w:ascii="Arial Narrow" w:eastAsiaTheme="minorHAnsi" w:hAnsi="Arial Narrow" w:cstheme="minorBidi"/>
          <w:bCs w:val="0"/>
          <w:color w:val="auto"/>
          <w:sz w:val="24"/>
          <w:szCs w:val="24"/>
        </w:rPr>
        <w:t xml:space="preserve"> </w:t>
      </w:r>
      <w:r w:rsidR="00CE5AC7" w:rsidRPr="00092649">
        <w:rPr>
          <w:rFonts w:ascii="Arial Narrow" w:eastAsiaTheme="minorHAnsi" w:hAnsi="Arial Narrow" w:cstheme="minorBidi"/>
          <w:bCs w:val="0"/>
          <w:color w:val="auto"/>
          <w:sz w:val="24"/>
          <w:szCs w:val="24"/>
        </w:rPr>
        <w:t>Inversión:</w:t>
      </w:r>
      <w:r w:rsidRPr="00092649">
        <w:rPr>
          <w:rFonts w:ascii="Arial Narrow" w:eastAsiaTheme="minorHAnsi" w:hAnsi="Arial Narrow" w:cstheme="minorBidi"/>
          <w:b w:val="0"/>
          <w:bCs w:val="0"/>
          <w:color w:val="auto"/>
          <w:sz w:val="24"/>
          <w:szCs w:val="24"/>
        </w:rPr>
        <w:t xml:space="preserve"> Recursos del MINTIC</w:t>
      </w:r>
      <w:r w:rsidR="00092649" w:rsidRPr="00092649">
        <w:rPr>
          <w:rFonts w:ascii="Arial Narrow" w:eastAsiaTheme="minorHAnsi" w:hAnsi="Arial Narrow" w:cstheme="minorBidi"/>
          <w:b w:val="0"/>
          <w:bCs w:val="0"/>
          <w:color w:val="auto"/>
          <w:sz w:val="24"/>
          <w:szCs w:val="24"/>
        </w:rPr>
        <w:t>,</w:t>
      </w:r>
      <w:r w:rsidR="00CE5AC7" w:rsidRPr="00092649">
        <w:rPr>
          <w:rFonts w:ascii="Arial Narrow" w:eastAsiaTheme="minorHAnsi" w:hAnsi="Arial Narrow" w:cstheme="minorBidi"/>
          <w:b w:val="0"/>
          <w:bCs w:val="0"/>
          <w:color w:val="auto"/>
          <w:sz w:val="24"/>
          <w:szCs w:val="24"/>
        </w:rPr>
        <w:t xml:space="preserve"> </w:t>
      </w:r>
      <w:r w:rsidR="008038D7" w:rsidRPr="00092649">
        <w:rPr>
          <w:rFonts w:ascii="Arial Narrow" w:eastAsiaTheme="minorHAnsi" w:hAnsi="Arial Narrow" w:cstheme="minorBidi"/>
          <w:b w:val="0"/>
          <w:bCs w:val="0"/>
          <w:color w:val="auto"/>
          <w:sz w:val="24"/>
          <w:szCs w:val="24"/>
        </w:rPr>
        <w:t>Fundación Telefónica</w:t>
      </w:r>
      <w:r w:rsidR="00092649" w:rsidRPr="00092649">
        <w:rPr>
          <w:rFonts w:ascii="Arial Narrow" w:eastAsiaTheme="minorHAnsi" w:hAnsi="Arial Narrow" w:cstheme="minorBidi"/>
          <w:b w:val="0"/>
          <w:bCs w:val="0"/>
          <w:color w:val="auto"/>
          <w:sz w:val="24"/>
          <w:szCs w:val="24"/>
        </w:rPr>
        <w:t xml:space="preserve"> y aportes de la ETC $20.000.000</w:t>
      </w:r>
    </w:p>
    <w:p w:rsidR="00920618" w:rsidRPr="00EF7112" w:rsidRDefault="00920618"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645438" w:rsidRPr="00EF7112" w:rsidTr="00645438">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45438" w:rsidRPr="00EF7112" w:rsidRDefault="00645438" w:rsidP="00EF7112">
            <w:pPr>
              <w:spacing w:after="0" w:line="240" w:lineRule="auto"/>
              <w:jc w:val="center"/>
              <w:rPr>
                <w:rFonts w:ascii="Arial Narrow" w:hAnsi="Arial Narrow" w:cs="Arial"/>
                <w:bCs/>
                <w:sz w:val="24"/>
                <w:szCs w:val="24"/>
              </w:rPr>
            </w:pPr>
            <w:bookmarkStart w:id="5" w:name="OLE_LINK4"/>
            <w:r w:rsidRPr="00EF7112">
              <w:rPr>
                <w:rFonts w:ascii="Arial Narrow" w:eastAsia="Times New Roman" w:hAnsi="Arial Narrow"/>
                <w:color w:val="000000"/>
                <w:sz w:val="24"/>
                <w:szCs w:val="24"/>
                <w:lang w:eastAsia="es-CO"/>
              </w:rPr>
              <w:t>2800 docentes de la ETC Córdoba capacitados en tecnologías de la información</w:t>
            </w:r>
            <w:bookmarkEnd w:id="5"/>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45438" w:rsidRPr="00EF7112" w:rsidRDefault="00645438"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1220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45438" w:rsidRPr="00EF7112" w:rsidRDefault="00645438"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700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45438" w:rsidRPr="00645438" w:rsidRDefault="00645438" w:rsidP="00645438">
            <w:pPr>
              <w:spacing w:after="0" w:line="240" w:lineRule="auto"/>
              <w:jc w:val="center"/>
              <w:rPr>
                <w:rFonts w:ascii="Arial Narrow" w:hAnsi="Arial Narrow" w:cs="Arial"/>
                <w:bCs/>
                <w:sz w:val="24"/>
                <w:szCs w:val="24"/>
              </w:rPr>
            </w:pPr>
            <w:r w:rsidRPr="00645438">
              <w:rPr>
                <w:rFonts w:ascii="Arial Narrow" w:hAnsi="Arial Narrow" w:cs="Arial"/>
                <w:bCs/>
                <w:sz w:val="24"/>
                <w:szCs w:val="24"/>
              </w:rPr>
              <w:t>1232</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645438" w:rsidRPr="00645438" w:rsidRDefault="00645438" w:rsidP="00645438">
            <w:pPr>
              <w:spacing w:after="0" w:line="240" w:lineRule="auto"/>
              <w:jc w:val="center"/>
              <w:rPr>
                <w:rFonts w:ascii="Arial Narrow" w:hAnsi="Arial Narrow" w:cs="Arial"/>
                <w:bCs/>
                <w:sz w:val="24"/>
                <w:szCs w:val="24"/>
              </w:rPr>
            </w:pPr>
            <w:r w:rsidRPr="00645438">
              <w:rPr>
                <w:rFonts w:ascii="Arial Narrow" w:hAnsi="Arial Narrow" w:cs="Arial"/>
                <w:bCs/>
                <w:sz w:val="24"/>
                <w:szCs w:val="24"/>
              </w:rPr>
              <w:t>176%</w:t>
            </w:r>
          </w:p>
        </w:tc>
      </w:tr>
    </w:tbl>
    <w:p w:rsidR="00B2305E" w:rsidRPr="001E05FB" w:rsidRDefault="00B2305E" w:rsidP="00B2305E">
      <w:pPr>
        <w:rPr>
          <w:rFonts w:ascii="Arial Narrow" w:hAnsi="Arial Narrow"/>
          <w:sz w:val="16"/>
          <w:szCs w:val="16"/>
        </w:rPr>
      </w:pPr>
      <w:r w:rsidRPr="001E05FB">
        <w:rPr>
          <w:rFonts w:ascii="Arial Narrow" w:hAnsi="Arial Narrow"/>
          <w:sz w:val="16"/>
          <w:szCs w:val="16"/>
        </w:rPr>
        <w:t>Fuente: Secretar</w:t>
      </w:r>
      <w:r>
        <w:rPr>
          <w:rFonts w:ascii="Arial Narrow" w:hAnsi="Arial Narrow"/>
          <w:sz w:val="16"/>
          <w:szCs w:val="16"/>
        </w:rPr>
        <w:t>ía de Educación</w:t>
      </w:r>
    </w:p>
    <w:p w:rsidR="003C4BD2" w:rsidRPr="00EF7112" w:rsidRDefault="003C4BD2" w:rsidP="00EF7112">
      <w:pPr>
        <w:spacing w:after="0" w:line="240" w:lineRule="auto"/>
        <w:rPr>
          <w:rFonts w:ascii="Arial Narrow" w:eastAsiaTheme="minorHAnsi" w:hAnsi="Arial Narrow" w:cstheme="minorBidi"/>
          <w:sz w:val="24"/>
          <w:szCs w:val="24"/>
        </w:rPr>
      </w:pPr>
    </w:p>
    <w:p w:rsidR="003C4BD2" w:rsidRPr="00EF7112" w:rsidRDefault="003C4BD2" w:rsidP="00EF7112">
      <w:pPr>
        <w:spacing w:after="0" w:line="240" w:lineRule="auto"/>
        <w:jc w:val="both"/>
        <w:rPr>
          <w:rFonts w:ascii="Arial Narrow" w:eastAsiaTheme="minorHAnsi" w:hAnsi="Arial Narrow" w:cstheme="minorBidi"/>
          <w:sz w:val="24"/>
          <w:szCs w:val="24"/>
        </w:rPr>
      </w:pPr>
      <w:r w:rsidRPr="00E77AFE">
        <w:rPr>
          <w:rFonts w:ascii="Arial Narrow" w:eastAsiaTheme="minorHAnsi" w:hAnsi="Arial Narrow" w:cstheme="minorBidi"/>
          <w:sz w:val="24"/>
          <w:szCs w:val="24"/>
        </w:rPr>
        <w:t xml:space="preserve">La  ETC Córdoba </w:t>
      </w:r>
      <w:r w:rsidR="00CD0C66" w:rsidRPr="00E77AFE">
        <w:rPr>
          <w:rFonts w:ascii="Arial Narrow" w:eastAsiaTheme="minorHAnsi" w:hAnsi="Arial Narrow" w:cstheme="minorBidi"/>
          <w:sz w:val="24"/>
          <w:szCs w:val="24"/>
        </w:rPr>
        <w:t>con recursos gestionados ante el Ministerio de Tecnologías de la Información y las Comunicaciones (</w:t>
      </w:r>
      <w:proofErr w:type="spellStart"/>
      <w:r w:rsidR="00CD0C66" w:rsidRPr="00E77AFE">
        <w:rPr>
          <w:rFonts w:ascii="Arial Narrow" w:eastAsiaTheme="minorHAnsi" w:hAnsi="Arial Narrow" w:cstheme="minorBidi"/>
          <w:sz w:val="24"/>
          <w:szCs w:val="24"/>
        </w:rPr>
        <w:t>MinTIC</w:t>
      </w:r>
      <w:proofErr w:type="spellEnd"/>
      <w:r w:rsidR="00CD0C66" w:rsidRPr="00E77AFE">
        <w:rPr>
          <w:rFonts w:ascii="Arial Narrow" w:eastAsiaTheme="minorHAnsi" w:hAnsi="Arial Narrow" w:cstheme="minorBidi"/>
          <w:sz w:val="24"/>
          <w:szCs w:val="24"/>
        </w:rPr>
        <w:t xml:space="preserve">) </w:t>
      </w:r>
      <w:r w:rsidRPr="00E77AFE">
        <w:rPr>
          <w:rFonts w:ascii="Arial Narrow" w:eastAsiaTheme="minorHAnsi" w:hAnsi="Arial Narrow" w:cstheme="minorBidi"/>
          <w:sz w:val="24"/>
          <w:szCs w:val="24"/>
        </w:rPr>
        <w:t>log</w:t>
      </w:r>
      <w:r w:rsidR="006A034B" w:rsidRPr="00E77AFE">
        <w:rPr>
          <w:rFonts w:ascii="Arial Narrow" w:eastAsiaTheme="minorHAnsi" w:hAnsi="Arial Narrow" w:cstheme="minorBidi"/>
          <w:sz w:val="24"/>
          <w:szCs w:val="24"/>
        </w:rPr>
        <w:t>r</w:t>
      </w:r>
      <w:r w:rsidR="002C096F">
        <w:rPr>
          <w:rFonts w:ascii="Arial Narrow" w:eastAsiaTheme="minorHAnsi" w:hAnsi="Arial Narrow" w:cstheme="minorBidi"/>
          <w:sz w:val="24"/>
          <w:szCs w:val="24"/>
        </w:rPr>
        <w:t xml:space="preserve">o el avance de la meta en un </w:t>
      </w:r>
      <w:r w:rsidR="00645438">
        <w:rPr>
          <w:rFonts w:ascii="Arial Narrow" w:eastAsiaTheme="minorHAnsi" w:hAnsi="Arial Narrow" w:cstheme="minorBidi"/>
          <w:sz w:val="24"/>
          <w:szCs w:val="24"/>
        </w:rPr>
        <w:t>176</w:t>
      </w:r>
      <w:r w:rsidRPr="00E77AFE">
        <w:rPr>
          <w:rFonts w:ascii="Arial Narrow" w:eastAsiaTheme="minorHAnsi" w:hAnsi="Arial Narrow" w:cstheme="minorBidi"/>
          <w:sz w:val="24"/>
          <w:szCs w:val="24"/>
        </w:rPr>
        <w:t xml:space="preserve">% de lo programado para el </w:t>
      </w:r>
      <w:r w:rsidR="006A034B" w:rsidRPr="00E77AFE">
        <w:rPr>
          <w:rFonts w:ascii="Arial Narrow" w:eastAsiaTheme="minorHAnsi" w:hAnsi="Arial Narrow" w:cstheme="minorBidi"/>
          <w:sz w:val="24"/>
          <w:szCs w:val="24"/>
        </w:rPr>
        <w:t xml:space="preserve">2016 de la siguiente manera: </w:t>
      </w:r>
      <w:r w:rsidR="00645438">
        <w:rPr>
          <w:rFonts w:ascii="Arial Narrow" w:eastAsiaTheme="minorHAnsi" w:hAnsi="Arial Narrow" w:cstheme="minorBidi"/>
          <w:sz w:val="24"/>
          <w:szCs w:val="24"/>
        </w:rPr>
        <w:t>1232</w:t>
      </w:r>
      <w:r w:rsidRPr="00E77AFE">
        <w:rPr>
          <w:rFonts w:ascii="Arial Narrow" w:eastAsiaTheme="minorHAnsi" w:hAnsi="Arial Narrow" w:cstheme="minorBidi"/>
          <w:sz w:val="24"/>
          <w:szCs w:val="24"/>
        </w:rPr>
        <w:t xml:space="preserve"> docentes</w:t>
      </w:r>
      <w:r w:rsidR="006A034B" w:rsidRPr="00E77AFE">
        <w:rPr>
          <w:rFonts w:ascii="Arial Narrow" w:eastAsiaTheme="minorHAnsi" w:hAnsi="Arial Narrow" w:cstheme="minorBidi"/>
          <w:sz w:val="24"/>
          <w:szCs w:val="24"/>
        </w:rPr>
        <w:t xml:space="preserve"> y directivos docentes</w:t>
      </w:r>
      <w:r w:rsidRPr="00E77AFE">
        <w:rPr>
          <w:rFonts w:ascii="Arial Narrow" w:eastAsiaTheme="minorHAnsi" w:hAnsi="Arial Narrow" w:cstheme="minorBidi"/>
          <w:sz w:val="24"/>
          <w:szCs w:val="24"/>
        </w:rPr>
        <w:t xml:space="preserve"> capacitados, (471  por telefóni</w:t>
      </w:r>
      <w:r w:rsidR="002C096F">
        <w:rPr>
          <w:rFonts w:ascii="Arial Narrow" w:eastAsiaTheme="minorHAnsi" w:hAnsi="Arial Narrow" w:cstheme="minorBidi"/>
          <w:sz w:val="24"/>
          <w:szCs w:val="24"/>
        </w:rPr>
        <w:t>ca, 160</w:t>
      </w:r>
      <w:r w:rsidRPr="00E77AFE">
        <w:rPr>
          <w:rFonts w:ascii="Arial Narrow" w:eastAsiaTheme="minorHAnsi" w:hAnsi="Arial Narrow" w:cstheme="minorBidi"/>
          <w:sz w:val="24"/>
          <w:szCs w:val="24"/>
        </w:rPr>
        <w:t xml:space="preserve"> de escue</w:t>
      </w:r>
      <w:r w:rsidR="00EC4BE1" w:rsidRPr="00E77AFE">
        <w:rPr>
          <w:rFonts w:ascii="Arial Narrow" w:eastAsiaTheme="minorHAnsi" w:hAnsi="Arial Narrow" w:cstheme="minorBidi"/>
          <w:sz w:val="24"/>
          <w:szCs w:val="24"/>
        </w:rPr>
        <w:t>la plus, 26 colegios 10 TIC,</w:t>
      </w:r>
      <w:r w:rsidR="00482E52" w:rsidRPr="00E77AFE">
        <w:rPr>
          <w:rFonts w:ascii="Arial Narrow" w:eastAsiaTheme="minorHAnsi" w:hAnsi="Arial Narrow" w:cstheme="minorBidi"/>
          <w:sz w:val="24"/>
          <w:szCs w:val="24"/>
        </w:rPr>
        <w:t xml:space="preserve"> 75</w:t>
      </w:r>
      <w:r w:rsidR="008038D7" w:rsidRPr="00E77AFE">
        <w:rPr>
          <w:rFonts w:ascii="Arial Narrow" w:eastAsiaTheme="minorHAnsi" w:hAnsi="Arial Narrow" w:cstheme="minorBidi"/>
          <w:sz w:val="24"/>
          <w:szCs w:val="24"/>
        </w:rPr>
        <w:t xml:space="preserve"> de CIER</w:t>
      </w:r>
      <w:r w:rsidRPr="00E77AFE">
        <w:rPr>
          <w:rFonts w:ascii="Arial Narrow" w:eastAsiaTheme="minorHAnsi" w:hAnsi="Arial Narrow" w:cstheme="minorBidi"/>
          <w:sz w:val="24"/>
          <w:szCs w:val="24"/>
        </w:rPr>
        <w:t xml:space="preserve"> Norte</w:t>
      </w:r>
      <w:r w:rsidR="00092649">
        <w:rPr>
          <w:rFonts w:ascii="Arial Narrow" w:eastAsiaTheme="minorHAnsi" w:hAnsi="Arial Narrow" w:cstheme="minorBidi"/>
          <w:sz w:val="24"/>
          <w:szCs w:val="24"/>
        </w:rPr>
        <w:t xml:space="preserve"> (La ETC aporto al convenio $20.000.000)</w:t>
      </w:r>
      <w:r w:rsidR="00645438">
        <w:rPr>
          <w:rFonts w:ascii="Arial Narrow" w:eastAsiaTheme="minorHAnsi" w:hAnsi="Arial Narrow" w:cstheme="minorBidi"/>
          <w:sz w:val="24"/>
          <w:szCs w:val="24"/>
        </w:rPr>
        <w:t xml:space="preserve"> y 500</w:t>
      </w:r>
      <w:r w:rsidR="00EC4BE1" w:rsidRPr="00E77AFE">
        <w:rPr>
          <w:rFonts w:ascii="Arial Narrow" w:eastAsiaTheme="minorHAnsi" w:hAnsi="Arial Narrow" w:cstheme="minorBidi"/>
          <w:sz w:val="24"/>
          <w:szCs w:val="24"/>
        </w:rPr>
        <w:t xml:space="preserve"> por Computadores para Educar</w:t>
      </w:r>
      <w:r w:rsidRPr="00E77AFE">
        <w:rPr>
          <w:rFonts w:ascii="Arial Narrow" w:eastAsiaTheme="minorHAnsi" w:hAnsi="Arial Narrow" w:cstheme="minorBidi"/>
          <w:sz w:val="24"/>
          <w:szCs w:val="24"/>
        </w:rPr>
        <w:t xml:space="preserve">), capacitaciones que les permitirán a los docentes de la escuela lograr competencias en </w:t>
      </w:r>
      <w:r w:rsidR="00CD0C66" w:rsidRPr="00E77AFE">
        <w:rPr>
          <w:rFonts w:ascii="Arial Narrow" w:eastAsiaTheme="minorHAnsi" w:hAnsi="Arial Narrow" w:cstheme="minorBidi"/>
          <w:sz w:val="24"/>
          <w:szCs w:val="24"/>
        </w:rPr>
        <w:t xml:space="preserve">el manejo adecuado de las </w:t>
      </w:r>
      <w:proofErr w:type="spellStart"/>
      <w:r w:rsidR="00CD0C66" w:rsidRPr="00E77AFE">
        <w:rPr>
          <w:rFonts w:ascii="Arial Narrow" w:eastAsiaTheme="minorHAnsi" w:hAnsi="Arial Narrow" w:cstheme="minorBidi"/>
          <w:sz w:val="24"/>
          <w:szCs w:val="24"/>
        </w:rPr>
        <w:t>TIC´s</w:t>
      </w:r>
      <w:proofErr w:type="spellEnd"/>
      <w:r w:rsidR="00CD0C66" w:rsidRPr="00E77AFE">
        <w:rPr>
          <w:rFonts w:ascii="Arial Narrow" w:eastAsiaTheme="minorHAnsi" w:hAnsi="Arial Narrow" w:cstheme="minorBidi"/>
          <w:sz w:val="24"/>
          <w:szCs w:val="24"/>
        </w:rPr>
        <w:t>,</w:t>
      </w:r>
      <w:r w:rsidRPr="00E77AFE">
        <w:rPr>
          <w:rFonts w:ascii="Arial Narrow" w:eastAsiaTheme="minorHAnsi" w:hAnsi="Arial Narrow" w:cstheme="minorBidi"/>
          <w:sz w:val="24"/>
          <w:szCs w:val="24"/>
        </w:rPr>
        <w:t xml:space="preserve"> ayudando a los niños a fortalecer sus conocimientos</w:t>
      </w:r>
      <w:r w:rsidR="00CD0C66" w:rsidRPr="00E77AFE">
        <w:rPr>
          <w:rFonts w:ascii="Arial Narrow" w:eastAsiaTheme="minorHAnsi" w:hAnsi="Arial Narrow" w:cstheme="minorBidi"/>
          <w:sz w:val="24"/>
          <w:szCs w:val="24"/>
        </w:rPr>
        <w:t>.</w:t>
      </w:r>
    </w:p>
    <w:p w:rsidR="003C4BD2" w:rsidRDefault="003C4BD2" w:rsidP="00EF7112">
      <w:pPr>
        <w:spacing w:after="0" w:line="240" w:lineRule="auto"/>
        <w:rPr>
          <w:rFonts w:ascii="Arial Narrow" w:eastAsiaTheme="minorHAnsi" w:hAnsi="Arial Narrow" w:cstheme="minorBidi"/>
          <w:sz w:val="24"/>
          <w:szCs w:val="24"/>
        </w:rPr>
      </w:pPr>
    </w:p>
    <w:p w:rsidR="005A55E3" w:rsidRPr="00EF7112" w:rsidRDefault="005A55E3" w:rsidP="00243BCA">
      <w:pPr>
        <w:spacing w:after="0" w:line="240" w:lineRule="auto"/>
        <w:jc w:val="center"/>
        <w:rPr>
          <w:rFonts w:ascii="Arial Narrow" w:eastAsiaTheme="minorHAnsi" w:hAnsi="Arial Narrow" w:cstheme="minorBidi"/>
          <w:sz w:val="24"/>
          <w:szCs w:val="24"/>
        </w:rPr>
      </w:pPr>
      <w:r w:rsidRPr="005A55E3">
        <w:rPr>
          <w:rFonts w:ascii="Arial Narrow" w:eastAsiaTheme="minorHAnsi" w:hAnsi="Arial Narrow" w:cstheme="minorBidi"/>
          <w:noProof/>
          <w:sz w:val="24"/>
          <w:szCs w:val="24"/>
          <w:lang w:eastAsia="es-CO"/>
        </w:rPr>
        <w:drawing>
          <wp:inline distT="0" distB="0" distL="0" distR="0">
            <wp:extent cx="3167702" cy="1562669"/>
            <wp:effectExtent l="19050" t="0" r="0" b="0"/>
            <wp:docPr id="22" name="Imagen 30" descr="C:\Users\ADMIN\Downloads\telefo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telefonica1.jpg"/>
                    <pic:cNvPicPr>
                      <a:picLocks noChangeAspect="1" noChangeArrowheads="1"/>
                    </pic:cNvPicPr>
                  </pic:nvPicPr>
                  <pic:blipFill>
                    <a:blip r:embed="rId10" cstate="print"/>
                    <a:srcRect/>
                    <a:stretch>
                      <a:fillRect/>
                    </a:stretch>
                  </pic:blipFill>
                  <pic:spPr bwMode="auto">
                    <a:xfrm>
                      <a:off x="0" y="0"/>
                      <a:ext cx="3168985" cy="1563302"/>
                    </a:xfrm>
                    <a:prstGeom prst="rect">
                      <a:avLst/>
                    </a:prstGeom>
                    <a:noFill/>
                    <a:ln w="9525">
                      <a:noFill/>
                      <a:miter lim="800000"/>
                      <a:headEnd/>
                      <a:tailEnd/>
                    </a:ln>
                  </pic:spPr>
                </pic:pic>
              </a:graphicData>
            </a:graphic>
          </wp:inline>
        </w:drawing>
      </w:r>
    </w:p>
    <w:p w:rsidR="00D55BD5" w:rsidRPr="00D55BD5" w:rsidRDefault="00D55BD5" w:rsidP="00D55BD5">
      <w:pPr>
        <w:jc w:val="center"/>
        <w:rPr>
          <w:b/>
          <w:bCs/>
          <w:sz w:val="16"/>
          <w:szCs w:val="16"/>
        </w:rPr>
      </w:pPr>
      <w:r w:rsidRPr="00D55BD5">
        <w:rPr>
          <w:rFonts w:ascii="Arial Narrow" w:eastAsiaTheme="minorHAnsi" w:hAnsi="Arial Narrow" w:cstheme="minorBidi"/>
          <w:bCs/>
          <w:sz w:val="16"/>
          <w:szCs w:val="16"/>
        </w:rPr>
        <w:t>Clausura del Convenio Fundación Telefónica con la Secretaría de Educación</w:t>
      </w:r>
    </w:p>
    <w:p w:rsidR="00D55BD5" w:rsidRDefault="00D55BD5" w:rsidP="00D55BD5">
      <w:pPr>
        <w:pStyle w:val="Textoindependiente"/>
        <w:rPr>
          <w:rFonts w:ascii="Arial Narrow" w:eastAsiaTheme="minorHAnsi" w:hAnsi="Arial Narrow" w:cstheme="minorBidi"/>
          <w:bCs/>
          <w:sz w:val="24"/>
          <w:szCs w:val="24"/>
          <w:lang w:val="es-CO"/>
        </w:rPr>
      </w:pPr>
    </w:p>
    <w:p w:rsidR="002A6B07" w:rsidRDefault="002A6B07" w:rsidP="00D55BD5">
      <w:pPr>
        <w:pStyle w:val="Textoindependiente"/>
        <w:rPr>
          <w:rFonts w:ascii="Arial Narrow" w:eastAsiaTheme="minorHAnsi" w:hAnsi="Arial Narrow" w:cstheme="minorBidi"/>
          <w:b/>
          <w:bCs/>
          <w:sz w:val="24"/>
          <w:szCs w:val="24"/>
          <w:lang w:val="es-CO"/>
        </w:rPr>
      </w:pPr>
    </w:p>
    <w:p w:rsidR="002A6B07" w:rsidRDefault="002A6B07" w:rsidP="00D55BD5">
      <w:pPr>
        <w:pStyle w:val="Textoindependiente"/>
        <w:rPr>
          <w:rFonts w:ascii="Arial Narrow" w:eastAsiaTheme="minorHAnsi" w:hAnsi="Arial Narrow" w:cstheme="minorBidi"/>
          <w:b/>
          <w:bCs/>
          <w:sz w:val="24"/>
          <w:szCs w:val="24"/>
          <w:lang w:val="es-CO"/>
        </w:rPr>
      </w:pPr>
    </w:p>
    <w:p w:rsidR="002A6B07" w:rsidRDefault="002A6B07" w:rsidP="00D55BD5">
      <w:pPr>
        <w:pStyle w:val="Textoindependiente"/>
        <w:rPr>
          <w:rFonts w:ascii="Arial Narrow" w:eastAsiaTheme="minorHAnsi" w:hAnsi="Arial Narrow" w:cstheme="minorBidi"/>
          <w:b/>
          <w:bCs/>
          <w:sz w:val="24"/>
          <w:szCs w:val="24"/>
          <w:lang w:val="es-CO"/>
        </w:rPr>
      </w:pPr>
    </w:p>
    <w:p w:rsidR="002A6B07" w:rsidRDefault="002A6B07" w:rsidP="00D55BD5">
      <w:pPr>
        <w:pStyle w:val="Textoindependiente"/>
        <w:rPr>
          <w:rFonts w:ascii="Arial Narrow" w:eastAsiaTheme="minorHAnsi" w:hAnsi="Arial Narrow" w:cstheme="minorBidi"/>
          <w:b/>
          <w:bCs/>
          <w:sz w:val="24"/>
          <w:szCs w:val="24"/>
          <w:lang w:val="es-CO"/>
        </w:rPr>
      </w:pPr>
    </w:p>
    <w:p w:rsidR="002A6B07" w:rsidRDefault="002A6B07" w:rsidP="00D55BD5">
      <w:pPr>
        <w:pStyle w:val="Textoindependiente"/>
        <w:rPr>
          <w:rFonts w:ascii="Arial Narrow" w:eastAsiaTheme="minorHAnsi" w:hAnsi="Arial Narrow" w:cstheme="minorBidi"/>
          <w:b/>
          <w:bCs/>
          <w:sz w:val="24"/>
          <w:szCs w:val="24"/>
          <w:lang w:val="es-CO"/>
        </w:rPr>
      </w:pPr>
    </w:p>
    <w:p w:rsidR="002A6B07" w:rsidRDefault="002A6B07" w:rsidP="00D55BD5">
      <w:pPr>
        <w:pStyle w:val="Textoindependiente"/>
        <w:rPr>
          <w:rFonts w:ascii="Arial Narrow" w:eastAsiaTheme="minorHAnsi" w:hAnsi="Arial Narrow" w:cstheme="minorBidi"/>
          <w:b/>
          <w:bCs/>
          <w:sz w:val="24"/>
          <w:szCs w:val="24"/>
          <w:lang w:val="es-CO"/>
        </w:rPr>
      </w:pPr>
    </w:p>
    <w:p w:rsidR="002A6B07" w:rsidRDefault="002A6B07" w:rsidP="00D55BD5">
      <w:pPr>
        <w:pStyle w:val="Textoindependiente"/>
        <w:rPr>
          <w:rFonts w:ascii="Arial Narrow" w:eastAsiaTheme="minorHAnsi" w:hAnsi="Arial Narrow" w:cstheme="minorBidi"/>
          <w:b/>
          <w:bCs/>
          <w:sz w:val="24"/>
          <w:szCs w:val="24"/>
          <w:lang w:val="es-CO"/>
        </w:rPr>
      </w:pPr>
    </w:p>
    <w:p w:rsidR="002A6B07" w:rsidRDefault="002A6B07" w:rsidP="00D55BD5">
      <w:pPr>
        <w:pStyle w:val="Textoindependiente"/>
        <w:rPr>
          <w:rFonts w:ascii="Arial Narrow" w:eastAsiaTheme="minorHAnsi" w:hAnsi="Arial Narrow" w:cstheme="minorBidi"/>
          <w:b/>
          <w:bCs/>
          <w:sz w:val="24"/>
          <w:szCs w:val="24"/>
          <w:lang w:val="es-CO"/>
        </w:rPr>
      </w:pPr>
    </w:p>
    <w:p w:rsidR="002A6B07" w:rsidRDefault="002A6B07" w:rsidP="00D55BD5">
      <w:pPr>
        <w:pStyle w:val="Textoindependiente"/>
        <w:rPr>
          <w:rFonts w:ascii="Arial Narrow" w:eastAsiaTheme="minorHAnsi" w:hAnsi="Arial Narrow" w:cstheme="minorBidi"/>
          <w:b/>
          <w:bCs/>
          <w:sz w:val="24"/>
          <w:szCs w:val="24"/>
          <w:lang w:val="es-CO"/>
        </w:rPr>
      </w:pPr>
    </w:p>
    <w:p w:rsidR="002A6B07" w:rsidRDefault="002A6B07" w:rsidP="00D55BD5">
      <w:pPr>
        <w:pStyle w:val="Textoindependiente"/>
        <w:rPr>
          <w:rFonts w:ascii="Arial Narrow" w:eastAsiaTheme="minorHAnsi" w:hAnsi="Arial Narrow" w:cstheme="minorBidi"/>
          <w:b/>
          <w:bCs/>
          <w:sz w:val="24"/>
          <w:szCs w:val="24"/>
          <w:lang w:val="es-CO"/>
        </w:rPr>
      </w:pPr>
    </w:p>
    <w:p w:rsidR="002A6B07" w:rsidRDefault="002A6B07" w:rsidP="00D55BD5">
      <w:pPr>
        <w:pStyle w:val="Textoindependiente"/>
        <w:rPr>
          <w:rFonts w:ascii="Arial Narrow" w:eastAsiaTheme="minorHAnsi" w:hAnsi="Arial Narrow" w:cstheme="minorBidi"/>
          <w:b/>
          <w:bCs/>
          <w:sz w:val="24"/>
          <w:szCs w:val="24"/>
          <w:lang w:val="es-CO"/>
        </w:rPr>
      </w:pPr>
    </w:p>
    <w:p w:rsidR="002A6B07" w:rsidRDefault="002A6B07" w:rsidP="00D55BD5">
      <w:pPr>
        <w:pStyle w:val="Textoindependiente"/>
        <w:rPr>
          <w:rFonts w:ascii="Arial Narrow" w:eastAsiaTheme="minorHAnsi" w:hAnsi="Arial Narrow" w:cstheme="minorBidi"/>
          <w:b/>
          <w:bCs/>
          <w:sz w:val="24"/>
          <w:szCs w:val="24"/>
          <w:lang w:val="es-CO"/>
        </w:rPr>
      </w:pPr>
    </w:p>
    <w:p w:rsidR="00127EE8" w:rsidRPr="00EF7112" w:rsidRDefault="00127EE8" w:rsidP="00D55BD5">
      <w:pPr>
        <w:pStyle w:val="Textoindependiente"/>
        <w:rPr>
          <w:rFonts w:ascii="Arial Narrow" w:eastAsiaTheme="minorHAnsi" w:hAnsi="Arial Narrow" w:cstheme="minorBidi"/>
          <w:bCs/>
          <w:sz w:val="24"/>
          <w:szCs w:val="24"/>
          <w:lang w:val="es-CO"/>
        </w:rPr>
      </w:pPr>
      <w:r w:rsidRPr="00B2305E">
        <w:rPr>
          <w:rFonts w:ascii="Arial Narrow" w:eastAsiaTheme="minorHAnsi" w:hAnsi="Arial Narrow" w:cstheme="minorBidi"/>
          <w:b/>
          <w:bCs/>
          <w:sz w:val="24"/>
          <w:szCs w:val="24"/>
          <w:lang w:val="es-CO"/>
        </w:rPr>
        <w:t>Proyecto:</w:t>
      </w:r>
      <w:r w:rsidRPr="00EF7112">
        <w:rPr>
          <w:rFonts w:ascii="Arial Narrow" w:eastAsiaTheme="minorHAnsi" w:hAnsi="Arial Narrow" w:cstheme="minorBidi"/>
          <w:bCs/>
          <w:sz w:val="24"/>
          <w:szCs w:val="24"/>
          <w:lang w:val="es-CO"/>
        </w:rPr>
        <w:t xml:space="preserve"> Estudiantes matriculados con acceso a internet</w:t>
      </w:r>
    </w:p>
    <w:p w:rsidR="00127EE8" w:rsidRDefault="00127EE8" w:rsidP="00EF7112">
      <w:pPr>
        <w:pStyle w:val="Textoindependiente"/>
        <w:rPr>
          <w:rFonts w:ascii="Arial Narrow" w:eastAsiaTheme="minorHAnsi" w:hAnsi="Arial Narrow" w:cstheme="minorBidi"/>
          <w:bCs/>
          <w:sz w:val="24"/>
          <w:szCs w:val="24"/>
        </w:rPr>
      </w:pPr>
      <w:r w:rsidRPr="00EF7112">
        <w:rPr>
          <w:rFonts w:ascii="Arial Narrow" w:eastAsiaTheme="minorHAnsi" w:hAnsi="Arial Narrow" w:cstheme="minorBidi"/>
          <w:bCs/>
          <w:sz w:val="24"/>
          <w:szCs w:val="24"/>
          <w:lang w:val="es-CO"/>
        </w:rPr>
        <w:t xml:space="preserve"> </w:t>
      </w:r>
      <w:r w:rsidR="00967D57" w:rsidRPr="00B2305E">
        <w:rPr>
          <w:rFonts w:ascii="Arial Narrow" w:eastAsiaTheme="minorHAnsi" w:hAnsi="Arial Narrow" w:cstheme="minorBidi"/>
          <w:b/>
          <w:bCs/>
          <w:sz w:val="24"/>
          <w:szCs w:val="24"/>
        </w:rPr>
        <w:t>Inversion</w:t>
      </w:r>
      <w:r w:rsidR="008038D7" w:rsidRPr="00092649">
        <w:rPr>
          <w:rFonts w:ascii="Arial Narrow" w:eastAsiaTheme="minorHAnsi" w:hAnsi="Arial Narrow" w:cstheme="minorBidi"/>
          <w:b/>
          <w:bCs/>
          <w:sz w:val="24"/>
          <w:szCs w:val="24"/>
        </w:rPr>
        <w:t>:</w:t>
      </w:r>
      <w:r w:rsidR="008038D7" w:rsidRPr="00092649">
        <w:rPr>
          <w:rFonts w:ascii="Arial Narrow" w:eastAsiaTheme="minorHAnsi" w:hAnsi="Arial Narrow" w:cstheme="minorBidi"/>
          <w:bCs/>
          <w:sz w:val="24"/>
          <w:szCs w:val="24"/>
        </w:rPr>
        <w:t xml:space="preserve"> </w:t>
      </w:r>
      <w:r w:rsidR="00092649" w:rsidRPr="00092649">
        <w:rPr>
          <w:rFonts w:ascii="Arial Narrow" w:eastAsiaTheme="minorHAnsi" w:hAnsi="Arial Narrow" w:cstheme="minorBidi"/>
          <w:bCs/>
          <w:sz w:val="24"/>
          <w:szCs w:val="24"/>
        </w:rPr>
        <w:t>$</w:t>
      </w:r>
      <w:r w:rsidR="00117800" w:rsidRPr="00092649">
        <w:rPr>
          <w:rFonts w:ascii="Arial Narrow" w:eastAsiaTheme="minorHAnsi" w:hAnsi="Arial Narrow" w:cstheme="minorBidi"/>
          <w:bCs/>
          <w:sz w:val="24"/>
          <w:szCs w:val="24"/>
        </w:rPr>
        <w:t>2.161.485.514</w:t>
      </w:r>
    </w:p>
    <w:p w:rsidR="00092649" w:rsidRPr="00EF7112" w:rsidRDefault="00092649" w:rsidP="00EF7112">
      <w:pPr>
        <w:pStyle w:val="Textoindependiente"/>
        <w:rPr>
          <w:rFonts w:ascii="Arial Narrow" w:eastAsiaTheme="minorHAnsi" w:hAnsi="Arial Narrow" w:cstheme="minorBidi"/>
          <w:bCs/>
          <w:sz w:val="24"/>
          <w:szCs w:val="24"/>
        </w:rPr>
      </w:pPr>
    </w:p>
    <w:p w:rsidR="004C04DC" w:rsidRPr="00EF7112" w:rsidRDefault="004C04DC"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127EE8"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27EE8" w:rsidRPr="00EF7112" w:rsidRDefault="00127EE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27EE8" w:rsidRPr="00EF7112" w:rsidRDefault="00127EE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127EE8" w:rsidRPr="00EF7112" w:rsidRDefault="00127EE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27EE8" w:rsidRPr="00EF7112" w:rsidRDefault="00127EE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127EE8" w:rsidRPr="00EF7112" w:rsidRDefault="00127EE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27EE8" w:rsidRPr="00EF7112" w:rsidRDefault="00127EE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27EE8" w:rsidRPr="00EF7112" w:rsidRDefault="00127EE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127EE8"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27EE8" w:rsidRPr="00EF7112" w:rsidRDefault="00127EE8" w:rsidP="00EF7112">
            <w:pPr>
              <w:spacing w:after="0" w:line="240" w:lineRule="auto"/>
              <w:jc w:val="center"/>
              <w:rPr>
                <w:rFonts w:ascii="Arial Narrow" w:hAnsi="Arial Narrow" w:cs="Arial"/>
                <w:bCs/>
                <w:sz w:val="24"/>
                <w:szCs w:val="24"/>
              </w:rPr>
            </w:pPr>
            <w:bookmarkStart w:id="6" w:name="OLE_LINK5"/>
            <w:r w:rsidRPr="00EF7112">
              <w:rPr>
                <w:rFonts w:ascii="Arial Narrow" w:eastAsia="Times New Roman" w:hAnsi="Arial Narrow"/>
                <w:color w:val="000000"/>
                <w:sz w:val="24"/>
                <w:szCs w:val="24"/>
                <w:lang w:eastAsia="es-CO"/>
              </w:rPr>
              <w:t>90% de estudiantes matriculados con acceso a internet</w:t>
            </w:r>
            <w:bookmarkEnd w:id="6"/>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27EE8" w:rsidRPr="00EF7112" w:rsidRDefault="00127EE8"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55%</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27EE8" w:rsidRPr="00EF7112" w:rsidRDefault="00127EE8"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60%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27EE8" w:rsidRPr="00EF7112" w:rsidRDefault="00D72024" w:rsidP="00EF7112">
            <w:pPr>
              <w:spacing w:after="0" w:line="240" w:lineRule="auto"/>
              <w:jc w:val="center"/>
              <w:rPr>
                <w:rFonts w:ascii="Arial Narrow" w:hAnsi="Arial Narrow" w:cs="Arial"/>
                <w:bCs/>
                <w:sz w:val="24"/>
                <w:szCs w:val="24"/>
              </w:rPr>
            </w:pPr>
            <w:r>
              <w:rPr>
                <w:rFonts w:ascii="Arial Narrow" w:hAnsi="Arial Narrow" w:cs="Arial"/>
                <w:bCs/>
                <w:sz w:val="24"/>
                <w:szCs w:val="24"/>
              </w:rPr>
              <w:t>60</w:t>
            </w:r>
            <w:r w:rsidR="00127EE8" w:rsidRPr="00D72024">
              <w:rPr>
                <w:rFonts w:ascii="Arial Narrow" w:hAnsi="Arial Narrow" w:cs="Arial"/>
                <w:bCs/>
                <w:sz w:val="24"/>
                <w:szCs w:val="24"/>
              </w:rPr>
              <w:t>%</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27EE8" w:rsidRPr="00EF7112" w:rsidRDefault="00D72024" w:rsidP="00EF7112">
            <w:pPr>
              <w:spacing w:after="0" w:line="240" w:lineRule="auto"/>
              <w:jc w:val="center"/>
              <w:rPr>
                <w:rFonts w:ascii="Arial Narrow" w:hAnsi="Arial Narrow" w:cs="Arial"/>
                <w:bCs/>
                <w:sz w:val="24"/>
                <w:szCs w:val="24"/>
              </w:rPr>
            </w:pPr>
            <w:r>
              <w:rPr>
                <w:rFonts w:ascii="Arial Narrow" w:hAnsi="Arial Narrow" w:cs="Arial"/>
                <w:bCs/>
                <w:sz w:val="24"/>
                <w:szCs w:val="24"/>
              </w:rPr>
              <w:t>100</w:t>
            </w:r>
            <w:r w:rsidR="00127EE8" w:rsidRPr="00EF7112">
              <w:rPr>
                <w:rFonts w:ascii="Arial Narrow" w:hAnsi="Arial Narrow" w:cs="Arial"/>
                <w:bCs/>
                <w:sz w:val="24"/>
                <w:szCs w:val="24"/>
              </w:rPr>
              <w:t>%</w:t>
            </w:r>
          </w:p>
        </w:tc>
      </w:tr>
    </w:tbl>
    <w:p w:rsidR="00B2305E" w:rsidRPr="001E05FB" w:rsidRDefault="00B2305E" w:rsidP="00B2305E">
      <w:pPr>
        <w:rPr>
          <w:rFonts w:ascii="Arial Narrow" w:hAnsi="Arial Narrow"/>
          <w:sz w:val="16"/>
          <w:szCs w:val="16"/>
        </w:rPr>
      </w:pPr>
      <w:r w:rsidRPr="001E05FB">
        <w:rPr>
          <w:rFonts w:ascii="Arial Narrow" w:hAnsi="Arial Narrow"/>
          <w:sz w:val="16"/>
          <w:szCs w:val="16"/>
        </w:rPr>
        <w:t>Fuente: Secretar</w:t>
      </w:r>
      <w:r>
        <w:rPr>
          <w:rFonts w:ascii="Arial Narrow" w:hAnsi="Arial Narrow"/>
          <w:sz w:val="16"/>
          <w:szCs w:val="16"/>
        </w:rPr>
        <w:t>ía de Educación</w:t>
      </w:r>
    </w:p>
    <w:p w:rsidR="00CD0C66" w:rsidRPr="00867D3B" w:rsidRDefault="00CD0C66" w:rsidP="00EF7112">
      <w:pPr>
        <w:spacing w:line="240" w:lineRule="auto"/>
        <w:jc w:val="both"/>
        <w:rPr>
          <w:rFonts w:ascii="Arial Narrow" w:eastAsiaTheme="minorHAnsi" w:hAnsi="Arial Narrow" w:cstheme="minorBidi"/>
          <w:sz w:val="24"/>
          <w:szCs w:val="24"/>
        </w:rPr>
      </w:pPr>
      <w:r w:rsidRPr="00867D3B">
        <w:rPr>
          <w:rFonts w:ascii="Arial Narrow" w:eastAsiaTheme="minorHAnsi" w:hAnsi="Arial Narrow" w:cstheme="minorBidi"/>
          <w:sz w:val="24"/>
          <w:szCs w:val="24"/>
        </w:rPr>
        <w:t>La administración Departamen</w:t>
      </w:r>
      <w:r w:rsidR="00CD68BC">
        <w:rPr>
          <w:rFonts w:ascii="Arial Narrow" w:eastAsiaTheme="minorHAnsi" w:hAnsi="Arial Narrow" w:cstheme="minorBidi"/>
          <w:sz w:val="24"/>
          <w:szCs w:val="24"/>
        </w:rPr>
        <w:t>tal logro durante el 2016 el 85</w:t>
      </w:r>
      <w:r w:rsidRPr="00867D3B">
        <w:rPr>
          <w:rFonts w:ascii="Arial Narrow" w:eastAsiaTheme="minorHAnsi" w:hAnsi="Arial Narrow" w:cstheme="minorBidi"/>
          <w:sz w:val="24"/>
          <w:szCs w:val="24"/>
        </w:rPr>
        <w:t xml:space="preserve">% de la meta programada </w:t>
      </w:r>
      <w:r w:rsidR="002D6230" w:rsidRPr="00867D3B">
        <w:rPr>
          <w:rFonts w:ascii="Arial Narrow" w:eastAsiaTheme="minorHAnsi" w:hAnsi="Arial Narrow" w:cstheme="minorBidi"/>
          <w:sz w:val="24"/>
          <w:szCs w:val="24"/>
        </w:rPr>
        <w:t>con relación al acceso a internet por parte de los estudiantes matriculados, permitiendo que 122,000 de 184 EE gracias al  Convenio Conectividad 2016, esperando que el uso de internet proporcione</w:t>
      </w:r>
      <w:r w:rsidRPr="00867D3B">
        <w:rPr>
          <w:rFonts w:ascii="Arial Narrow" w:eastAsiaTheme="minorHAnsi" w:hAnsi="Arial Narrow" w:cstheme="minorBidi"/>
          <w:sz w:val="24"/>
          <w:szCs w:val="24"/>
        </w:rPr>
        <w:t xml:space="preserve"> una enseñanza y aprendizaje atractivos, motivadores, activos, con expectativas enormes en relación con el aprender.</w:t>
      </w:r>
    </w:p>
    <w:p w:rsidR="00A90E4D" w:rsidRPr="00EF7112" w:rsidRDefault="00A90E4D" w:rsidP="00EF7112">
      <w:pPr>
        <w:spacing w:after="0" w:line="240" w:lineRule="auto"/>
        <w:rPr>
          <w:rFonts w:ascii="Arial Narrow" w:eastAsia="MS Mincho" w:hAnsi="Arial Narrow"/>
          <w:sz w:val="24"/>
          <w:szCs w:val="24"/>
          <w:highlight w:val="yellow"/>
          <w:lang w:eastAsia="es-ES"/>
        </w:rPr>
      </w:pPr>
    </w:p>
    <w:p w:rsidR="009B374E" w:rsidRPr="00EF7112" w:rsidRDefault="00867D3B" w:rsidP="00EF7112">
      <w:pPr>
        <w:spacing w:line="240" w:lineRule="auto"/>
        <w:jc w:val="both"/>
        <w:rPr>
          <w:rFonts w:ascii="Arial Narrow" w:eastAsiaTheme="minorHAnsi" w:hAnsi="Arial Narrow" w:cstheme="minorBidi"/>
          <w:b/>
          <w:sz w:val="24"/>
          <w:szCs w:val="24"/>
        </w:rPr>
      </w:pPr>
      <w:r>
        <w:rPr>
          <w:rFonts w:ascii="Arial Narrow" w:eastAsiaTheme="minorHAnsi" w:hAnsi="Arial Narrow" w:cstheme="minorBidi"/>
          <w:b/>
          <w:sz w:val="24"/>
          <w:szCs w:val="24"/>
        </w:rPr>
        <w:t xml:space="preserve">Subprograma </w:t>
      </w:r>
      <w:r w:rsidR="009B374E" w:rsidRPr="00EF7112">
        <w:rPr>
          <w:rFonts w:ascii="Arial Narrow" w:eastAsiaTheme="minorHAnsi" w:hAnsi="Arial Narrow" w:cstheme="minorBidi"/>
          <w:b/>
          <w:sz w:val="24"/>
          <w:szCs w:val="24"/>
        </w:rPr>
        <w:t>Gestión para el desarrollo de la educación</w:t>
      </w:r>
      <w:r w:rsidR="002A6B07">
        <w:rPr>
          <w:rFonts w:ascii="Arial Narrow" w:eastAsiaTheme="minorHAnsi" w:hAnsi="Arial Narrow" w:cstheme="minorBidi"/>
          <w:b/>
          <w:sz w:val="24"/>
          <w:szCs w:val="24"/>
        </w:rPr>
        <w:t>.</w:t>
      </w:r>
    </w:p>
    <w:p w:rsidR="009B374E" w:rsidRPr="00EF7112" w:rsidRDefault="009B374E"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 xml:space="preserve">Los procesos organizados de la gestión educativa, permiten que una institución o Secretaría de Educación, logren sus objetivos y metas, pasando por momentos de diagnóstico, planeación, ejecución, seguimiento y evaluación que se nutren entre sí y conducen a la obtención de resultados definidos. Esto es la clave para lo que cada integrante de una institución haga, tenga sentido y pertenencia dentro de un proyecto que es de todos, es fundamental lograr que todos se direccionen hacia el mismo lado para lograr lo que se quiere, y mejorar permanentemente. </w:t>
      </w:r>
    </w:p>
    <w:p w:rsidR="002A6B07" w:rsidRDefault="002A6B07" w:rsidP="00EF7112">
      <w:pPr>
        <w:spacing w:line="240" w:lineRule="auto"/>
        <w:jc w:val="both"/>
        <w:rPr>
          <w:rFonts w:ascii="Arial Narrow" w:eastAsiaTheme="minorHAnsi" w:hAnsi="Arial Narrow" w:cstheme="minorBidi"/>
          <w:sz w:val="24"/>
          <w:szCs w:val="24"/>
        </w:rPr>
      </w:pPr>
    </w:p>
    <w:p w:rsidR="009B374E" w:rsidRPr="00EF7112" w:rsidRDefault="009B374E"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En este sentido se direccionan estrategias y realizará gestión para la implementación de proyectos de energía alternativa en las Instituciones Educativas y sedes rurales, la suscripción de convenios de cooperación en materia educativa entre el Dpto. y ONG del sector solidario e internacionales; así mismo, creación de comités de emergencia en instituciones educativas en los E.E. de los 27 municipios no certificados del departamento con el propósito de ofrecer una educación de calidad.</w:t>
      </w:r>
    </w:p>
    <w:p w:rsidR="00920618" w:rsidRDefault="00920618" w:rsidP="00EF7112">
      <w:pPr>
        <w:spacing w:line="240" w:lineRule="auto"/>
        <w:jc w:val="both"/>
        <w:rPr>
          <w:rFonts w:ascii="Arial Narrow" w:eastAsiaTheme="minorHAnsi" w:hAnsi="Arial Narrow" w:cstheme="minorBidi"/>
          <w:sz w:val="24"/>
          <w:szCs w:val="24"/>
        </w:rPr>
      </w:pPr>
    </w:p>
    <w:p w:rsidR="002A6B07" w:rsidRDefault="002A6B07" w:rsidP="00EF7112">
      <w:pPr>
        <w:spacing w:line="240" w:lineRule="auto"/>
        <w:jc w:val="both"/>
        <w:rPr>
          <w:rFonts w:ascii="Arial Narrow" w:eastAsiaTheme="minorHAnsi" w:hAnsi="Arial Narrow" w:cstheme="minorBidi"/>
          <w:sz w:val="24"/>
          <w:szCs w:val="24"/>
        </w:rPr>
      </w:pPr>
    </w:p>
    <w:p w:rsidR="002A6B07" w:rsidRDefault="002A6B07" w:rsidP="00EF7112">
      <w:pPr>
        <w:spacing w:line="240" w:lineRule="auto"/>
        <w:jc w:val="both"/>
        <w:rPr>
          <w:rFonts w:ascii="Arial Narrow" w:eastAsiaTheme="minorHAnsi" w:hAnsi="Arial Narrow" w:cstheme="minorBidi"/>
          <w:sz w:val="24"/>
          <w:szCs w:val="24"/>
        </w:rPr>
      </w:pPr>
    </w:p>
    <w:p w:rsidR="002A6B07" w:rsidRDefault="002A6B07" w:rsidP="00EF7112">
      <w:pPr>
        <w:spacing w:line="240" w:lineRule="auto"/>
        <w:jc w:val="both"/>
        <w:rPr>
          <w:rFonts w:ascii="Arial Narrow" w:eastAsiaTheme="minorHAnsi" w:hAnsi="Arial Narrow" w:cstheme="minorBidi"/>
          <w:sz w:val="24"/>
          <w:szCs w:val="24"/>
        </w:rPr>
      </w:pPr>
    </w:p>
    <w:p w:rsidR="002A6B07" w:rsidRDefault="002A6B07" w:rsidP="00EF7112">
      <w:pPr>
        <w:spacing w:line="240" w:lineRule="auto"/>
        <w:jc w:val="both"/>
        <w:rPr>
          <w:rFonts w:ascii="Arial Narrow" w:eastAsiaTheme="minorHAnsi" w:hAnsi="Arial Narrow" w:cstheme="minorBidi"/>
          <w:sz w:val="24"/>
          <w:szCs w:val="24"/>
        </w:rPr>
      </w:pPr>
    </w:p>
    <w:p w:rsidR="002A6B07" w:rsidRPr="00EF7112" w:rsidRDefault="002A6B07" w:rsidP="00EF7112">
      <w:pPr>
        <w:spacing w:line="240" w:lineRule="auto"/>
        <w:jc w:val="both"/>
        <w:rPr>
          <w:rFonts w:ascii="Arial Narrow" w:eastAsiaTheme="minorHAnsi" w:hAnsi="Arial Narrow" w:cstheme="minorBidi"/>
          <w:sz w:val="24"/>
          <w:szCs w:val="24"/>
        </w:rPr>
      </w:pPr>
    </w:p>
    <w:p w:rsidR="00920618" w:rsidRPr="006C636B" w:rsidRDefault="00920618" w:rsidP="00EF7112">
      <w:pPr>
        <w:pStyle w:val="Ttulo3"/>
        <w:spacing w:line="240" w:lineRule="auto"/>
        <w:rPr>
          <w:rFonts w:ascii="Arial Narrow" w:hAnsi="Arial Narrow"/>
          <w:b w:val="0"/>
          <w:color w:val="auto"/>
          <w:sz w:val="24"/>
          <w:szCs w:val="24"/>
        </w:rPr>
      </w:pPr>
      <w:r w:rsidRPr="006C636B">
        <w:rPr>
          <w:rFonts w:ascii="Arial Narrow" w:hAnsi="Arial Narrow"/>
          <w:color w:val="auto"/>
          <w:sz w:val="24"/>
          <w:szCs w:val="24"/>
        </w:rPr>
        <w:t xml:space="preserve">Proyecto: </w:t>
      </w:r>
      <w:r w:rsidR="00B65092" w:rsidRPr="006C636B">
        <w:rPr>
          <w:rFonts w:ascii="Arial Narrow" w:hAnsi="Arial Narrow"/>
          <w:b w:val="0"/>
          <w:color w:val="auto"/>
          <w:sz w:val="24"/>
          <w:szCs w:val="24"/>
        </w:rPr>
        <w:t>Suscripción e implementación de convenios de cooperación entre el Dpto. y el sector solidario y ONG</w:t>
      </w:r>
    </w:p>
    <w:p w:rsidR="00920618" w:rsidRPr="006C636B" w:rsidRDefault="00920618" w:rsidP="00EF7112">
      <w:pPr>
        <w:spacing w:line="240" w:lineRule="auto"/>
        <w:jc w:val="both"/>
        <w:rPr>
          <w:rFonts w:ascii="Arial Narrow" w:hAnsi="Arial Narrow"/>
          <w:sz w:val="24"/>
          <w:szCs w:val="24"/>
        </w:rPr>
      </w:pPr>
      <w:r w:rsidRPr="006C636B">
        <w:rPr>
          <w:rFonts w:ascii="Arial Narrow" w:hAnsi="Arial Narrow" w:cs="Arial"/>
          <w:b/>
          <w:bCs/>
          <w:sz w:val="24"/>
          <w:szCs w:val="24"/>
        </w:rPr>
        <w:t xml:space="preserve">Inversión: </w:t>
      </w:r>
      <w:r w:rsidRPr="006C636B">
        <w:rPr>
          <w:rFonts w:ascii="Arial Narrow" w:hAnsi="Arial Narrow" w:cs="Arial"/>
          <w:bCs/>
          <w:sz w:val="24"/>
          <w:szCs w:val="24"/>
        </w:rPr>
        <w:t>$</w:t>
      </w:r>
      <w:r w:rsidR="00A26507" w:rsidRPr="006C636B">
        <w:rPr>
          <w:rFonts w:ascii="Arial Narrow" w:hAnsi="Arial Narrow" w:cs="Arial"/>
          <w:bCs/>
          <w:sz w:val="24"/>
          <w:szCs w:val="24"/>
        </w:rPr>
        <w:t>958.148.245</w:t>
      </w:r>
    </w:p>
    <w:p w:rsidR="00920618" w:rsidRPr="006C636B" w:rsidRDefault="00920618"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6C636B"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6C636B" w:rsidRDefault="00920618" w:rsidP="00EF7112">
            <w:pPr>
              <w:spacing w:line="240" w:lineRule="auto"/>
              <w:jc w:val="center"/>
              <w:rPr>
                <w:rFonts w:ascii="Arial Narrow" w:hAnsi="Arial Narrow" w:cs="Arial"/>
                <w:bCs/>
                <w:sz w:val="24"/>
                <w:szCs w:val="24"/>
              </w:rPr>
            </w:pPr>
            <w:r w:rsidRPr="006C636B">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6C636B" w:rsidRDefault="00920618" w:rsidP="00EF7112">
            <w:pPr>
              <w:spacing w:line="240" w:lineRule="auto"/>
              <w:jc w:val="center"/>
              <w:rPr>
                <w:rFonts w:ascii="Arial Narrow" w:hAnsi="Arial Narrow" w:cs="Arial"/>
                <w:bCs/>
                <w:sz w:val="24"/>
                <w:szCs w:val="24"/>
              </w:rPr>
            </w:pPr>
            <w:r w:rsidRPr="006C636B">
              <w:rPr>
                <w:rFonts w:ascii="Arial Narrow" w:hAnsi="Arial Narrow" w:cs="Arial"/>
                <w:b/>
                <w:bCs/>
                <w:sz w:val="24"/>
                <w:szCs w:val="24"/>
              </w:rPr>
              <w:t>LINEA DE BASE</w:t>
            </w:r>
          </w:p>
          <w:p w:rsidR="00920618" w:rsidRPr="006C636B" w:rsidRDefault="00920618" w:rsidP="00EF7112">
            <w:pPr>
              <w:spacing w:line="240" w:lineRule="auto"/>
              <w:jc w:val="center"/>
              <w:rPr>
                <w:rFonts w:ascii="Arial Narrow" w:hAnsi="Arial Narrow" w:cs="Arial"/>
                <w:bCs/>
                <w:sz w:val="24"/>
                <w:szCs w:val="24"/>
              </w:rPr>
            </w:pPr>
            <w:r w:rsidRPr="006C636B">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6C636B" w:rsidRDefault="00920618" w:rsidP="00EF7112">
            <w:pPr>
              <w:spacing w:after="0" w:line="240" w:lineRule="auto"/>
              <w:jc w:val="center"/>
              <w:rPr>
                <w:rFonts w:ascii="Arial Narrow" w:hAnsi="Arial Narrow" w:cs="Arial"/>
                <w:bCs/>
                <w:sz w:val="24"/>
                <w:szCs w:val="24"/>
              </w:rPr>
            </w:pPr>
            <w:r w:rsidRPr="006C636B">
              <w:rPr>
                <w:rFonts w:ascii="Arial Narrow" w:hAnsi="Arial Narrow" w:cs="Arial"/>
                <w:b/>
                <w:bCs/>
                <w:sz w:val="24"/>
                <w:szCs w:val="24"/>
              </w:rPr>
              <w:t>META 2016 PLAN DE DESARROLLO</w:t>
            </w:r>
          </w:p>
          <w:p w:rsidR="00920618" w:rsidRPr="006C636B" w:rsidRDefault="00920618" w:rsidP="00EF7112">
            <w:pPr>
              <w:spacing w:after="0" w:line="240" w:lineRule="auto"/>
              <w:jc w:val="center"/>
              <w:rPr>
                <w:rFonts w:ascii="Arial Narrow" w:hAnsi="Arial Narrow" w:cs="Arial"/>
                <w:bCs/>
                <w:sz w:val="24"/>
                <w:szCs w:val="24"/>
              </w:rPr>
            </w:pPr>
            <w:r w:rsidRPr="006C636B">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6C636B" w:rsidRDefault="00920618" w:rsidP="00EF7112">
            <w:pPr>
              <w:spacing w:line="240" w:lineRule="auto"/>
              <w:jc w:val="center"/>
              <w:rPr>
                <w:rFonts w:ascii="Arial Narrow" w:hAnsi="Arial Narrow" w:cs="Arial"/>
                <w:bCs/>
                <w:sz w:val="24"/>
                <w:szCs w:val="24"/>
              </w:rPr>
            </w:pPr>
            <w:r w:rsidRPr="006C636B">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6C636B" w:rsidRDefault="00920618" w:rsidP="00EF7112">
            <w:pPr>
              <w:spacing w:line="240" w:lineRule="auto"/>
              <w:jc w:val="center"/>
              <w:rPr>
                <w:rFonts w:ascii="Arial Narrow" w:hAnsi="Arial Narrow" w:cs="Arial"/>
                <w:bCs/>
                <w:sz w:val="24"/>
                <w:szCs w:val="24"/>
              </w:rPr>
            </w:pPr>
            <w:r w:rsidRPr="006C636B">
              <w:rPr>
                <w:rFonts w:ascii="Arial Narrow" w:hAnsi="Arial Narrow" w:cs="Arial"/>
                <w:b/>
                <w:bCs/>
                <w:sz w:val="24"/>
                <w:szCs w:val="24"/>
              </w:rPr>
              <w:t>GRADO DE AVANCE DE LAS METAS %</w:t>
            </w:r>
          </w:p>
        </w:tc>
      </w:tr>
      <w:tr w:rsidR="00AF0873" w:rsidRPr="006C636B"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AF0873" w:rsidRPr="006C636B" w:rsidRDefault="00AF0873" w:rsidP="00EF7112">
            <w:pPr>
              <w:spacing w:after="0" w:line="240" w:lineRule="auto"/>
              <w:jc w:val="center"/>
              <w:rPr>
                <w:rFonts w:ascii="Arial Narrow" w:eastAsia="Times New Roman" w:hAnsi="Arial Narrow"/>
                <w:color w:val="000000"/>
                <w:sz w:val="24"/>
                <w:szCs w:val="24"/>
                <w:lang w:eastAsia="es-CO"/>
              </w:rPr>
            </w:pPr>
            <w:r w:rsidRPr="006C636B">
              <w:rPr>
                <w:rFonts w:ascii="Arial Narrow" w:eastAsia="Times New Roman" w:hAnsi="Arial Narrow"/>
                <w:color w:val="000000"/>
                <w:sz w:val="24"/>
                <w:szCs w:val="24"/>
                <w:lang w:eastAsia="es-CO"/>
              </w:rPr>
              <w:t>20 E.E. beneficiados por convenios de cooperación entre el Dpto. y el sector solidario y ONG suscritos e implementados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AF0873" w:rsidRPr="006C636B" w:rsidRDefault="00AF0873" w:rsidP="00EF7112">
            <w:pPr>
              <w:spacing w:after="0" w:line="240" w:lineRule="auto"/>
              <w:jc w:val="center"/>
              <w:rPr>
                <w:rFonts w:ascii="Arial Narrow" w:hAnsi="Arial Narrow" w:cs="Arial"/>
                <w:bCs/>
                <w:sz w:val="24"/>
                <w:szCs w:val="24"/>
              </w:rPr>
            </w:pPr>
            <w:r w:rsidRPr="006C636B">
              <w:rPr>
                <w:rFonts w:ascii="Arial Narrow" w:hAnsi="Arial Narrow" w:cs="Arial"/>
                <w:bCs/>
                <w:sz w:val="24"/>
                <w:szCs w:val="24"/>
              </w:rPr>
              <w:t>10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AF0873" w:rsidRPr="006C636B" w:rsidRDefault="00AF0873" w:rsidP="00EF7112">
            <w:pPr>
              <w:spacing w:after="0" w:line="240" w:lineRule="auto"/>
              <w:jc w:val="center"/>
              <w:rPr>
                <w:rFonts w:ascii="Arial Narrow" w:hAnsi="Arial Narrow" w:cs="Arial"/>
                <w:bCs/>
                <w:sz w:val="24"/>
                <w:szCs w:val="24"/>
              </w:rPr>
            </w:pPr>
            <w:r w:rsidRPr="006C636B">
              <w:rPr>
                <w:rFonts w:ascii="Arial Narrow" w:hAnsi="Arial Narrow" w:cs="Arial"/>
                <w:bCs/>
                <w:sz w:val="24"/>
                <w:szCs w:val="24"/>
              </w:rPr>
              <w:t>5</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AF0873" w:rsidRPr="006C636B" w:rsidRDefault="00A26507" w:rsidP="00EF7112">
            <w:pPr>
              <w:spacing w:after="0" w:line="240" w:lineRule="auto"/>
              <w:jc w:val="center"/>
              <w:rPr>
                <w:rFonts w:ascii="Arial Narrow" w:hAnsi="Arial Narrow" w:cs="Arial"/>
                <w:bCs/>
                <w:sz w:val="24"/>
                <w:szCs w:val="24"/>
              </w:rPr>
            </w:pPr>
            <w:r w:rsidRPr="006C636B">
              <w:rPr>
                <w:rFonts w:ascii="Arial Narrow" w:hAnsi="Arial Narrow" w:cs="Arial"/>
                <w:bCs/>
                <w:sz w:val="24"/>
                <w:szCs w:val="24"/>
              </w:rPr>
              <w:t>10</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AF0873" w:rsidRPr="006C636B" w:rsidRDefault="00A26507" w:rsidP="00EF7112">
            <w:pPr>
              <w:spacing w:after="0" w:line="240" w:lineRule="auto"/>
              <w:jc w:val="center"/>
              <w:rPr>
                <w:rFonts w:ascii="Arial Narrow" w:hAnsi="Arial Narrow" w:cs="Arial"/>
                <w:bCs/>
                <w:sz w:val="24"/>
                <w:szCs w:val="24"/>
              </w:rPr>
            </w:pPr>
            <w:r w:rsidRPr="006C636B">
              <w:rPr>
                <w:rFonts w:ascii="Arial Narrow" w:hAnsi="Arial Narrow" w:cs="Arial"/>
                <w:bCs/>
                <w:sz w:val="24"/>
                <w:szCs w:val="24"/>
              </w:rPr>
              <w:t>200%</w:t>
            </w:r>
          </w:p>
        </w:tc>
      </w:tr>
    </w:tbl>
    <w:p w:rsidR="00B2305E" w:rsidRPr="006C636B" w:rsidRDefault="00B2305E" w:rsidP="00B2305E">
      <w:pPr>
        <w:rPr>
          <w:rFonts w:ascii="Arial Narrow" w:hAnsi="Arial Narrow"/>
          <w:sz w:val="16"/>
          <w:szCs w:val="16"/>
        </w:rPr>
      </w:pPr>
      <w:r w:rsidRPr="006C636B">
        <w:rPr>
          <w:rFonts w:ascii="Arial Narrow" w:hAnsi="Arial Narrow"/>
          <w:sz w:val="16"/>
          <w:szCs w:val="16"/>
        </w:rPr>
        <w:t>Fuente: Secretaría de Educación</w:t>
      </w:r>
    </w:p>
    <w:p w:rsidR="00A26507" w:rsidRPr="006C636B" w:rsidRDefault="00A26507" w:rsidP="00A26507">
      <w:pPr>
        <w:jc w:val="both"/>
        <w:rPr>
          <w:rFonts w:ascii="Arial Narrow" w:eastAsiaTheme="minorHAnsi" w:hAnsi="Arial Narrow" w:cstheme="minorBidi"/>
          <w:sz w:val="24"/>
          <w:szCs w:val="24"/>
        </w:rPr>
      </w:pPr>
      <w:r w:rsidRPr="006C636B">
        <w:rPr>
          <w:rFonts w:ascii="Arial Narrow" w:eastAsiaTheme="minorHAnsi" w:hAnsi="Arial Narrow" w:cstheme="minorBidi"/>
          <w:sz w:val="24"/>
          <w:szCs w:val="24"/>
        </w:rPr>
        <w:t xml:space="preserve">La SED Córdoba, logró durante la vigencia 2016 la cooperación de entidades del sector de la economía solidaria, encaminadas a fortalecer el desarrollo académico de las intuiciones educativas del departamento, dentro de las que se destacan: Cooperativa </w:t>
      </w:r>
      <w:proofErr w:type="spellStart"/>
      <w:r w:rsidRPr="006C636B">
        <w:rPr>
          <w:rFonts w:ascii="Arial Narrow" w:eastAsiaTheme="minorHAnsi" w:hAnsi="Arial Narrow" w:cstheme="minorBidi"/>
          <w:sz w:val="24"/>
          <w:szCs w:val="24"/>
        </w:rPr>
        <w:t>Multiactiva</w:t>
      </w:r>
      <w:proofErr w:type="spellEnd"/>
      <w:r w:rsidRPr="006C636B">
        <w:rPr>
          <w:rFonts w:ascii="Arial Narrow" w:eastAsiaTheme="minorHAnsi" w:hAnsi="Arial Narrow" w:cstheme="minorBidi"/>
          <w:sz w:val="24"/>
          <w:szCs w:val="24"/>
        </w:rPr>
        <w:t xml:space="preserve"> de los Empleados de Cerromatoso y/o Empresas Contratistas de CMSA,  Cooperativa Soluciones Efectivas Casa Blanca, Cooperativa de los Educadores de Córdoba, Cooperativa de trasportadores del Alto Sinú, Cooperativa de Ahorro y Crédito COOTRAMED, cooperativa COLANTA, Cooperativa de entidades de Salud de Córdoba, Cooperativa </w:t>
      </w:r>
      <w:proofErr w:type="spellStart"/>
      <w:r w:rsidRPr="006C636B">
        <w:rPr>
          <w:rFonts w:ascii="Arial Narrow" w:eastAsiaTheme="minorHAnsi" w:hAnsi="Arial Narrow" w:cstheme="minorBidi"/>
          <w:sz w:val="24"/>
          <w:szCs w:val="24"/>
        </w:rPr>
        <w:t>Multiactiva</w:t>
      </w:r>
      <w:proofErr w:type="spellEnd"/>
      <w:r w:rsidRPr="006C636B">
        <w:rPr>
          <w:rFonts w:ascii="Arial Narrow" w:eastAsiaTheme="minorHAnsi" w:hAnsi="Arial Narrow" w:cstheme="minorBidi"/>
          <w:sz w:val="24"/>
          <w:szCs w:val="24"/>
        </w:rPr>
        <w:t xml:space="preserve"> COOPERAR y Cooperativa de Producción Agropecuaria de Ingenieros Agrónomos del Sinú.</w:t>
      </w:r>
    </w:p>
    <w:p w:rsidR="00A26507" w:rsidRPr="00A26507" w:rsidRDefault="00A26507" w:rsidP="00A26507">
      <w:pPr>
        <w:jc w:val="both"/>
        <w:rPr>
          <w:rFonts w:ascii="Arial Narrow" w:eastAsiaTheme="minorHAnsi" w:hAnsi="Arial Narrow" w:cstheme="minorBidi"/>
          <w:sz w:val="24"/>
          <w:szCs w:val="24"/>
        </w:rPr>
      </w:pPr>
      <w:r w:rsidRPr="006C636B">
        <w:rPr>
          <w:rFonts w:ascii="Arial Narrow" w:eastAsiaTheme="minorHAnsi" w:hAnsi="Arial Narrow" w:cstheme="minorBidi"/>
          <w:sz w:val="24"/>
          <w:szCs w:val="24"/>
        </w:rPr>
        <w:t>Los recursos fueron invertidos  para construcción de aulas escolares, mobiliario escolar, dotación de uniformes, textos escolares, elementos de laboratorios entre otros.</w:t>
      </w:r>
    </w:p>
    <w:p w:rsidR="002A6B07" w:rsidRDefault="002A6B07" w:rsidP="00A26507">
      <w:pPr>
        <w:jc w:val="both"/>
        <w:rPr>
          <w:rFonts w:ascii="Arial Narrow" w:eastAsiaTheme="minorHAnsi" w:hAnsi="Arial Narrow" w:cstheme="minorBidi"/>
          <w:b/>
          <w:sz w:val="24"/>
          <w:szCs w:val="24"/>
        </w:rPr>
      </w:pPr>
    </w:p>
    <w:p w:rsidR="009B374E" w:rsidRPr="00EF7112" w:rsidRDefault="00B2305E" w:rsidP="00A26507">
      <w:pPr>
        <w:jc w:val="both"/>
        <w:rPr>
          <w:rFonts w:ascii="Arial Narrow" w:eastAsiaTheme="minorHAnsi" w:hAnsi="Arial Narrow" w:cstheme="minorBidi"/>
          <w:b/>
          <w:sz w:val="24"/>
          <w:szCs w:val="24"/>
        </w:rPr>
      </w:pPr>
      <w:proofErr w:type="gramStart"/>
      <w:r>
        <w:rPr>
          <w:rFonts w:ascii="Arial Narrow" w:eastAsiaTheme="minorHAnsi" w:hAnsi="Arial Narrow" w:cstheme="minorBidi"/>
          <w:b/>
          <w:sz w:val="24"/>
          <w:szCs w:val="24"/>
        </w:rPr>
        <w:t>Subprograma</w:t>
      </w:r>
      <w:r w:rsidR="009B374E" w:rsidRPr="00EF7112">
        <w:rPr>
          <w:rFonts w:ascii="Arial Narrow" w:eastAsiaTheme="minorHAnsi" w:hAnsi="Arial Narrow" w:cstheme="minorBidi"/>
          <w:b/>
          <w:sz w:val="24"/>
          <w:szCs w:val="24"/>
        </w:rPr>
        <w:t xml:space="preserve"> Disposición de docentes, directivos docentes y administrativos</w:t>
      </w:r>
      <w:proofErr w:type="gramEnd"/>
      <w:r w:rsidR="002A6B07">
        <w:rPr>
          <w:rFonts w:ascii="Arial Narrow" w:eastAsiaTheme="minorHAnsi" w:hAnsi="Arial Narrow" w:cstheme="minorBidi"/>
          <w:b/>
          <w:sz w:val="24"/>
          <w:szCs w:val="24"/>
        </w:rPr>
        <w:t>.</w:t>
      </w:r>
    </w:p>
    <w:p w:rsidR="009B374E" w:rsidRPr="00EF7112" w:rsidRDefault="009B374E"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La organización de la planta de personal de docentes, directivos docentes y administrativos, tiene como finalidad lograr la ampliación de la cobertura con criterio de equidad, mejoramiento de la calidad e incremento de la eficiencia.</w:t>
      </w:r>
    </w:p>
    <w:p w:rsidR="009B374E" w:rsidRPr="00EF7112" w:rsidRDefault="009B374E"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 xml:space="preserve">Por ello el propósito de esta iniciativa es implementar estrategias y realizar gestión para la ampliación de la planta de docentes y directivos docentes para instituciones educativas en los E.E. de los 27 </w:t>
      </w:r>
      <w:r w:rsidRPr="00EF7112">
        <w:rPr>
          <w:rFonts w:ascii="Arial Narrow" w:eastAsiaTheme="minorHAnsi" w:hAnsi="Arial Narrow" w:cstheme="minorBidi"/>
          <w:sz w:val="24"/>
          <w:szCs w:val="24"/>
        </w:rPr>
        <w:lastRenderedPageBreak/>
        <w:t>municipios no certificados del departamento con el fin de disponer del recurso humano requerido para la prestación del servicio educativo.</w:t>
      </w:r>
    </w:p>
    <w:p w:rsidR="009B374E" w:rsidRDefault="009B374E" w:rsidP="00EF7112">
      <w:pPr>
        <w:spacing w:after="0" w:line="240" w:lineRule="auto"/>
        <w:jc w:val="both"/>
        <w:rPr>
          <w:rFonts w:ascii="Arial Narrow" w:hAnsi="Arial Narrow"/>
          <w:sz w:val="24"/>
          <w:szCs w:val="24"/>
        </w:rPr>
      </w:pPr>
    </w:p>
    <w:p w:rsidR="002A6B07" w:rsidRDefault="002A6B07" w:rsidP="00EF7112">
      <w:pPr>
        <w:spacing w:after="0" w:line="240" w:lineRule="auto"/>
        <w:jc w:val="both"/>
        <w:rPr>
          <w:rFonts w:ascii="Arial Narrow" w:hAnsi="Arial Narrow"/>
          <w:sz w:val="24"/>
          <w:szCs w:val="24"/>
        </w:rPr>
      </w:pPr>
    </w:p>
    <w:p w:rsidR="002A6B07" w:rsidRDefault="002A6B07" w:rsidP="00EF7112">
      <w:pPr>
        <w:spacing w:after="0" w:line="240" w:lineRule="auto"/>
        <w:jc w:val="both"/>
        <w:rPr>
          <w:rFonts w:ascii="Arial Narrow" w:hAnsi="Arial Narrow"/>
          <w:sz w:val="24"/>
          <w:szCs w:val="24"/>
        </w:rPr>
      </w:pPr>
    </w:p>
    <w:p w:rsidR="002A6B07" w:rsidRPr="00EF7112" w:rsidRDefault="002A6B07" w:rsidP="00EF7112">
      <w:pPr>
        <w:spacing w:after="0" w:line="240" w:lineRule="auto"/>
        <w:jc w:val="both"/>
        <w:rPr>
          <w:rFonts w:ascii="Arial Narrow" w:hAnsi="Arial Narrow"/>
          <w:sz w:val="24"/>
          <w:szCs w:val="24"/>
        </w:rPr>
      </w:pPr>
    </w:p>
    <w:p w:rsidR="008744C1" w:rsidRPr="00EF7112" w:rsidRDefault="00920618" w:rsidP="00F47031">
      <w:pPr>
        <w:pStyle w:val="Ttulo3"/>
        <w:spacing w:before="0" w:line="240" w:lineRule="auto"/>
        <w:jc w:val="both"/>
        <w:rPr>
          <w:rFonts w:ascii="Arial Narrow" w:hAnsi="Arial Narrow" w:cs="Arial"/>
          <w:bCs w:val="0"/>
          <w:sz w:val="24"/>
          <w:szCs w:val="24"/>
        </w:rPr>
      </w:pPr>
      <w:r w:rsidRPr="00EF7112">
        <w:rPr>
          <w:rFonts w:ascii="Arial Narrow" w:hAnsi="Arial Narrow"/>
          <w:color w:val="auto"/>
          <w:sz w:val="24"/>
          <w:szCs w:val="24"/>
        </w:rPr>
        <w:t>Proyecto</w:t>
      </w:r>
      <w:r w:rsidRPr="00EF7112">
        <w:rPr>
          <w:rFonts w:ascii="Arial Narrow" w:eastAsiaTheme="minorHAnsi" w:hAnsi="Arial Narrow" w:cstheme="minorBidi"/>
          <w:bCs w:val="0"/>
          <w:color w:val="auto"/>
          <w:sz w:val="24"/>
          <w:szCs w:val="24"/>
        </w:rPr>
        <w:t xml:space="preserve">: </w:t>
      </w:r>
      <w:r w:rsidR="00D944ED" w:rsidRPr="00B2305E">
        <w:rPr>
          <w:rFonts w:ascii="Arial Narrow" w:eastAsiaTheme="minorHAnsi" w:hAnsi="Arial Narrow" w:cstheme="minorBidi"/>
          <w:b w:val="0"/>
          <w:bCs w:val="0"/>
          <w:color w:val="auto"/>
          <w:sz w:val="24"/>
          <w:szCs w:val="24"/>
        </w:rPr>
        <w:t>Gestión para ampliación de planta docentes</w:t>
      </w:r>
      <w:r w:rsidR="008744C1" w:rsidRPr="00B2305E">
        <w:rPr>
          <w:rFonts w:ascii="Arial Narrow" w:eastAsiaTheme="minorHAnsi" w:hAnsi="Arial Narrow" w:cstheme="minorBidi"/>
          <w:b w:val="0"/>
          <w:bCs w:val="0"/>
          <w:color w:val="auto"/>
          <w:sz w:val="24"/>
          <w:szCs w:val="24"/>
        </w:rPr>
        <w:t>, directivos docentes y administrativos</w:t>
      </w:r>
      <w:r w:rsidR="008744C1" w:rsidRPr="00EF7112">
        <w:rPr>
          <w:rFonts w:ascii="Arial Narrow" w:eastAsiaTheme="minorHAnsi" w:hAnsi="Arial Narrow" w:cstheme="minorBidi"/>
          <w:bCs w:val="0"/>
          <w:color w:val="auto"/>
          <w:sz w:val="24"/>
          <w:szCs w:val="24"/>
        </w:rPr>
        <w:t xml:space="preserve"> </w:t>
      </w:r>
    </w:p>
    <w:p w:rsidR="00920618" w:rsidRPr="00B2305E" w:rsidRDefault="00B2305E" w:rsidP="00F47031">
      <w:pPr>
        <w:pStyle w:val="Ttulo3"/>
        <w:spacing w:before="0" w:line="240" w:lineRule="auto"/>
        <w:jc w:val="both"/>
        <w:rPr>
          <w:rFonts w:ascii="Arial Narrow" w:hAnsi="Arial Narrow"/>
          <w:color w:val="auto"/>
          <w:sz w:val="24"/>
          <w:szCs w:val="24"/>
        </w:rPr>
      </w:pPr>
      <w:r>
        <w:rPr>
          <w:rFonts w:ascii="Arial Narrow" w:hAnsi="Arial Narrow"/>
          <w:color w:val="auto"/>
          <w:sz w:val="24"/>
          <w:szCs w:val="24"/>
        </w:rPr>
        <w:t xml:space="preserve">Inversión: </w:t>
      </w:r>
      <w:r w:rsidRPr="00B2305E">
        <w:rPr>
          <w:rFonts w:ascii="Arial Narrow" w:hAnsi="Arial Narrow"/>
          <w:b w:val="0"/>
          <w:color w:val="auto"/>
          <w:sz w:val="24"/>
          <w:szCs w:val="24"/>
        </w:rPr>
        <w:t xml:space="preserve">Recursos incluidos en la </w:t>
      </w:r>
      <w:r w:rsidR="002A6B07" w:rsidRPr="00B2305E">
        <w:rPr>
          <w:rFonts w:ascii="Arial Narrow" w:hAnsi="Arial Narrow"/>
          <w:b w:val="0"/>
          <w:color w:val="auto"/>
          <w:sz w:val="24"/>
          <w:szCs w:val="24"/>
        </w:rPr>
        <w:t>nómina</w:t>
      </w:r>
      <w:r w:rsidRPr="00B2305E">
        <w:rPr>
          <w:rFonts w:ascii="Arial Narrow" w:hAnsi="Arial Narrow"/>
          <w:b w:val="0"/>
          <w:color w:val="auto"/>
          <w:sz w:val="24"/>
          <w:szCs w:val="24"/>
        </w:rPr>
        <w:t xml:space="preserve"> de docentes y directivos docentes de la SED</w:t>
      </w:r>
    </w:p>
    <w:p w:rsidR="00920618" w:rsidRPr="00EF7112" w:rsidRDefault="00920618"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920618"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B657ED" w:rsidP="00EF7112">
            <w:pPr>
              <w:spacing w:after="0" w:line="240" w:lineRule="auto"/>
              <w:jc w:val="center"/>
              <w:rPr>
                <w:rFonts w:ascii="Arial Narrow" w:hAnsi="Arial Narrow" w:cs="Arial"/>
                <w:bCs/>
                <w:sz w:val="24"/>
                <w:szCs w:val="24"/>
              </w:rPr>
            </w:pPr>
            <w:r w:rsidRPr="00EF7112">
              <w:rPr>
                <w:rFonts w:ascii="Arial Narrow" w:eastAsia="Times New Roman" w:hAnsi="Arial Narrow"/>
                <w:color w:val="000000"/>
                <w:sz w:val="24"/>
                <w:szCs w:val="24"/>
                <w:lang w:eastAsia="es-CO"/>
              </w:rPr>
              <w:t>600 docentes, directivos docentes y administrativos nombrados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B657ED" w:rsidP="00EF7112">
            <w:pPr>
              <w:spacing w:after="0" w:line="240" w:lineRule="auto"/>
              <w:jc w:val="center"/>
              <w:rPr>
                <w:rFonts w:ascii="Arial Narrow" w:hAnsi="Arial Narrow" w:cs="Arial"/>
                <w:bCs/>
                <w:sz w:val="24"/>
                <w:szCs w:val="24"/>
              </w:rPr>
            </w:pPr>
            <w:r w:rsidRPr="00EF7112">
              <w:rPr>
                <w:rFonts w:ascii="Arial Narrow" w:eastAsia="Times New Roman" w:hAnsi="Arial Narrow"/>
                <w:color w:val="000000"/>
                <w:sz w:val="24"/>
                <w:szCs w:val="24"/>
                <w:lang w:eastAsia="es-CO"/>
              </w:rPr>
              <w:t>600 (docentes y directivos asignados en contratación del servicio educativo en la vigencia 2015)</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B657ED"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100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B657ED"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375</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B657ED"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375%</w:t>
            </w:r>
          </w:p>
        </w:tc>
      </w:tr>
    </w:tbl>
    <w:p w:rsidR="00B2305E" w:rsidRPr="001E05FB" w:rsidRDefault="00B2305E" w:rsidP="00B2305E">
      <w:pPr>
        <w:rPr>
          <w:rFonts w:ascii="Arial Narrow" w:hAnsi="Arial Narrow"/>
          <w:sz w:val="16"/>
          <w:szCs w:val="16"/>
        </w:rPr>
      </w:pPr>
      <w:r w:rsidRPr="001E05FB">
        <w:rPr>
          <w:rFonts w:ascii="Arial Narrow" w:hAnsi="Arial Narrow"/>
          <w:sz w:val="16"/>
          <w:szCs w:val="16"/>
        </w:rPr>
        <w:t>Fuente: Secretar</w:t>
      </w:r>
      <w:r>
        <w:rPr>
          <w:rFonts w:ascii="Arial Narrow" w:hAnsi="Arial Narrow"/>
          <w:sz w:val="16"/>
          <w:szCs w:val="16"/>
        </w:rPr>
        <w:t>ía de Educación</w:t>
      </w:r>
    </w:p>
    <w:p w:rsidR="00920618" w:rsidRPr="00EF7112" w:rsidRDefault="006A5F53" w:rsidP="00EF7112">
      <w:pPr>
        <w:spacing w:after="0" w:line="240" w:lineRule="auto"/>
        <w:jc w:val="both"/>
        <w:rPr>
          <w:rFonts w:ascii="Arial Narrow" w:hAnsi="Arial Narrow"/>
          <w:sz w:val="24"/>
          <w:szCs w:val="24"/>
        </w:rPr>
      </w:pPr>
      <w:r w:rsidRPr="0001077D">
        <w:rPr>
          <w:rFonts w:ascii="Arial Narrow" w:hAnsi="Arial Narrow"/>
          <w:sz w:val="24"/>
          <w:szCs w:val="24"/>
        </w:rPr>
        <w:t>El gobierno Departamental</w:t>
      </w:r>
      <w:r w:rsidR="00735BE7" w:rsidRPr="0001077D">
        <w:rPr>
          <w:rFonts w:ascii="Arial Narrow" w:hAnsi="Arial Narrow"/>
          <w:sz w:val="24"/>
          <w:szCs w:val="24"/>
        </w:rPr>
        <w:t xml:space="preserve"> logró</w:t>
      </w:r>
      <w:r w:rsidRPr="0001077D">
        <w:rPr>
          <w:rFonts w:ascii="Arial Narrow" w:hAnsi="Arial Narrow"/>
          <w:sz w:val="24"/>
          <w:szCs w:val="24"/>
        </w:rPr>
        <w:t xml:space="preserve"> un avance significativo a la problemática que se suscitaba por la falta de docentes de </w:t>
      </w:r>
      <w:r w:rsidR="00735BE7" w:rsidRPr="0001077D">
        <w:rPr>
          <w:rFonts w:ascii="Arial Narrow" w:hAnsi="Arial Narrow"/>
          <w:sz w:val="24"/>
          <w:szCs w:val="24"/>
        </w:rPr>
        <w:t>nómina</w:t>
      </w:r>
      <w:r w:rsidRPr="0001077D">
        <w:rPr>
          <w:rFonts w:ascii="Arial Narrow" w:hAnsi="Arial Narrow"/>
          <w:sz w:val="24"/>
          <w:szCs w:val="24"/>
        </w:rPr>
        <w:t xml:space="preserve"> que atendieran </w:t>
      </w:r>
      <w:r w:rsidR="00735BE7" w:rsidRPr="0001077D">
        <w:rPr>
          <w:rFonts w:ascii="Arial Narrow" w:hAnsi="Arial Narrow"/>
          <w:sz w:val="24"/>
          <w:szCs w:val="24"/>
        </w:rPr>
        <w:t>la matricula oficial en los 27 municipios no certificados del departamento de Córdoba, con la gestión ante el Ministerio de Educación de 375 nuevos docentes y directivos docentes, alcanzando el 375% de la meta del 2016.</w:t>
      </w:r>
    </w:p>
    <w:p w:rsidR="009B374E" w:rsidRPr="00EF7112" w:rsidRDefault="009B374E" w:rsidP="00EF7112">
      <w:pPr>
        <w:spacing w:after="0" w:line="240" w:lineRule="auto"/>
        <w:jc w:val="both"/>
        <w:rPr>
          <w:rFonts w:ascii="Arial Narrow" w:hAnsi="Arial Narrow"/>
          <w:sz w:val="24"/>
          <w:szCs w:val="24"/>
        </w:rPr>
      </w:pPr>
    </w:p>
    <w:p w:rsidR="009B374E" w:rsidRPr="00EF7112" w:rsidRDefault="009B374E" w:rsidP="00EF7112">
      <w:pPr>
        <w:spacing w:after="0" w:line="240" w:lineRule="auto"/>
        <w:jc w:val="both"/>
        <w:rPr>
          <w:rFonts w:ascii="Arial Narrow" w:hAnsi="Arial Narrow"/>
          <w:b/>
          <w:sz w:val="24"/>
          <w:szCs w:val="24"/>
        </w:rPr>
      </w:pPr>
      <w:r w:rsidRPr="00EF7112">
        <w:rPr>
          <w:rFonts w:ascii="Arial Narrow" w:hAnsi="Arial Narrow"/>
          <w:b/>
          <w:sz w:val="24"/>
          <w:szCs w:val="24"/>
        </w:rPr>
        <w:t>P</w:t>
      </w:r>
      <w:r w:rsidR="0001077D">
        <w:rPr>
          <w:rFonts w:ascii="Arial Narrow" w:hAnsi="Arial Narrow"/>
          <w:b/>
          <w:sz w:val="24"/>
          <w:szCs w:val="24"/>
        </w:rPr>
        <w:t xml:space="preserve">rograma </w:t>
      </w:r>
      <w:r w:rsidRPr="00EF7112">
        <w:rPr>
          <w:rFonts w:ascii="Arial Narrow" w:hAnsi="Arial Narrow"/>
          <w:b/>
          <w:sz w:val="24"/>
          <w:szCs w:val="24"/>
        </w:rPr>
        <w:t xml:space="preserve"> Acceso con responsabilidad en la educación de los Cordobeses.</w:t>
      </w:r>
    </w:p>
    <w:p w:rsidR="0001077D" w:rsidRDefault="0001077D" w:rsidP="00EF7112">
      <w:pPr>
        <w:spacing w:line="240" w:lineRule="auto"/>
        <w:jc w:val="both"/>
        <w:rPr>
          <w:rFonts w:ascii="Arial Narrow" w:eastAsiaTheme="minorHAnsi" w:hAnsi="Arial Narrow" w:cstheme="minorBidi"/>
          <w:b/>
          <w:sz w:val="24"/>
          <w:szCs w:val="24"/>
        </w:rPr>
      </w:pPr>
    </w:p>
    <w:p w:rsidR="009B374E" w:rsidRPr="00EF7112" w:rsidRDefault="009B374E"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b/>
          <w:sz w:val="24"/>
          <w:szCs w:val="24"/>
        </w:rPr>
        <w:t xml:space="preserve">Objetivo: </w:t>
      </w:r>
      <w:r w:rsidRPr="00EF7112">
        <w:rPr>
          <w:rFonts w:ascii="Arial Narrow" w:eastAsiaTheme="minorHAnsi" w:hAnsi="Arial Narrow" w:cstheme="minorBidi"/>
          <w:sz w:val="24"/>
          <w:szCs w:val="24"/>
        </w:rPr>
        <w:t>Garantizar la accesibilidad a la educación pública a niños, niñas, adolescentes y jóvenes y a los adultos iletrados de los 27 municipios no certificados del departamento, de forma obligatoria y gratuita, sin ninguna forma de discriminación.</w:t>
      </w:r>
    </w:p>
    <w:p w:rsidR="00A53BF0" w:rsidRPr="00EF7112" w:rsidRDefault="00B71307" w:rsidP="00EF7112">
      <w:pPr>
        <w:spacing w:line="240" w:lineRule="auto"/>
        <w:jc w:val="both"/>
        <w:rPr>
          <w:rFonts w:ascii="Arial Narrow" w:eastAsiaTheme="minorHAnsi" w:hAnsi="Arial Narrow" w:cstheme="minorBidi"/>
          <w:b/>
          <w:sz w:val="24"/>
          <w:szCs w:val="24"/>
        </w:rPr>
      </w:pPr>
      <w:r w:rsidRPr="00EF7112">
        <w:rPr>
          <w:rFonts w:ascii="Arial Narrow" w:eastAsiaTheme="minorHAnsi" w:hAnsi="Arial Narrow" w:cstheme="minorBidi"/>
          <w:b/>
          <w:sz w:val="24"/>
          <w:szCs w:val="24"/>
        </w:rPr>
        <w:t>Subprograma</w:t>
      </w:r>
      <w:r w:rsidR="00A53BF0" w:rsidRPr="00EF7112">
        <w:rPr>
          <w:rFonts w:ascii="Arial Narrow" w:eastAsiaTheme="minorHAnsi" w:hAnsi="Arial Narrow" w:cstheme="minorBidi"/>
          <w:b/>
          <w:sz w:val="24"/>
          <w:szCs w:val="24"/>
        </w:rPr>
        <w:t>. Acceso a la educación</w:t>
      </w:r>
    </w:p>
    <w:p w:rsidR="00A53BF0"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Esta iniciativa tiene como objetivo implementar estrategias de acceso para aumentar el número de niños, niñas, adolescentes y jóvenes en los E.E. de los 27 municipios no certificados del departamento, con el propósito de aumentar la cobertura educativa en los niveles educativos, principalmente en transición y educación media.</w:t>
      </w:r>
    </w:p>
    <w:p w:rsidR="002A6B07" w:rsidRDefault="002A6B07" w:rsidP="00EF7112">
      <w:pPr>
        <w:pStyle w:val="Ttulo3"/>
        <w:spacing w:line="240" w:lineRule="auto"/>
        <w:rPr>
          <w:rFonts w:ascii="Arial Narrow" w:hAnsi="Arial Narrow"/>
          <w:color w:val="auto"/>
          <w:sz w:val="24"/>
          <w:szCs w:val="24"/>
        </w:rPr>
      </w:pPr>
    </w:p>
    <w:p w:rsidR="002A6B07" w:rsidRDefault="002A6B07" w:rsidP="00EF7112">
      <w:pPr>
        <w:pStyle w:val="Ttulo3"/>
        <w:spacing w:line="240" w:lineRule="auto"/>
        <w:rPr>
          <w:rFonts w:ascii="Arial Narrow" w:hAnsi="Arial Narrow"/>
          <w:color w:val="auto"/>
          <w:sz w:val="24"/>
          <w:szCs w:val="24"/>
        </w:rPr>
      </w:pPr>
    </w:p>
    <w:p w:rsidR="002A6B07" w:rsidRDefault="002A6B07" w:rsidP="00EF7112">
      <w:pPr>
        <w:pStyle w:val="Ttulo3"/>
        <w:spacing w:line="240" w:lineRule="auto"/>
        <w:rPr>
          <w:rFonts w:ascii="Arial Narrow" w:hAnsi="Arial Narrow"/>
          <w:color w:val="auto"/>
          <w:sz w:val="24"/>
          <w:szCs w:val="24"/>
        </w:rPr>
      </w:pPr>
    </w:p>
    <w:p w:rsidR="002A6B07" w:rsidRDefault="002A6B07" w:rsidP="002A6B07"/>
    <w:p w:rsidR="002A6B07" w:rsidRDefault="002A6B07" w:rsidP="002A6B07"/>
    <w:p w:rsidR="002A6B07" w:rsidRPr="002A6B07" w:rsidRDefault="002A6B07" w:rsidP="002A6B07"/>
    <w:p w:rsidR="002A6B07" w:rsidRDefault="002A6B07" w:rsidP="00EF7112">
      <w:pPr>
        <w:pStyle w:val="Ttulo3"/>
        <w:spacing w:line="240" w:lineRule="auto"/>
        <w:rPr>
          <w:rFonts w:ascii="Arial Narrow" w:hAnsi="Arial Narrow"/>
          <w:color w:val="auto"/>
          <w:sz w:val="24"/>
          <w:szCs w:val="24"/>
        </w:rPr>
      </w:pPr>
    </w:p>
    <w:p w:rsidR="00920618" w:rsidRPr="00EF7112" w:rsidRDefault="00920618"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Proyecto:</w:t>
      </w:r>
      <w:r w:rsidR="008D57A3" w:rsidRPr="00EF7112">
        <w:rPr>
          <w:rFonts w:ascii="Arial Narrow" w:hAnsi="Arial Narrow"/>
          <w:color w:val="auto"/>
          <w:sz w:val="24"/>
          <w:szCs w:val="24"/>
        </w:rPr>
        <w:t xml:space="preserve"> </w:t>
      </w:r>
      <w:r w:rsidR="008D57A3" w:rsidRPr="00B2305E">
        <w:rPr>
          <w:rFonts w:ascii="Arial Narrow" w:hAnsi="Arial Narrow"/>
          <w:b w:val="0"/>
          <w:color w:val="auto"/>
          <w:sz w:val="24"/>
          <w:szCs w:val="24"/>
        </w:rPr>
        <w:t>Matricula de</w:t>
      </w:r>
      <w:r w:rsidRPr="00B2305E">
        <w:rPr>
          <w:rFonts w:ascii="Arial Narrow" w:hAnsi="Arial Narrow"/>
          <w:b w:val="0"/>
          <w:color w:val="auto"/>
          <w:sz w:val="24"/>
          <w:szCs w:val="24"/>
        </w:rPr>
        <w:t xml:space="preserve"> </w:t>
      </w:r>
      <w:r w:rsidR="008D57A3" w:rsidRPr="00B2305E">
        <w:rPr>
          <w:rFonts w:ascii="Arial Narrow" w:hAnsi="Arial Narrow"/>
          <w:b w:val="0"/>
          <w:color w:val="auto"/>
          <w:sz w:val="24"/>
          <w:szCs w:val="24"/>
        </w:rPr>
        <w:t>niños y niños de 5 años en el nivel de transición</w:t>
      </w:r>
    </w:p>
    <w:p w:rsidR="00920618" w:rsidRPr="00B2305E" w:rsidRDefault="00920618" w:rsidP="00EF7112">
      <w:pPr>
        <w:spacing w:line="240" w:lineRule="auto"/>
        <w:jc w:val="both"/>
        <w:rPr>
          <w:rFonts w:ascii="Arial Narrow" w:eastAsiaTheme="majorEastAsia" w:hAnsi="Arial Narrow" w:cstheme="majorBidi"/>
          <w:bCs/>
          <w:sz w:val="24"/>
          <w:szCs w:val="24"/>
        </w:rPr>
      </w:pPr>
      <w:r w:rsidRPr="00EF7112">
        <w:rPr>
          <w:rFonts w:ascii="Arial Narrow" w:eastAsiaTheme="majorEastAsia" w:hAnsi="Arial Narrow" w:cstheme="majorBidi"/>
          <w:b/>
          <w:bCs/>
          <w:sz w:val="24"/>
          <w:szCs w:val="24"/>
        </w:rPr>
        <w:t xml:space="preserve">Inversión: </w:t>
      </w:r>
      <w:r w:rsidR="00B2305E">
        <w:rPr>
          <w:rFonts w:ascii="Arial Narrow" w:hAnsi="Arial Narrow" w:cs="Arial"/>
          <w:bCs/>
          <w:sz w:val="24"/>
          <w:szCs w:val="24"/>
        </w:rPr>
        <w:t xml:space="preserve">Recursos incluidos en la </w:t>
      </w:r>
      <w:r w:rsidR="002A6B07">
        <w:rPr>
          <w:rFonts w:ascii="Arial Narrow" w:hAnsi="Arial Narrow" w:cs="Arial"/>
          <w:bCs/>
          <w:sz w:val="24"/>
          <w:szCs w:val="24"/>
        </w:rPr>
        <w:t>n</w:t>
      </w:r>
      <w:r w:rsidR="002A6B07" w:rsidRPr="00B2305E">
        <w:rPr>
          <w:rFonts w:ascii="Arial Narrow" w:hAnsi="Arial Narrow" w:cs="Arial"/>
          <w:bCs/>
          <w:sz w:val="24"/>
          <w:szCs w:val="24"/>
        </w:rPr>
        <w:t>ómina</w:t>
      </w:r>
      <w:r w:rsidR="00526C97" w:rsidRPr="00B2305E">
        <w:rPr>
          <w:rFonts w:ascii="Arial Narrow" w:hAnsi="Arial Narrow" w:cs="Arial"/>
          <w:bCs/>
          <w:sz w:val="24"/>
          <w:szCs w:val="24"/>
        </w:rPr>
        <w:t xml:space="preserve"> de docentes y directivos docentes</w:t>
      </w:r>
      <w:r w:rsidR="00DD3F53">
        <w:rPr>
          <w:rFonts w:ascii="Arial Narrow" w:hAnsi="Arial Narrow" w:cs="Arial"/>
          <w:bCs/>
          <w:sz w:val="24"/>
          <w:szCs w:val="24"/>
        </w:rPr>
        <w:t xml:space="preserve"> de la SED</w:t>
      </w:r>
    </w:p>
    <w:p w:rsidR="002A6B07" w:rsidRDefault="002A6B07"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920618"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1806FA" w:rsidP="00EF7112">
            <w:pPr>
              <w:spacing w:after="0" w:line="240" w:lineRule="auto"/>
              <w:jc w:val="center"/>
              <w:rPr>
                <w:rFonts w:ascii="Arial Narrow" w:hAnsi="Arial Narrow" w:cs="Arial"/>
                <w:bCs/>
                <w:sz w:val="24"/>
                <w:szCs w:val="24"/>
                <w:highlight w:val="yellow"/>
              </w:rPr>
            </w:pPr>
            <w:r w:rsidRPr="00EF7112">
              <w:rPr>
                <w:rFonts w:ascii="Arial Narrow" w:eastAsia="Times New Roman" w:hAnsi="Arial Narrow"/>
                <w:color w:val="000000"/>
                <w:sz w:val="24"/>
                <w:szCs w:val="24"/>
                <w:lang w:eastAsia="es-CO"/>
              </w:rPr>
              <w:t xml:space="preserve">11989 </w:t>
            </w:r>
            <w:r w:rsidR="00B71307" w:rsidRPr="00EF7112">
              <w:rPr>
                <w:rFonts w:ascii="Arial Narrow" w:eastAsia="Times New Roman" w:hAnsi="Arial Narrow"/>
                <w:color w:val="000000"/>
                <w:sz w:val="24"/>
                <w:szCs w:val="24"/>
                <w:lang w:eastAsia="es-CO"/>
              </w:rPr>
              <w:t>niños y niños de 5 años en el nivel de transición, matriculados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B71307" w:rsidP="00EF7112">
            <w:pPr>
              <w:spacing w:after="0" w:line="240" w:lineRule="auto"/>
              <w:jc w:val="center"/>
              <w:rPr>
                <w:rFonts w:ascii="Arial Narrow" w:hAnsi="Arial Narrow" w:cs="Arial"/>
                <w:bCs/>
                <w:sz w:val="24"/>
                <w:szCs w:val="24"/>
                <w:highlight w:val="yellow"/>
              </w:rPr>
            </w:pPr>
            <w:r w:rsidRPr="00EF7112">
              <w:rPr>
                <w:rFonts w:ascii="Arial Narrow" w:eastAsia="Times New Roman" w:hAnsi="Arial Narrow"/>
                <w:color w:val="000000"/>
                <w:sz w:val="24"/>
                <w:szCs w:val="24"/>
                <w:lang w:eastAsia="es-CO"/>
              </w:rPr>
              <w:t xml:space="preserve">        11.528   </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B71307" w:rsidP="00EF7112">
            <w:pPr>
              <w:spacing w:after="0" w:line="240" w:lineRule="auto"/>
              <w:jc w:val="center"/>
              <w:rPr>
                <w:rFonts w:ascii="Arial Narrow" w:hAnsi="Arial Narrow" w:cs="Arial"/>
                <w:bCs/>
                <w:sz w:val="24"/>
                <w:szCs w:val="24"/>
                <w:highlight w:val="yellow"/>
              </w:rPr>
            </w:pPr>
            <w:r w:rsidRPr="00EF7112">
              <w:rPr>
                <w:rFonts w:ascii="Arial Narrow" w:eastAsia="Times New Roman" w:hAnsi="Arial Narrow"/>
                <w:color w:val="000000"/>
                <w:sz w:val="24"/>
                <w:szCs w:val="24"/>
                <w:lang w:eastAsia="es-CO"/>
              </w:rPr>
              <w:t xml:space="preserve">        11.650   </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361B7A"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11169</w:t>
            </w:r>
            <w:r w:rsidR="006F248A" w:rsidRPr="00EF7112">
              <w:rPr>
                <w:rFonts w:ascii="Arial Narrow" w:eastAsia="Times New Roman" w:hAnsi="Arial Narrow"/>
                <w:color w:val="000000"/>
                <w:sz w:val="24"/>
                <w:szCs w:val="24"/>
                <w:lang w:eastAsia="es-CO"/>
              </w:rPr>
              <w:t>*</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361B7A"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96%</w:t>
            </w:r>
          </w:p>
        </w:tc>
      </w:tr>
    </w:tbl>
    <w:p w:rsidR="00A53BF0" w:rsidRPr="0001077D" w:rsidRDefault="006F248A" w:rsidP="00EF7112">
      <w:pPr>
        <w:spacing w:line="240" w:lineRule="auto"/>
        <w:jc w:val="both"/>
        <w:rPr>
          <w:rFonts w:ascii="Arial Narrow" w:eastAsiaTheme="minorHAnsi" w:hAnsi="Arial Narrow" w:cs="Arial"/>
          <w:sz w:val="16"/>
          <w:szCs w:val="16"/>
        </w:rPr>
      </w:pPr>
      <w:r w:rsidRPr="0001077D">
        <w:rPr>
          <w:rFonts w:ascii="Arial Narrow" w:eastAsiaTheme="minorHAnsi" w:hAnsi="Arial Narrow" w:cs="Arial"/>
          <w:sz w:val="16"/>
          <w:szCs w:val="16"/>
        </w:rPr>
        <w:t>*</w:t>
      </w:r>
      <w:r w:rsidR="008D57A3" w:rsidRPr="0001077D">
        <w:rPr>
          <w:rFonts w:ascii="Arial Narrow" w:eastAsiaTheme="minorHAnsi" w:hAnsi="Arial Narrow" w:cs="Arial"/>
          <w:sz w:val="16"/>
          <w:szCs w:val="16"/>
        </w:rPr>
        <w:t xml:space="preserve">Fuente: Cobertura en Cifras - </w:t>
      </w:r>
      <w:r w:rsidR="00494661" w:rsidRPr="0001077D">
        <w:rPr>
          <w:rFonts w:ascii="Arial Narrow" w:eastAsia="Times New Roman" w:hAnsi="Arial Narrow" w:cs="Arial"/>
          <w:bCs/>
          <w:color w:val="000000"/>
          <w:sz w:val="16"/>
          <w:szCs w:val="16"/>
          <w:lang w:eastAsia="es-CO"/>
        </w:rPr>
        <w:t xml:space="preserve">2016 Corte SIMAT Consolidado </w:t>
      </w:r>
      <w:proofErr w:type="spellStart"/>
      <w:r w:rsidR="00494661" w:rsidRPr="0001077D">
        <w:rPr>
          <w:rFonts w:ascii="Arial Narrow" w:eastAsia="Times New Roman" w:hAnsi="Arial Narrow" w:cs="Arial"/>
          <w:bCs/>
          <w:color w:val="000000"/>
          <w:sz w:val="16"/>
          <w:szCs w:val="16"/>
          <w:lang w:eastAsia="es-CO"/>
        </w:rPr>
        <w:t>Abril_Septiembre</w:t>
      </w:r>
      <w:proofErr w:type="spellEnd"/>
      <w:r w:rsidR="00494661" w:rsidRPr="0001077D">
        <w:rPr>
          <w:rFonts w:ascii="Arial Narrow" w:eastAsia="Times New Roman" w:hAnsi="Arial Narrow" w:cs="Arial"/>
          <w:bCs/>
          <w:color w:val="000000"/>
          <w:sz w:val="16"/>
          <w:szCs w:val="16"/>
          <w:lang w:eastAsia="es-CO"/>
        </w:rPr>
        <w:t xml:space="preserve"> 2016 OAPF - Subdirección de Acceso MEN</w:t>
      </w:r>
    </w:p>
    <w:p w:rsidR="00B71307" w:rsidRPr="00EF7112" w:rsidRDefault="00B71307"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8D57A3" w:rsidRPr="00B2305E">
        <w:rPr>
          <w:rFonts w:ascii="Arial Narrow" w:hAnsi="Arial Narrow"/>
          <w:b w:val="0"/>
          <w:color w:val="auto"/>
          <w:sz w:val="24"/>
          <w:szCs w:val="24"/>
        </w:rPr>
        <w:t>Matrícula de niños y niñas entre 6 y 10 años en el nivel de educación primaria</w:t>
      </w:r>
    </w:p>
    <w:p w:rsidR="00B71307" w:rsidRPr="00B2305E" w:rsidRDefault="00B71307" w:rsidP="00EF7112">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526C97" w:rsidRPr="00B2305E">
        <w:rPr>
          <w:rFonts w:ascii="Arial Narrow" w:hAnsi="Arial Narrow" w:cs="Arial"/>
          <w:bCs/>
          <w:sz w:val="24"/>
          <w:szCs w:val="24"/>
        </w:rPr>
        <w:t xml:space="preserve">Recursos incluidos en la </w:t>
      </w:r>
      <w:r w:rsidR="002A6B07" w:rsidRPr="00B2305E">
        <w:rPr>
          <w:rFonts w:ascii="Arial Narrow" w:hAnsi="Arial Narrow" w:cs="Arial"/>
          <w:bCs/>
          <w:sz w:val="24"/>
          <w:szCs w:val="24"/>
        </w:rPr>
        <w:t>Nómina</w:t>
      </w:r>
      <w:r w:rsidR="00526C97" w:rsidRPr="00B2305E">
        <w:rPr>
          <w:rFonts w:ascii="Arial Narrow" w:hAnsi="Arial Narrow" w:cs="Arial"/>
          <w:bCs/>
          <w:sz w:val="24"/>
          <w:szCs w:val="24"/>
        </w:rPr>
        <w:t xml:space="preserve"> de docentes y directivos docentes</w:t>
      </w:r>
      <w:r w:rsidR="00DD3F53">
        <w:rPr>
          <w:rFonts w:ascii="Arial Narrow" w:hAnsi="Arial Narrow" w:cs="Arial"/>
          <w:bCs/>
          <w:sz w:val="24"/>
          <w:szCs w:val="24"/>
        </w:rPr>
        <w:t xml:space="preserve"> de la SED</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B71307"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B71307" w:rsidRPr="00EF7112" w:rsidRDefault="00B71307"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B71307"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71307" w:rsidRPr="00EF7112" w:rsidRDefault="001806FA" w:rsidP="00EF7112">
            <w:pPr>
              <w:spacing w:after="0" w:line="240" w:lineRule="auto"/>
              <w:jc w:val="center"/>
              <w:rPr>
                <w:rFonts w:ascii="Arial Narrow" w:hAnsi="Arial Narrow" w:cs="Arial"/>
                <w:bCs/>
                <w:sz w:val="24"/>
                <w:szCs w:val="24"/>
                <w:highlight w:val="yellow"/>
              </w:rPr>
            </w:pPr>
            <w:r w:rsidRPr="00EF7112">
              <w:rPr>
                <w:rFonts w:ascii="Arial Narrow" w:eastAsia="Times New Roman" w:hAnsi="Arial Narrow"/>
                <w:color w:val="000000"/>
                <w:sz w:val="24"/>
                <w:szCs w:val="24"/>
                <w:lang w:eastAsia="es-CO"/>
              </w:rPr>
              <w:t xml:space="preserve">96317 </w:t>
            </w:r>
            <w:r w:rsidR="00B71307" w:rsidRPr="00EF7112">
              <w:rPr>
                <w:rFonts w:ascii="Arial Narrow" w:eastAsia="Times New Roman" w:hAnsi="Arial Narrow"/>
                <w:color w:val="000000"/>
                <w:sz w:val="24"/>
                <w:szCs w:val="24"/>
                <w:lang w:eastAsia="es-CO"/>
              </w:rPr>
              <w:t>matrículas de niños y niñas entre 6 y 10 años en el nivel de educación primaria, alcanzadas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71307" w:rsidRPr="00EF7112" w:rsidRDefault="00B7130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94428</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71307" w:rsidRPr="00EF7112" w:rsidRDefault="00B7130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94900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71307" w:rsidRPr="00EF7112" w:rsidRDefault="00361B7A"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95259</w:t>
            </w:r>
            <w:r w:rsidR="006F248A" w:rsidRPr="00EF7112">
              <w:rPr>
                <w:rFonts w:ascii="Arial Narrow" w:eastAsia="Times New Roman" w:hAnsi="Arial Narrow"/>
                <w:color w:val="000000"/>
                <w:sz w:val="24"/>
                <w:szCs w:val="24"/>
                <w:lang w:eastAsia="es-CO"/>
              </w:rPr>
              <w:t>*</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71307" w:rsidRPr="00EF7112" w:rsidRDefault="00361B7A"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100%</w:t>
            </w:r>
          </w:p>
        </w:tc>
      </w:tr>
    </w:tbl>
    <w:p w:rsidR="00494661" w:rsidRPr="00B2305E" w:rsidRDefault="006F248A" w:rsidP="00EF7112">
      <w:pPr>
        <w:spacing w:line="240" w:lineRule="auto"/>
        <w:jc w:val="both"/>
        <w:rPr>
          <w:rFonts w:ascii="Arial Narrow" w:eastAsiaTheme="minorHAnsi" w:hAnsi="Arial Narrow" w:cs="Arial"/>
          <w:sz w:val="16"/>
          <w:szCs w:val="16"/>
        </w:rPr>
      </w:pPr>
      <w:r w:rsidRPr="00B2305E">
        <w:rPr>
          <w:rFonts w:ascii="Arial Narrow" w:eastAsiaTheme="minorHAnsi" w:hAnsi="Arial Narrow" w:cs="Arial"/>
          <w:sz w:val="16"/>
          <w:szCs w:val="16"/>
        </w:rPr>
        <w:t>*</w:t>
      </w:r>
      <w:r w:rsidR="00494661" w:rsidRPr="00B2305E">
        <w:rPr>
          <w:rFonts w:ascii="Arial Narrow" w:eastAsiaTheme="minorHAnsi" w:hAnsi="Arial Narrow" w:cs="Arial"/>
          <w:sz w:val="16"/>
          <w:szCs w:val="16"/>
        </w:rPr>
        <w:t xml:space="preserve">Fuente: Cobertura en Cifras - </w:t>
      </w:r>
      <w:r w:rsidR="00494661" w:rsidRPr="00B2305E">
        <w:rPr>
          <w:rFonts w:ascii="Arial Narrow" w:eastAsia="Times New Roman" w:hAnsi="Arial Narrow" w:cs="Arial"/>
          <w:bCs/>
          <w:color w:val="000000"/>
          <w:sz w:val="16"/>
          <w:szCs w:val="16"/>
          <w:lang w:eastAsia="es-CO"/>
        </w:rPr>
        <w:t xml:space="preserve">2016 Corte SIMAT Consolidado </w:t>
      </w:r>
      <w:proofErr w:type="spellStart"/>
      <w:r w:rsidR="00494661" w:rsidRPr="00B2305E">
        <w:rPr>
          <w:rFonts w:ascii="Arial Narrow" w:eastAsia="Times New Roman" w:hAnsi="Arial Narrow" w:cs="Arial"/>
          <w:bCs/>
          <w:color w:val="000000"/>
          <w:sz w:val="16"/>
          <w:szCs w:val="16"/>
          <w:lang w:eastAsia="es-CO"/>
        </w:rPr>
        <w:t>Abril_Septiembre</w:t>
      </w:r>
      <w:proofErr w:type="spellEnd"/>
      <w:r w:rsidR="00494661" w:rsidRPr="00B2305E">
        <w:rPr>
          <w:rFonts w:ascii="Arial Narrow" w:eastAsia="Times New Roman" w:hAnsi="Arial Narrow" w:cs="Arial"/>
          <w:bCs/>
          <w:color w:val="000000"/>
          <w:sz w:val="16"/>
          <w:szCs w:val="16"/>
          <w:lang w:eastAsia="es-CO"/>
        </w:rPr>
        <w:t xml:space="preserve"> 2016 OAPF - Subdirección de Acceso MEN</w:t>
      </w:r>
    </w:p>
    <w:p w:rsidR="003E014A" w:rsidRDefault="003E014A" w:rsidP="00B2305E">
      <w:pPr>
        <w:pStyle w:val="Ttulo3"/>
        <w:spacing w:line="240" w:lineRule="auto"/>
        <w:jc w:val="center"/>
        <w:rPr>
          <w:rFonts w:ascii="Arial Narrow" w:hAnsi="Arial Narrow"/>
          <w:color w:val="auto"/>
          <w:sz w:val="24"/>
          <w:szCs w:val="24"/>
        </w:rPr>
      </w:pPr>
      <w:r>
        <w:rPr>
          <w:rFonts w:ascii="Arial Narrow" w:hAnsi="Arial Narrow"/>
          <w:noProof/>
          <w:color w:val="auto"/>
          <w:sz w:val="24"/>
          <w:szCs w:val="24"/>
          <w:lang w:eastAsia="es-CO"/>
        </w:rPr>
        <w:lastRenderedPageBreak/>
        <w:drawing>
          <wp:inline distT="0" distB="0" distL="0" distR="0">
            <wp:extent cx="3627912" cy="2012868"/>
            <wp:effectExtent l="0" t="0" r="0" b="0"/>
            <wp:docPr id="27" name="Imagen 27" descr="C:\Users\ADMIN\Downloads\IMG-2016092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IMG-20160928-WA0019.jpg"/>
                    <pic:cNvPicPr>
                      <a:picLocks noChangeAspect="1" noChangeArrowheads="1"/>
                    </pic:cNvPicPr>
                  </pic:nvPicPr>
                  <pic:blipFill>
                    <a:blip r:embed="rId11" cstate="print"/>
                    <a:srcRect/>
                    <a:stretch>
                      <a:fillRect/>
                    </a:stretch>
                  </pic:blipFill>
                  <pic:spPr bwMode="auto">
                    <a:xfrm>
                      <a:off x="0" y="0"/>
                      <a:ext cx="3634908" cy="2016750"/>
                    </a:xfrm>
                    <a:prstGeom prst="rect">
                      <a:avLst/>
                    </a:prstGeom>
                    <a:noFill/>
                    <a:ln w="9525">
                      <a:noFill/>
                      <a:miter lim="800000"/>
                      <a:headEnd/>
                      <a:tailEnd/>
                    </a:ln>
                  </pic:spPr>
                </pic:pic>
              </a:graphicData>
            </a:graphic>
          </wp:inline>
        </w:drawing>
      </w:r>
    </w:p>
    <w:p w:rsidR="00B2305E" w:rsidRPr="001E05FB" w:rsidRDefault="00B2305E" w:rsidP="00B2305E">
      <w:pPr>
        <w:jc w:val="center"/>
        <w:rPr>
          <w:rFonts w:ascii="Arial Narrow" w:hAnsi="Arial Narrow"/>
          <w:sz w:val="16"/>
          <w:szCs w:val="16"/>
        </w:rPr>
      </w:pPr>
      <w:r>
        <w:rPr>
          <w:rFonts w:ascii="Arial Narrow" w:hAnsi="Arial Narrow"/>
          <w:sz w:val="16"/>
          <w:szCs w:val="16"/>
        </w:rPr>
        <w:t xml:space="preserve">Estudiantes en actividad académica archivo </w:t>
      </w:r>
      <w:r w:rsidRPr="001E05FB">
        <w:rPr>
          <w:rFonts w:ascii="Arial Narrow" w:hAnsi="Arial Narrow"/>
          <w:sz w:val="16"/>
          <w:szCs w:val="16"/>
        </w:rPr>
        <w:t>Secretar</w:t>
      </w:r>
      <w:r>
        <w:rPr>
          <w:rFonts w:ascii="Arial Narrow" w:hAnsi="Arial Narrow"/>
          <w:sz w:val="16"/>
          <w:szCs w:val="16"/>
        </w:rPr>
        <w:t>ía de Educación</w:t>
      </w:r>
    </w:p>
    <w:p w:rsidR="002A6B07" w:rsidRDefault="002A6B07" w:rsidP="00EF7112">
      <w:pPr>
        <w:pStyle w:val="Ttulo3"/>
        <w:spacing w:line="240" w:lineRule="auto"/>
        <w:rPr>
          <w:rFonts w:ascii="Arial Narrow" w:hAnsi="Arial Narrow"/>
          <w:color w:val="auto"/>
          <w:sz w:val="24"/>
          <w:szCs w:val="24"/>
        </w:rPr>
      </w:pPr>
    </w:p>
    <w:p w:rsidR="002A6B07" w:rsidRDefault="002A6B07" w:rsidP="00EF7112">
      <w:pPr>
        <w:pStyle w:val="Ttulo3"/>
        <w:spacing w:line="240" w:lineRule="auto"/>
        <w:rPr>
          <w:rFonts w:ascii="Arial Narrow" w:hAnsi="Arial Narrow"/>
          <w:color w:val="auto"/>
          <w:sz w:val="24"/>
          <w:szCs w:val="24"/>
        </w:rPr>
      </w:pPr>
    </w:p>
    <w:p w:rsidR="00B71307" w:rsidRPr="00B2305E" w:rsidRDefault="00B71307" w:rsidP="00EF7112">
      <w:pPr>
        <w:pStyle w:val="Ttulo3"/>
        <w:spacing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6F248A" w:rsidRPr="00B2305E">
        <w:rPr>
          <w:rFonts w:ascii="Arial Narrow" w:hAnsi="Arial Narrow"/>
          <w:b w:val="0"/>
          <w:color w:val="auto"/>
          <w:sz w:val="24"/>
          <w:szCs w:val="24"/>
        </w:rPr>
        <w:t>T</w:t>
      </w:r>
      <w:r w:rsidR="00812D0D" w:rsidRPr="00B2305E">
        <w:rPr>
          <w:rFonts w:ascii="Arial Narrow" w:hAnsi="Arial Narrow"/>
          <w:b w:val="0"/>
          <w:color w:val="auto"/>
          <w:sz w:val="24"/>
          <w:szCs w:val="24"/>
        </w:rPr>
        <w:t>asa de deserción en educación básica primaria</w:t>
      </w:r>
      <w:r w:rsidR="002A6B07">
        <w:rPr>
          <w:rFonts w:ascii="Arial Narrow" w:hAnsi="Arial Narrow"/>
          <w:b w:val="0"/>
          <w:color w:val="auto"/>
          <w:sz w:val="24"/>
          <w:szCs w:val="24"/>
        </w:rPr>
        <w:t>.</w:t>
      </w:r>
    </w:p>
    <w:p w:rsidR="00B71307" w:rsidRPr="00EF7112" w:rsidRDefault="00B71307" w:rsidP="00526C97">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526C97" w:rsidRPr="00B2305E">
        <w:rPr>
          <w:rFonts w:ascii="Arial Narrow" w:hAnsi="Arial Narrow" w:cs="Arial"/>
          <w:bCs/>
          <w:sz w:val="24"/>
          <w:szCs w:val="24"/>
        </w:rPr>
        <w:t xml:space="preserve">Recursos incluidos en la </w:t>
      </w:r>
      <w:r w:rsidR="002A6B07" w:rsidRPr="00B2305E">
        <w:rPr>
          <w:rFonts w:ascii="Arial Narrow" w:hAnsi="Arial Narrow" w:cs="Arial"/>
          <w:bCs/>
          <w:sz w:val="24"/>
          <w:szCs w:val="24"/>
        </w:rPr>
        <w:t>Nómina</w:t>
      </w:r>
      <w:r w:rsidR="00526C97" w:rsidRPr="00B2305E">
        <w:rPr>
          <w:rFonts w:ascii="Arial Narrow" w:hAnsi="Arial Narrow" w:cs="Arial"/>
          <w:bCs/>
          <w:sz w:val="24"/>
          <w:szCs w:val="24"/>
        </w:rPr>
        <w:t xml:space="preserve"> de docentes y directivos docentes</w:t>
      </w:r>
      <w:r w:rsidR="00DD3F53">
        <w:rPr>
          <w:rFonts w:ascii="Arial Narrow" w:hAnsi="Arial Narrow" w:cs="Arial"/>
          <w:bCs/>
          <w:sz w:val="24"/>
          <w:szCs w:val="24"/>
        </w:rPr>
        <w:t xml:space="preserve"> de la SED</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B71307"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B71307" w:rsidRPr="00EF7112" w:rsidRDefault="00B71307"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B71307"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71307" w:rsidRPr="00EF7112" w:rsidRDefault="001806FA" w:rsidP="00EF7112">
            <w:pPr>
              <w:spacing w:after="0" w:line="240" w:lineRule="auto"/>
              <w:jc w:val="center"/>
              <w:rPr>
                <w:rFonts w:ascii="Arial Narrow" w:hAnsi="Arial Narrow" w:cs="Arial"/>
                <w:bCs/>
                <w:sz w:val="24"/>
                <w:szCs w:val="24"/>
                <w:highlight w:val="yellow"/>
              </w:rPr>
            </w:pPr>
            <w:r w:rsidRPr="00EF7112">
              <w:rPr>
                <w:rFonts w:ascii="Arial Narrow" w:eastAsia="Times New Roman" w:hAnsi="Arial Narrow"/>
                <w:sz w:val="24"/>
                <w:szCs w:val="24"/>
                <w:lang w:eastAsia="es-CO"/>
              </w:rPr>
              <w:t>Disminuir</w:t>
            </w:r>
            <w:r w:rsidR="00B71307" w:rsidRPr="00EF7112">
              <w:rPr>
                <w:rFonts w:ascii="Arial Narrow" w:eastAsia="Times New Roman" w:hAnsi="Arial Narrow"/>
                <w:sz w:val="24"/>
                <w:szCs w:val="24"/>
                <w:lang w:eastAsia="es-CO"/>
              </w:rPr>
              <w:t xml:space="preserve"> </w:t>
            </w:r>
            <w:r w:rsidRPr="00EF7112">
              <w:rPr>
                <w:rFonts w:ascii="Arial Narrow" w:eastAsia="Times New Roman" w:hAnsi="Arial Narrow"/>
                <w:sz w:val="24"/>
                <w:szCs w:val="24"/>
                <w:lang w:eastAsia="es-CO"/>
              </w:rPr>
              <w:t xml:space="preserve">al 1% la </w:t>
            </w:r>
            <w:r w:rsidR="00B71307" w:rsidRPr="00EF7112">
              <w:rPr>
                <w:rFonts w:ascii="Arial Narrow" w:eastAsia="Times New Roman" w:hAnsi="Arial Narrow"/>
                <w:sz w:val="24"/>
                <w:szCs w:val="24"/>
                <w:lang w:eastAsia="es-CO"/>
              </w:rPr>
              <w:t>tasa de deserción en educación básica primaria</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71307" w:rsidRPr="00EF7112" w:rsidRDefault="00B7130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1,72%</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71307" w:rsidRPr="00EF7112" w:rsidRDefault="00B7130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1,6%</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71307" w:rsidRPr="00EF7112" w:rsidRDefault="00B71307" w:rsidP="00EF7112">
            <w:pPr>
              <w:spacing w:after="0" w:line="240" w:lineRule="auto"/>
              <w:jc w:val="center"/>
              <w:rPr>
                <w:rFonts w:ascii="Arial Narrow" w:eastAsia="Times New Roman" w:hAnsi="Arial Narrow"/>
                <w:color w:val="000000"/>
                <w:sz w:val="24"/>
                <w:szCs w:val="24"/>
                <w:lang w:eastAsia="es-CO"/>
              </w:rPr>
            </w:pPr>
          </w:p>
          <w:p w:rsidR="006F248A" w:rsidRPr="00EF7112" w:rsidRDefault="006F248A" w:rsidP="00EF7112">
            <w:pPr>
              <w:spacing w:after="0" w:line="240" w:lineRule="auto"/>
              <w:jc w:val="center"/>
              <w:rPr>
                <w:rFonts w:ascii="Arial Narrow" w:eastAsia="Times New Roman" w:hAnsi="Arial Narrow"/>
                <w:color w:val="000000"/>
                <w:sz w:val="24"/>
                <w:szCs w:val="24"/>
                <w:lang w:eastAsia="es-CO"/>
              </w:rPr>
            </w:pPr>
          </w:p>
          <w:p w:rsidR="006F248A" w:rsidRPr="00EF7112" w:rsidRDefault="00A53971"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1,68</w:t>
            </w:r>
          </w:p>
          <w:p w:rsidR="006F248A" w:rsidRPr="00EF7112" w:rsidRDefault="006F248A" w:rsidP="00EF7112">
            <w:pPr>
              <w:spacing w:after="0" w:line="240" w:lineRule="auto"/>
              <w:jc w:val="center"/>
              <w:rPr>
                <w:rFonts w:ascii="Arial Narrow" w:eastAsia="Times New Roman" w:hAnsi="Arial Narrow"/>
                <w:color w:val="000000"/>
                <w:sz w:val="24"/>
                <w:szCs w:val="24"/>
                <w:lang w:eastAsia="es-CO"/>
              </w:rPr>
            </w:pPr>
          </w:p>
          <w:p w:rsidR="006F248A" w:rsidRPr="00EF7112" w:rsidRDefault="006F248A" w:rsidP="00EF7112">
            <w:pPr>
              <w:spacing w:after="0" w:line="240" w:lineRule="auto"/>
              <w:jc w:val="center"/>
              <w:rPr>
                <w:rFonts w:ascii="Arial Narrow" w:eastAsia="Times New Roman" w:hAnsi="Arial Narrow"/>
                <w:color w:val="000000"/>
                <w:sz w:val="24"/>
                <w:szCs w:val="24"/>
                <w:lang w:eastAsia="es-CO"/>
              </w:rPr>
            </w:pP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71307" w:rsidRPr="00EF7112" w:rsidRDefault="00A53971" w:rsidP="00EF7112">
            <w:pPr>
              <w:spacing w:after="0" w:line="240" w:lineRule="auto"/>
              <w:jc w:val="center"/>
              <w:rPr>
                <w:rFonts w:ascii="Arial Narrow" w:hAnsi="Arial Narrow" w:cs="Arial"/>
                <w:bCs/>
                <w:sz w:val="24"/>
                <w:szCs w:val="24"/>
                <w:highlight w:val="yellow"/>
              </w:rPr>
            </w:pPr>
            <w:r w:rsidRPr="00EF7112">
              <w:rPr>
                <w:rFonts w:ascii="Arial Narrow" w:eastAsia="Times New Roman" w:hAnsi="Arial Narrow"/>
                <w:color w:val="000000"/>
                <w:sz w:val="24"/>
                <w:szCs w:val="24"/>
                <w:lang w:eastAsia="es-CO"/>
              </w:rPr>
              <w:t>95%</w:t>
            </w:r>
          </w:p>
        </w:tc>
      </w:tr>
    </w:tbl>
    <w:p w:rsidR="00494661" w:rsidRPr="00B2305E" w:rsidRDefault="00494661" w:rsidP="00EF7112">
      <w:pPr>
        <w:spacing w:line="240" w:lineRule="auto"/>
        <w:jc w:val="both"/>
        <w:rPr>
          <w:rFonts w:ascii="Arial Narrow" w:eastAsiaTheme="minorHAnsi" w:hAnsi="Arial Narrow" w:cs="Arial"/>
          <w:sz w:val="16"/>
          <w:szCs w:val="16"/>
        </w:rPr>
      </w:pPr>
      <w:r w:rsidRPr="00B2305E">
        <w:rPr>
          <w:rFonts w:ascii="Arial Narrow" w:eastAsiaTheme="minorHAnsi" w:hAnsi="Arial Narrow" w:cs="Arial"/>
          <w:sz w:val="16"/>
          <w:szCs w:val="16"/>
        </w:rPr>
        <w:t xml:space="preserve">Fuente: Cobertura en Cifras - </w:t>
      </w:r>
      <w:r w:rsidRPr="00B2305E">
        <w:rPr>
          <w:rFonts w:ascii="Arial Narrow" w:eastAsia="Times New Roman" w:hAnsi="Arial Narrow" w:cs="Arial"/>
          <w:bCs/>
          <w:color w:val="000000"/>
          <w:sz w:val="16"/>
          <w:szCs w:val="16"/>
          <w:lang w:eastAsia="es-CO"/>
        </w:rPr>
        <w:t xml:space="preserve">2016 Corte SIMAT Consolidado </w:t>
      </w:r>
      <w:proofErr w:type="spellStart"/>
      <w:r w:rsidRPr="00B2305E">
        <w:rPr>
          <w:rFonts w:ascii="Arial Narrow" w:eastAsia="Times New Roman" w:hAnsi="Arial Narrow" w:cs="Arial"/>
          <w:bCs/>
          <w:color w:val="000000"/>
          <w:sz w:val="16"/>
          <w:szCs w:val="16"/>
          <w:lang w:eastAsia="es-CO"/>
        </w:rPr>
        <w:t>Abril_Septiembre</w:t>
      </w:r>
      <w:proofErr w:type="spellEnd"/>
      <w:r w:rsidRPr="00B2305E">
        <w:rPr>
          <w:rFonts w:ascii="Arial Narrow" w:eastAsia="Times New Roman" w:hAnsi="Arial Narrow" w:cs="Arial"/>
          <w:bCs/>
          <w:color w:val="000000"/>
          <w:sz w:val="16"/>
          <w:szCs w:val="16"/>
          <w:lang w:eastAsia="es-CO"/>
        </w:rPr>
        <w:t xml:space="preserve"> 2016 OAPF - Subdirección de Acceso MEN</w:t>
      </w:r>
    </w:p>
    <w:p w:rsidR="00B71307" w:rsidRPr="00EF7112" w:rsidRDefault="00B71307" w:rsidP="00EF7112">
      <w:pPr>
        <w:spacing w:line="240" w:lineRule="auto"/>
        <w:jc w:val="both"/>
        <w:rPr>
          <w:rFonts w:ascii="Arial Narrow" w:eastAsiaTheme="minorHAnsi" w:hAnsi="Arial Narrow" w:cstheme="minorBidi"/>
          <w:sz w:val="24"/>
          <w:szCs w:val="24"/>
        </w:rPr>
      </w:pPr>
    </w:p>
    <w:p w:rsidR="00812D0D" w:rsidRPr="00EF7112" w:rsidRDefault="00B71307" w:rsidP="00F47031">
      <w:pPr>
        <w:pStyle w:val="Ttulo3"/>
        <w:spacing w:before="0"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6F248A" w:rsidRPr="00BE41B9">
        <w:rPr>
          <w:rFonts w:ascii="Arial Narrow" w:hAnsi="Arial Narrow"/>
          <w:b w:val="0"/>
          <w:color w:val="auto"/>
          <w:sz w:val="24"/>
          <w:szCs w:val="24"/>
        </w:rPr>
        <w:t>M</w:t>
      </w:r>
      <w:r w:rsidR="00812D0D" w:rsidRPr="00BE41B9">
        <w:rPr>
          <w:rFonts w:ascii="Arial Narrow" w:hAnsi="Arial Narrow"/>
          <w:b w:val="0"/>
          <w:color w:val="auto"/>
          <w:sz w:val="24"/>
          <w:szCs w:val="24"/>
        </w:rPr>
        <w:t>atrículas de niños y niñas entre 11 y 14 años en el  nivel de educación secundaria</w:t>
      </w:r>
      <w:r w:rsidR="00812D0D" w:rsidRPr="00EF7112">
        <w:rPr>
          <w:rFonts w:ascii="Arial Narrow" w:hAnsi="Arial Narrow"/>
          <w:color w:val="auto"/>
          <w:sz w:val="24"/>
          <w:szCs w:val="24"/>
        </w:rPr>
        <w:t xml:space="preserve"> </w:t>
      </w:r>
    </w:p>
    <w:p w:rsidR="00B71307" w:rsidRPr="00BE41B9" w:rsidRDefault="00B71307" w:rsidP="00F47031">
      <w:pPr>
        <w:pStyle w:val="Ttulo3"/>
        <w:spacing w:before="0" w:line="240" w:lineRule="auto"/>
        <w:rPr>
          <w:rFonts w:ascii="Arial Narrow" w:hAnsi="Arial Narrow"/>
          <w:b w:val="0"/>
          <w:color w:val="auto"/>
          <w:sz w:val="24"/>
          <w:szCs w:val="24"/>
        </w:rPr>
      </w:pPr>
      <w:r w:rsidRPr="00BE41B9">
        <w:rPr>
          <w:rFonts w:ascii="Arial Narrow" w:hAnsi="Arial Narrow"/>
          <w:color w:val="auto"/>
          <w:sz w:val="24"/>
          <w:szCs w:val="24"/>
        </w:rPr>
        <w:t>Inversión:</w:t>
      </w:r>
      <w:r w:rsidRPr="00BE41B9">
        <w:rPr>
          <w:rFonts w:ascii="Arial Narrow" w:hAnsi="Arial Narrow"/>
          <w:b w:val="0"/>
          <w:color w:val="auto"/>
          <w:sz w:val="24"/>
          <w:szCs w:val="24"/>
        </w:rPr>
        <w:t xml:space="preserve"> </w:t>
      </w:r>
      <w:r w:rsidR="00BE41B9">
        <w:rPr>
          <w:rFonts w:ascii="Arial Narrow" w:hAnsi="Arial Narrow"/>
          <w:b w:val="0"/>
          <w:color w:val="auto"/>
          <w:sz w:val="24"/>
          <w:szCs w:val="24"/>
        </w:rPr>
        <w:t xml:space="preserve">Recursos incluidos en la </w:t>
      </w:r>
      <w:r w:rsidR="002A6B07">
        <w:rPr>
          <w:rFonts w:ascii="Arial Narrow" w:hAnsi="Arial Narrow"/>
          <w:b w:val="0"/>
          <w:color w:val="auto"/>
          <w:sz w:val="24"/>
          <w:szCs w:val="24"/>
        </w:rPr>
        <w:t>n</w:t>
      </w:r>
      <w:r w:rsidR="002A6B07" w:rsidRPr="00BE41B9">
        <w:rPr>
          <w:rFonts w:ascii="Arial Narrow" w:hAnsi="Arial Narrow"/>
          <w:b w:val="0"/>
          <w:color w:val="auto"/>
          <w:sz w:val="24"/>
          <w:szCs w:val="24"/>
        </w:rPr>
        <w:t>ómina</w:t>
      </w:r>
      <w:r w:rsidR="00526C97" w:rsidRPr="00BE41B9">
        <w:rPr>
          <w:rFonts w:ascii="Arial Narrow" w:hAnsi="Arial Narrow"/>
          <w:b w:val="0"/>
          <w:color w:val="auto"/>
          <w:sz w:val="24"/>
          <w:szCs w:val="24"/>
        </w:rPr>
        <w:t xml:space="preserve"> de docentes y directivos docentes</w:t>
      </w:r>
      <w:r w:rsidR="00DD3F53">
        <w:rPr>
          <w:rFonts w:ascii="Arial Narrow" w:hAnsi="Arial Narrow"/>
          <w:b w:val="0"/>
          <w:color w:val="auto"/>
          <w:sz w:val="24"/>
          <w:szCs w:val="24"/>
        </w:rPr>
        <w:t xml:space="preserve"> de la SED</w:t>
      </w:r>
    </w:p>
    <w:p w:rsidR="00B71307" w:rsidRPr="00BE41B9" w:rsidRDefault="00B71307" w:rsidP="00EF7112">
      <w:pPr>
        <w:spacing w:after="0" w:line="240" w:lineRule="auto"/>
        <w:jc w:val="both"/>
        <w:rPr>
          <w:rFonts w:ascii="Arial Narrow" w:eastAsiaTheme="majorEastAsia" w:hAnsi="Arial Narrow" w:cstheme="majorBidi"/>
          <w:bCs/>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B71307"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B71307" w:rsidRPr="00EF7112" w:rsidRDefault="00B71307"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B71307"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71307" w:rsidRPr="00EF7112" w:rsidRDefault="003F7A40" w:rsidP="00EF7112">
            <w:pPr>
              <w:spacing w:after="0" w:line="240" w:lineRule="auto"/>
              <w:jc w:val="center"/>
              <w:rPr>
                <w:rFonts w:ascii="Arial Narrow" w:hAnsi="Arial Narrow" w:cs="Arial"/>
                <w:bCs/>
                <w:sz w:val="24"/>
                <w:szCs w:val="24"/>
                <w:highlight w:val="yellow"/>
              </w:rPr>
            </w:pPr>
            <w:r w:rsidRPr="00EF7112">
              <w:rPr>
                <w:rFonts w:ascii="Arial Narrow" w:eastAsia="Times New Roman" w:hAnsi="Arial Narrow"/>
                <w:sz w:val="24"/>
                <w:szCs w:val="24"/>
                <w:lang w:eastAsia="es-CO"/>
              </w:rPr>
              <w:t xml:space="preserve">58558 </w:t>
            </w:r>
            <w:r w:rsidR="00B71307" w:rsidRPr="00EF7112">
              <w:rPr>
                <w:rFonts w:ascii="Arial Narrow" w:eastAsia="Times New Roman" w:hAnsi="Arial Narrow"/>
                <w:sz w:val="24"/>
                <w:szCs w:val="24"/>
                <w:lang w:eastAsia="es-CO"/>
              </w:rPr>
              <w:t xml:space="preserve">matrículas </w:t>
            </w:r>
            <w:r w:rsidRPr="00EF7112">
              <w:rPr>
                <w:rFonts w:ascii="Arial Narrow" w:eastAsia="Times New Roman" w:hAnsi="Arial Narrow"/>
                <w:sz w:val="24"/>
                <w:szCs w:val="24"/>
                <w:lang w:eastAsia="es-CO"/>
              </w:rPr>
              <w:t xml:space="preserve">de </w:t>
            </w:r>
            <w:r w:rsidR="00B71307" w:rsidRPr="00EF7112">
              <w:rPr>
                <w:rFonts w:ascii="Arial Narrow" w:eastAsia="Times New Roman" w:hAnsi="Arial Narrow"/>
                <w:sz w:val="24"/>
                <w:szCs w:val="24"/>
                <w:lang w:eastAsia="es-CO"/>
              </w:rPr>
              <w:t>niños y niñas entre 11 y 14 años en el  nivel de educación secundaria, alcanzada</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71307" w:rsidRPr="00EF7112" w:rsidRDefault="00B7130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57411</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71307" w:rsidRPr="00EF7112" w:rsidRDefault="00B7130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57700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71307" w:rsidRPr="00EF7112" w:rsidRDefault="003B2759"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58565</w:t>
            </w:r>
            <w:r w:rsidR="006F248A" w:rsidRPr="00EF7112">
              <w:rPr>
                <w:rFonts w:ascii="Arial Narrow" w:eastAsia="Times New Roman" w:hAnsi="Arial Narrow"/>
                <w:color w:val="000000"/>
                <w:sz w:val="24"/>
                <w:szCs w:val="24"/>
                <w:lang w:eastAsia="es-CO"/>
              </w:rPr>
              <w:t>*</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71307" w:rsidRPr="00EF7112" w:rsidRDefault="003B2759" w:rsidP="00EF7112">
            <w:pPr>
              <w:spacing w:after="0" w:line="240" w:lineRule="auto"/>
              <w:jc w:val="center"/>
              <w:rPr>
                <w:rFonts w:ascii="Arial Narrow" w:hAnsi="Arial Narrow" w:cs="Arial"/>
                <w:bCs/>
                <w:sz w:val="24"/>
                <w:szCs w:val="24"/>
                <w:highlight w:val="yellow"/>
              </w:rPr>
            </w:pPr>
            <w:r w:rsidRPr="00EF7112">
              <w:rPr>
                <w:rFonts w:ascii="Arial Narrow" w:eastAsia="Times New Roman" w:hAnsi="Arial Narrow"/>
                <w:color w:val="000000"/>
                <w:sz w:val="24"/>
                <w:szCs w:val="24"/>
                <w:lang w:eastAsia="es-CO"/>
              </w:rPr>
              <w:t>101%</w:t>
            </w:r>
          </w:p>
        </w:tc>
      </w:tr>
    </w:tbl>
    <w:p w:rsidR="00494661" w:rsidRPr="00BE41B9" w:rsidRDefault="006F248A" w:rsidP="00EF7112">
      <w:pPr>
        <w:spacing w:line="240" w:lineRule="auto"/>
        <w:jc w:val="both"/>
        <w:rPr>
          <w:rFonts w:ascii="Arial Narrow" w:eastAsiaTheme="minorHAnsi" w:hAnsi="Arial Narrow" w:cs="Arial"/>
          <w:sz w:val="16"/>
          <w:szCs w:val="16"/>
        </w:rPr>
      </w:pPr>
      <w:r w:rsidRPr="00BE41B9">
        <w:rPr>
          <w:rFonts w:ascii="Arial Narrow" w:eastAsiaTheme="minorHAnsi" w:hAnsi="Arial Narrow" w:cs="Arial"/>
          <w:sz w:val="16"/>
          <w:szCs w:val="16"/>
        </w:rPr>
        <w:t>*</w:t>
      </w:r>
      <w:r w:rsidR="00494661" w:rsidRPr="00BE41B9">
        <w:rPr>
          <w:rFonts w:ascii="Arial Narrow" w:eastAsiaTheme="minorHAnsi" w:hAnsi="Arial Narrow" w:cs="Arial"/>
          <w:sz w:val="16"/>
          <w:szCs w:val="16"/>
        </w:rPr>
        <w:t xml:space="preserve">Fuente: Cobertura en Cifras - </w:t>
      </w:r>
      <w:r w:rsidR="00494661" w:rsidRPr="00BE41B9">
        <w:rPr>
          <w:rFonts w:ascii="Arial Narrow" w:eastAsia="Times New Roman" w:hAnsi="Arial Narrow" w:cs="Arial"/>
          <w:bCs/>
          <w:color w:val="000000"/>
          <w:sz w:val="16"/>
          <w:szCs w:val="16"/>
          <w:lang w:eastAsia="es-CO"/>
        </w:rPr>
        <w:t xml:space="preserve">2016 Corte SIMAT Consolidado </w:t>
      </w:r>
      <w:proofErr w:type="spellStart"/>
      <w:r w:rsidR="00494661" w:rsidRPr="00BE41B9">
        <w:rPr>
          <w:rFonts w:ascii="Arial Narrow" w:eastAsia="Times New Roman" w:hAnsi="Arial Narrow" w:cs="Arial"/>
          <w:bCs/>
          <w:color w:val="000000"/>
          <w:sz w:val="16"/>
          <w:szCs w:val="16"/>
          <w:lang w:eastAsia="es-CO"/>
        </w:rPr>
        <w:t>Abril_Septiembre</w:t>
      </w:r>
      <w:proofErr w:type="spellEnd"/>
      <w:r w:rsidR="00494661" w:rsidRPr="00BE41B9">
        <w:rPr>
          <w:rFonts w:ascii="Arial Narrow" w:eastAsia="Times New Roman" w:hAnsi="Arial Narrow" w:cs="Arial"/>
          <w:bCs/>
          <w:color w:val="000000"/>
          <w:sz w:val="16"/>
          <w:szCs w:val="16"/>
          <w:lang w:eastAsia="es-CO"/>
        </w:rPr>
        <w:t xml:space="preserve"> 2016 OAPF - Subdirección de Acceso MEN</w:t>
      </w:r>
    </w:p>
    <w:p w:rsidR="00B71307" w:rsidRPr="00EF7112" w:rsidRDefault="003E014A" w:rsidP="003E014A">
      <w:pPr>
        <w:spacing w:line="240" w:lineRule="auto"/>
        <w:jc w:val="center"/>
        <w:rPr>
          <w:rFonts w:ascii="Arial Narrow" w:eastAsiaTheme="minorHAnsi" w:hAnsi="Arial Narrow" w:cstheme="minorBidi"/>
          <w:sz w:val="24"/>
          <w:szCs w:val="24"/>
        </w:rPr>
      </w:pPr>
      <w:r>
        <w:rPr>
          <w:rFonts w:ascii="Arial Narrow" w:eastAsiaTheme="minorHAnsi" w:hAnsi="Arial Narrow" w:cstheme="minorBidi"/>
          <w:noProof/>
          <w:sz w:val="24"/>
          <w:szCs w:val="24"/>
          <w:lang w:eastAsia="es-CO"/>
        </w:rPr>
        <w:lastRenderedPageBreak/>
        <w:drawing>
          <wp:inline distT="0" distB="0" distL="0" distR="0">
            <wp:extent cx="2878883" cy="1876567"/>
            <wp:effectExtent l="19050" t="0" r="0" b="0"/>
            <wp:docPr id="28" name="Imagen 28" descr="C:\Users\ADMIN\Downloads\IMG-20160928-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IMG-20160928-WA0076.jpg"/>
                    <pic:cNvPicPr>
                      <a:picLocks noChangeAspect="1" noChangeArrowheads="1"/>
                    </pic:cNvPicPr>
                  </pic:nvPicPr>
                  <pic:blipFill>
                    <a:blip r:embed="rId12" cstate="print"/>
                    <a:srcRect/>
                    <a:stretch>
                      <a:fillRect/>
                    </a:stretch>
                  </pic:blipFill>
                  <pic:spPr bwMode="auto">
                    <a:xfrm>
                      <a:off x="0" y="0"/>
                      <a:ext cx="2880050" cy="1877327"/>
                    </a:xfrm>
                    <a:prstGeom prst="rect">
                      <a:avLst/>
                    </a:prstGeom>
                    <a:noFill/>
                    <a:ln w="9525">
                      <a:noFill/>
                      <a:miter lim="800000"/>
                      <a:headEnd/>
                      <a:tailEnd/>
                    </a:ln>
                  </pic:spPr>
                </pic:pic>
              </a:graphicData>
            </a:graphic>
          </wp:inline>
        </w:drawing>
      </w:r>
    </w:p>
    <w:p w:rsidR="00BE41B9" w:rsidRPr="001E05FB" w:rsidRDefault="00BE41B9" w:rsidP="00BE41B9">
      <w:pPr>
        <w:jc w:val="center"/>
        <w:rPr>
          <w:rFonts w:ascii="Arial Narrow" w:hAnsi="Arial Narrow"/>
          <w:sz w:val="16"/>
          <w:szCs w:val="16"/>
        </w:rPr>
      </w:pPr>
      <w:r>
        <w:rPr>
          <w:rFonts w:ascii="Arial Narrow" w:hAnsi="Arial Narrow"/>
          <w:sz w:val="16"/>
          <w:szCs w:val="16"/>
        </w:rPr>
        <w:t xml:space="preserve">Estudiantes en actividad académica archivo </w:t>
      </w:r>
      <w:r w:rsidRPr="001E05FB">
        <w:rPr>
          <w:rFonts w:ascii="Arial Narrow" w:hAnsi="Arial Narrow"/>
          <w:sz w:val="16"/>
          <w:szCs w:val="16"/>
        </w:rPr>
        <w:t>Secretar</w:t>
      </w:r>
      <w:r>
        <w:rPr>
          <w:rFonts w:ascii="Arial Narrow" w:hAnsi="Arial Narrow"/>
          <w:sz w:val="16"/>
          <w:szCs w:val="16"/>
        </w:rPr>
        <w:t>ía de Educación</w:t>
      </w:r>
    </w:p>
    <w:p w:rsidR="002A6B07" w:rsidRDefault="002A6B07" w:rsidP="00F47031">
      <w:pPr>
        <w:spacing w:after="0"/>
        <w:rPr>
          <w:rFonts w:ascii="Arial Narrow" w:hAnsi="Arial Narrow"/>
          <w:b/>
          <w:sz w:val="24"/>
          <w:szCs w:val="24"/>
        </w:rPr>
      </w:pPr>
    </w:p>
    <w:p w:rsidR="002A6B07" w:rsidRDefault="002A6B07" w:rsidP="00F47031">
      <w:pPr>
        <w:spacing w:after="0"/>
        <w:rPr>
          <w:rFonts w:ascii="Arial Narrow" w:hAnsi="Arial Narrow"/>
          <w:b/>
          <w:sz w:val="24"/>
          <w:szCs w:val="24"/>
        </w:rPr>
      </w:pPr>
    </w:p>
    <w:p w:rsidR="002A6B07" w:rsidRDefault="002A6B07" w:rsidP="00F47031">
      <w:pPr>
        <w:spacing w:after="0"/>
        <w:rPr>
          <w:rFonts w:ascii="Arial Narrow" w:hAnsi="Arial Narrow"/>
          <w:b/>
          <w:sz w:val="24"/>
          <w:szCs w:val="24"/>
        </w:rPr>
      </w:pPr>
    </w:p>
    <w:p w:rsidR="002A6B07" w:rsidRDefault="002A6B07" w:rsidP="00F47031">
      <w:pPr>
        <w:spacing w:after="0"/>
        <w:rPr>
          <w:rFonts w:ascii="Arial Narrow" w:hAnsi="Arial Narrow"/>
          <w:b/>
          <w:sz w:val="24"/>
          <w:szCs w:val="24"/>
        </w:rPr>
      </w:pPr>
    </w:p>
    <w:p w:rsidR="00B71307" w:rsidRPr="00BE41B9" w:rsidRDefault="00B71307" w:rsidP="00F47031">
      <w:pPr>
        <w:spacing w:after="0"/>
        <w:rPr>
          <w:rFonts w:ascii="Arial Narrow" w:hAnsi="Arial Narrow"/>
          <w:sz w:val="24"/>
          <w:szCs w:val="24"/>
        </w:rPr>
      </w:pPr>
      <w:r w:rsidRPr="00BE41B9">
        <w:rPr>
          <w:rFonts w:ascii="Arial Narrow" w:hAnsi="Arial Narrow"/>
          <w:b/>
          <w:sz w:val="24"/>
          <w:szCs w:val="24"/>
        </w:rPr>
        <w:t>Proyecto:</w:t>
      </w:r>
      <w:r w:rsidRPr="00BE41B9">
        <w:rPr>
          <w:rFonts w:ascii="Arial Narrow" w:hAnsi="Arial Narrow"/>
          <w:sz w:val="24"/>
          <w:szCs w:val="24"/>
        </w:rPr>
        <w:t xml:space="preserve"> </w:t>
      </w:r>
      <w:r w:rsidR="006F248A" w:rsidRPr="00BE41B9">
        <w:rPr>
          <w:rFonts w:ascii="Arial Narrow" w:hAnsi="Arial Narrow"/>
          <w:sz w:val="24"/>
          <w:szCs w:val="24"/>
        </w:rPr>
        <w:t>T</w:t>
      </w:r>
      <w:r w:rsidR="00812D0D" w:rsidRPr="00BE41B9">
        <w:rPr>
          <w:rFonts w:ascii="Arial Narrow" w:hAnsi="Arial Narrow"/>
          <w:sz w:val="24"/>
          <w:szCs w:val="24"/>
        </w:rPr>
        <w:t>asa de deserción en educación básica secundaria</w:t>
      </w:r>
    </w:p>
    <w:p w:rsidR="00B71307" w:rsidRDefault="00B71307" w:rsidP="00F47031">
      <w:pPr>
        <w:spacing w:after="0"/>
        <w:rPr>
          <w:rFonts w:ascii="Arial Narrow" w:hAnsi="Arial Narrow" w:cs="Arial"/>
          <w:bCs/>
          <w:sz w:val="24"/>
          <w:szCs w:val="24"/>
        </w:rPr>
      </w:pPr>
      <w:r w:rsidRPr="00BE41B9">
        <w:rPr>
          <w:rFonts w:ascii="Arial Narrow" w:hAnsi="Arial Narrow" w:cs="Arial"/>
          <w:b/>
          <w:bCs/>
          <w:sz w:val="24"/>
          <w:szCs w:val="24"/>
        </w:rPr>
        <w:t>Inversión:</w:t>
      </w:r>
      <w:r w:rsidRPr="00BE41B9">
        <w:rPr>
          <w:rFonts w:ascii="Arial Narrow" w:hAnsi="Arial Narrow" w:cs="Arial"/>
          <w:bCs/>
          <w:sz w:val="24"/>
          <w:szCs w:val="24"/>
        </w:rPr>
        <w:t xml:space="preserve"> </w:t>
      </w:r>
      <w:r w:rsidR="0001077D" w:rsidRPr="00BE41B9">
        <w:rPr>
          <w:rFonts w:ascii="Arial Narrow" w:hAnsi="Arial Narrow" w:cs="Arial"/>
          <w:bCs/>
          <w:sz w:val="24"/>
          <w:szCs w:val="24"/>
        </w:rPr>
        <w:t xml:space="preserve">Recursos incluidos en la </w:t>
      </w:r>
      <w:r w:rsidR="002A6B07" w:rsidRPr="00BE41B9">
        <w:rPr>
          <w:rFonts w:ascii="Arial Narrow" w:hAnsi="Arial Narrow" w:cs="Arial"/>
          <w:bCs/>
          <w:sz w:val="24"/>
          <w:szCs w:val="24"/>
        </w:rPr>
        <w:t>Nómina</w:t>
      </w:r>
      <w:r w:rsidR="0001077D" w:rsidRPr="00BE41B9">
        <w:rPr>
          <w:rFonts w:ascii="Arial Narrow" w:hAnsi="Arial Narrow" w:cs="Arial"/>
          <w:bCs/>
          <w:sz w:val="24"/>
          <w:szCs w:val="24"/>
        </w:rPr>
        <w:t xml:space="preserve"> de docentes y directivos docentes</w:t>
      </w:r>
      <w:r w:rsidR="00F47031">
        <w:rPr>
          <w:rFonts w:ascii="Arial Narrow" w:hAnsi="Arial Narrow" w:cs="Arial"/>
          <w:bCs/>
          <w:sz w:val="24"/>
          <w:szCs w:val="24"/>
        </w:rPr>
        <w:t xml:space="preserve"> de la SED</w:t>
      </w:r>
    </w:p>
    <w:p w:rsidR="00F47031" w:rsidRPr="00BE41B9" w:rsidRDefault="00F47031" w:rsidP="00F47031">
      <w:pPr>
        <w:spacing w:after="0"/>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B71307"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B71307" w:rsidRPr="00EF7112" w:rsidRDefault="00B71307"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71307" w:rsidRPr="00EF7112" w:rsidRDefault="00B71307"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875157"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875157" w:rsidRPr="00EF7112" w:rsidRDefault="00875157"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Disminuir al 2%  la tasa de deserción en educación básica secundaria.</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875157" w:rsidRPr="00EF7112" w:rsidRDefault="0087515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2,64%</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875157" w:rsidRPr="00EF7112" w:rsidRDefault="0087515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2,5%</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875157" w:rsidRPr="00EF7112" w:rsidRDefault="0087515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2,59%</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875157" w:rsidRPr="00EF7112" w:rsidRDefault="0087515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97%</w:t>
            </w:r>
          </w:p>
        </w:tc>
      </w:tr>
    </w:tbl>
    <w:p w:rsidR="00494661" w:rsidRPr="00BE41B9" w:rsidRDefault="00494661" w:rsidP="00EF7112">
      <w:pPr>
        <w:spacing w:line="240" w:lineRule="auto"/>
        <w:jc w:val="both"/>
        <w:rPr>
          <w:rFonts w:ascii="Arial Narrow" w:eastAsiaTheme="minorHAnsi" w:hAnsi="Arial Narrow" w:cs="Arial"/>
          <w:sz w:val="16"/>
          <w:szCs w:val="16"/>
        </w:rPr>
      </w:pPr>
      <w:r w:rsidRPr="00BE41B9">
        <w:rPr>
          <w:rFonts w:ascii="Arial Narrow" w:eastAsiaTheme="minorHAnsi" w:hAnsi="Arial Narrow" w:cs="Arial"/>
          <w:sz w:val="16"/>
          <w:szCs w:val="16"/>
        </w:rPr>
        <w:t xml:space="preserve">Fuente: Cobertura en Cifras - </w:t>
      </w:r>
      <w:r w:rsidRPr="00BE41B9">
        <w:rPr>
          <w:rFonts w:ascii="Arial Narrow" w:eastAsia="Times New Roman" w:hAnsi="Arial Narrow" w:cs="Arial"/>
          <w:bCs/>
          <w:color w:val="000000"/>
          <w:sz w:val="16"/>
          <w:szCs w:val="16"/>
          <w:lang w:eastAsia="es-CO"/>
        </w:rPr>
        <w:t xml:space="preserve">2016 Corte SIMAT Consolidado </w:t>
      </w:r>
      <w:proofErr w:type="spellStart"/>
      <w:r w:rsidRPr="00BE41B9">
        <w:rPr>
          <w:rFonts w:ascii="Arial Narrow" w:eastAsia="Times New Roman" w:hAnsi="Arial Narrow" w:cs="Arial"/>
          <w:bCs/>
          <w:color w:val="000000"/>
          <w:sz w:val="16"/>
          <w:szCs w:val="16"/>
          <w:lang w:eastAsia="es-CO"/>
        </w:rPr>
        <w:t>Abril_Septiembre</w:t>
      </w:r>
      <w:proofErr w:type="spellEnd"/>
      <w:r w:rsidRPr="00BE41B9">
        <w:rPr>
          <w:rFonts w:ascii="Arial Narrow" w:eastAsia="Times New Roman" w:hAnsi="Arial Narrow" w:cs="Arial"/>
          <w:bCs/>
          <w:color w:val="000000"/>
          <w:sz w:val="16"/>
          <w:szCs w:val="16"/>
          <w:lang w:eastAsia="es-CO"/>
        </w:rPr>
        <w:t xml:space="preserve"> 2016 OAPF - Subdirección de Acceso MEN</w:t>
      </w:r>
    </w:p>
    <w:p w:rsidR="007D6D12" w:rsidRPr="00EF7112" w:rsidRDefault="007D6D12"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CB6321" w:rsidRPr="00BE41B9">
        <w:rPr>
          <w:rFonts w:ascii="Arial Narrow" w:hAnsi="Arial Narrow"/>
          <w:b w:val="0"/>
          <w:color w:val="auto"/>
          <w:sz w:val="24"/>
          <w:szCs w:val="24"/>
        </w:rPr>
        <w:t>Matrícula</w:t>
      </w:r>
      <w:r w:rsidR="00812D0D" w:rsidRPr="00BE41B9">
        <w:rPr>
          <w:rFonts w:ascii="Arial Narrow" w:hAnsi="Arial Narrow"/>
          <w:b w:val="0"/>
          <w:color w:val="auto"/>
          <w:sz w:val="24"/>
          <w:szCs w:val="24"/>
        </w:rPr>
        <w:t xml:space="preserve"> de adolescentes entre 15 y 16 años en el nivel de educación media</w:t>
      </w:r>
    </w:p>
    <w:p w:rsidR="007D6D12" w:rsidRPr="00EF7112" w:rsidRDefault="007D6D12" w:rsidP="00EF7112">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BE41B9">
        <w:rPr>
          <w:rFonts w:ascii="Arial Narrow" w:hAnsi="Arial Narrow" w:cs="Arial"/>
          <w:bCs/>
          <w:sz w:val="24"/>
          <w:szCs w:val="24"/>
        </w:rPr>
        <w:t xml:space="preserve">Recursos incluidos en la </w:t>
      </w:r>
      <w:r w:rsidR="002A6B07">
        <w:rPr>
          <w:rFonts w:ascii="Arial Narrow" w:hAnsi="Arial Narrow" w:cs="Arial"/>
          <w:bCs/>
          <w:sz w:val="24"/>
          <w:szCs w:val="24"/>
        </w:rPr>
        <w:t>n</w:t>
      </w:r>
      <w:r w:rsidR="002A6B07" w:rsidRPr="00BE41B9">
        <w:rPr>
          <w:rFonts w:ascii="Arial Narrow" w:hAnsi="Arial Narrow" w:cs="Arial"/>
          <w:bCs/>
          <w:sz w:val="24"/>
          <w:szCs w:val="24"/>
        </w:rPr>
        <w:t>ómina</w:t>
      </w:r>
      <w:r w:rsidR="00526C97" w:rsidRPr="00BE41B9">
        <w:rPr>
          <w:rFonts w:ascii="Arial Narrow" w:hAnsi="Arial Narrow" w:cs="Arial"/>
          <w:bCs/>
          <w:sz w:val="24"/>
          <w:szCs w:val="24"/>
        </w:rPr>
        <w:t xml:space="preserve"> de docentes y directivos docentes</w:t>
      </w:r>
      <w:r w:rsidR="00F47031">
        <w:rPr>
          <w:rFonts w:ascii="Arial Narrow" w:hAnsi="Arial Narrow" w:cs="Arial"/>
          <w:bCs/>
          <w:sz w:val="24"/>
          <w:szCs w:val="24"/>
        </w:rPr>
        <w:t xml:space="preserve"> de la SED</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7D6D12"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7D6D12" w:rsidRPr="00EF7112" w:rsidRDefault="007D6D1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7D6D1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3F7A40"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 xml:space="preserve">14980 </w:t>
            </w:r>
            <w:r w:rsidR="007D6D12" w:rsidRPr="00EF7112">
              <w:rPr>
                <w:rFonts w:ascii="Arial Narrow" w:eastAsia="Times New Roman" w:hAnsi="Arial Narrow"/>
                <w:sz w:val="24"/>
                <w:szCs w:val="24"/>
                <w:lang w:eastAsia="es-CO"/>
              </w:rPr>
              <w:t>Matrículas de adolescentes entre 15 y 16 años en el nivel de educación media, alcanzadas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7D6D1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14132</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7D6D1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14300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3B2759"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15228</w:t>
            </w:r>
            <w:r w:rsidR="00CB6321" w:rsidRPr="00EF7112">
              <w:rPr>
                <w:rFonts w:ascii="Arial Narrow" w:eastAsia="Times New Roman" w:hAnsi="Arial Narrow"/>
                <w:color w:val="000000"/>
                <w:sz w:val="24"/>
                <w:szCs w:val="24"/>
                <w:lang w:eastAsia="es-CO"/>
              </w:rPr>
              <w:t>*</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3B2759"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106%</w:t>
            </w:r>
          </w:p>
        </w:tc>
      </w:tr>
    </w:tbl>
    <w:p w:rsidR="00494661" w:rsidRPr="00BE41B9" w:rsidRDefault="00CB6321" w:rsidP="00EF7112">
      <w:pPr>
        <w:spacing w:line="240" w:lineRule="auto"/>
        <w:jc w:val="both"/>
        <w:rPr>
          <w:rFonts w:ascii="Arial Narrow" w:eastAsiaTheme="minorHAnsi" w:hAnsi="Arial Narrow" w:cs="Arial"/>
          <w:sz w:val="16"/>
          <w:szCs w:val="16"/>
        </w:rPr>
      </w:pPr>
      <w:r w:rsidRPr="00BE41B9">
        <w:rPr>
          <w:rFonts w:ascii="Arial Narrow" w:eastAsiaTheme="minorHAnsi" w:hAnsi="Arial Narrow" w:cs="Arial"/>
          <w:sz w:val="16"/>
          <w:szCs w:val="16"/>
        </w:rPr>
        <w:t>*</w:t>
      </w:r>
      <w:r w:rsidR="00494661" w:rsidRPr="00BE41B9">
        <w:rPr>
          <w:rFonts w:ascii="Arial Narrow" w:eastAsiaTheme="minorHAnsi" w:hAnsi="Arial Narrow" w:cs="Arial"/>
          <w:sz w:val="16"/>
          <w:szCs w:val="16"/>
        </w:rPr>
        <w:t xml:space="preserve">Fuente: Cobertura en Cifras - </w:t>
      </w:r>
      <w:r w:rsidR="00494661" w:rsidRPr="00BE41B9">
        <w:rPr>
          <w:rFonts w:ascii="Arial Narrow" w:eastAsia="Times New Roman" w:hAnsi="Arial Narrow" w:cs="Arial"/>
          <w:bCs/>
          <w:color w:val="000000"/>
          <w:sz w:val="16"/>
          <w:szCs w:val="16"/>
          <w:lang w:eastAsia="es-CO"/>
        </w:rPr>
        <w:t xml:space="preserve">2016 Corte SIMAT Consolidado </w:t>
      </w:r>
      <w:proofErr w:type="spellStart"/>
      <w:r w:rsidR="00494661" w:rsidRPr="00BE41B9">
        <w:rPr>
          <w:rFonts w:ascii="Arial Narrow" w:eastAsia="Times New Roman" w:hAnsi="Arial Narrow" w:cs="Arial"/>
          <w:bCs/>
          <w:color w:val="000000"/>
          <w:sz w:val="16"/>
          <w:szCs w:val="16"/>
          <w:lang w:eastAsia="es-CO"/>
        </w:rPr>
        <w:t>Abril_Septiembre</w:t>
      </w:r>
      <w:proofErr w:type="spellEnd"/>
      <w:r w:rsidR="00494661" w:rsidRPr="00BE41B9">
        <w:rPr>
          <w:rFonts w:ascii="Arial Narrow" w:eastAsia="Times New Roman" w:hAnsi="Arial Narrow" w:cs="Arial"/>
          <w:bCs/>
          <w:color w:val="000000"/>
          <w:sz w:val="16"/>
          <w:szCs w:val="16"/>
          <w:lang w:eastAsia="es-CO"/>
        </w:rPr>
        <w:t xml:space="preserve"> 2016 OAPF - Subdirección de Acceso MEN</w:t>
      </w:r>
    </w:p>
    <w:p w:rsidR="00812D0D" w:rsidRPr="00EF7112" w:rsidRDefault="007D6D12" w:rsidP="00F47031">
      <w:pPr>
        <w:pStyle w:val="Ttulo3"/>
        <w:spacing w:before="0" w:line="240" w:lineRule="auto"/>
        <w:rPr>
          <w:rFonts w:ascii="Arial Narrow" w:hAnsi="Arial Narrow"/>
          <w:color w:val="auto"/>
          <w:sz w:val="24"/>
          <w:szCs w:val="24"/>
        </w:rPr>
      </w:pPr>
      <w:r w:rsidRPr="00EF7112">
        <w:rPr>
          <w:rFonts w:ascii="Arial Narrow" w:hAnsi="Arial Narrow"/>
          <w:color w:val="auto"/>
          <w:sz w:val="24"/>
          <w:szCs w:val="24"/>
        </w:rPr>
        <w:lastRenderedPageBreak/>
        <w:t xml:space="preserve">Proyecto: </w:t>
      </w:r>
      <w:r w:rsidR="00F50691" w:rsidRPr="00BE41B9">
        <w:rPr>
          <w:rFonts w:ascii="Arial Narrow" w:hAnsi="Arial Narrow"/>
          <w:b w:val="0"/>
          <w:color w:val="auto"/>
          <w:sz w:val="24"/>
          <w:szCs w:val="24"/>
        </w:rPr>
        <w:t>T</w:t>
      </w:r>
      <w:r w:rsidR="00812D0D" w:rsidRPr="00BE41B9">
        <w:rPr>
          <w:rFonts w:ascii="Arial Narrow" w:hAnsi="Arial Narrow"/>
          <w:b w:val="0"/>
          <w:color w:val="auto"/>
          <w:sz w:val="24"/>
          <w:szCs w:val="24"/>
        </w:rPr>
        <w:t>asa de deserción en educación media</w:t>
      </w:r>
      <w:r w:rsidR="00812D0D" w:rsidRPr="00EF7112">
        <w:rPr>
          <w:rFonts w:ascii="Arial Narrow" w:hAnsi="Arial Narrow"/>
          <w:color w:val="auto"/>
          <w:sz w:val="24"/>
          <w:szCs w:val="24"/>
        </w:rPr>
        <w:t>.</w:t>
      </w:r>
    </w:p>
    <w:p w:rsidR="007D6D12" w:rsidRDefault="007D6D12" w:rsidP="00F47031">
      <w:pPr>
        <w:pStyle w:val="Ttulo3"/>
        <w:spacing w:before="0" w:line="240" w:lineRule="auto"/>
        <w:rPr>
          <w:rFonts w:ascii="Arial Narrow" w:hAnsi="Arial Narrow"/>
          <w:color w:val="auto"/>
          <w:sz w:val="24"/>
          <w:szCs w:val="24"/>
        </w:rPr>
      </w:pPr>
      <w:r w:rsidRPr="00526C97">
        <w:rPr>
          <w:rFonts w:ascii="Arial Narrow" w:hAnsi="Arial Narrow"/>
          <w:color w:val="auto"/>
          <w:sz w:val="24"/>
          <w:szCs w:val="24"/>
        </w:rPr>
        <w:t xml:space="preserve">Inversión: </w:t>
      </w:r>
      <w:r w:rsidR="00526C97" w:rsidRPr="00BE41B9">
        <w:rPr>
          <w:rFonts w:ascii="Arial Narrow" w:hAnsi="Arial Narrow"/>
          <w:b w:val="0"/>
          <w:color w:val="auto"/>
          <w:sz w:val="24"/>
          <w:szCs w:val="24"/>
        </w:rPr>
        <w:t xml:space="preserve">Recursos incluidos en la </w:t>
      </w:r>
      <w:r w:rsidR="002A6B07" w:rsidRPr="00BE41B9">
        <w:rPr>
          <w:rFonts w:ascii="Arial Narrow" w:hAnsi="Arial Narrow"/>
          <w:b w:val="0"/>
          <w:color w:val="auto"/>
          <w:sz w:val="24"/>
          <w:szCs w:val="24"/>
        </w:rPr>
        <w:t>Nómina</w:t>
      </w:r>
      <w:r w:rsidR="00526C97" w:rsidRPr="00BE41B9">
        <w:rPr>
          <w:rFonts w:ascii="Arial Narrow" w:hAnsi="Arial Narrow"/>
          <w:b w:val="0"/>
          <w:color w:val="auto"/>
          <w:sz w:val="24"/>
          <w:szCs w:val="24"/>
        </w:rPr>
        <w:t xml:space="preserve"> de docentes y directivos docentes</w:t>
      </w:r>
      <w:r w:rsidR="00DD3F53">
        <w:rPr>
          <w:rFonts w:ascii="Arial Narrow" w:hAnsi="Arial Narrow"/>
          <w:b w:val="0"/>
          <w:color w:val="auto"/>
          <w:sz w:val="24"/>
          <w:szCs w:val="24"/>
        </w:rPr>
        <w:t xml:space="preserve"> de la SED</w:t>
      </w:r>
    </w:p>
    <w:p w:rsidR="00526C97" w:rsidRPr="00526C97" w:rsidRDefault="00526C97" w:rsidP="00526C97"/>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7D6D12" w:rsidRPr="00526C97"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526C97" w:rsidRDefault="007D6D12" w:rsidP="00EF7112">
            <w:pPr>
              <w:spacing w:line="240" w:lineRule="auto"/>
              <w:jc w:val="center"/>
              <w:rPr>
                <w:rFonts w:ascii="Arial Narrow" w:eastAsiaTheme="majorEastAsia" w:hAnsi="Arial Narrow" w:cstheme="majorBidi"/>
                <w:b/>
                <w:bCs/>
                <w:sz w:val="24"/>
                <w:szCs w:val="24"/>
              </w:rPr>
            </w:pPr>
            <w:r w:rsidRPr="00526C97">
              <w:rPr>
                <w:rFonts w:ascii="Arial Narrow" w:eastAsiaTheme="majorEastAsia" w:hAnsi="Arial Narrow" w:cstheme="majorBidi"/>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526C97" w:rsidRDefault="007D6D12" w:rsidP="00EF7112">
            <w:pPr>
              <w:spacing w:line="240" w:lineRule="auto"/>
              <w:jc w:val="center"/>
              <w:rPr>
                <w:rFonts w:ascii="Arial Narrow" w:eastAsiaTheme="majorEastAsia" w:hAnsi="Arial Narrow" w:cstheme="majorBidi"/>
                <w:b/>
                <w:bCs/>
                <w:sz w:val="24"/>
                <w:szCs w:val="24"/>
              </w:rPr>
            </w:pPr>
            <w:r w:rsidRPr="00526C97">
              <w:rPr>
                <w:rFonts w:ascii="Arial Narrow" w:eastAsiaTheme="majorEastAsia" w:hAnsi="Arial Narrow" w:cstheme="majorBidi"/>
                <w:b/>
                <w:bCs/>
                <w:sz w:val="24"/>
                <w:szCs w:val="24"/>
              </w:rPr>
              <w:t>LINEA DE BASE</w:t>
            </w:r>
          </w:p>
          <w:p w:rsidR="007D6D12" w:rsidRPr="00526C97" w:rsidRDefault="007D6D12" w:rsidP="00EF7112">
            <w:pPr>
              <w:spacing w:line="240" w:lineRule="auto"/>
              <w:jc w:val="center"/>
              <w:rPr>
                <w:rFonts w:ascii="Arial Narrow" w:eastAsiaTheme="majorEastAsia" w:hAnsi="Arial Narrow" w:cstheme="majorBidi"/>
                <w:b/>
                <w:bCs/>
                <w:sz w:val="24"/>
                <w:szCs w:val="24"/>
              </w:rPr>
            </w:pPr>
            <w:r w:rsidRPr="00526C97">
              <w:rPr>
                <w:rFonts w:ascii="Arial Narrow" w:eastAsiaTheme="majorEastAsia" w:hAnsi="Arial Narrow" w:cstheme="majorBidi"/>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526C97" w:rsidRDefault="007D6D12" w:rsidP="00EF7112">
            <w:pPr>
              <w:spacing w:after="0" w:line="240" w:lineRule="auto"/>
              <w:jc w:val="center"/>
              <w:rPr>
                <w:rFonts w:ascii="Arial Narrow" w:eastAsiaTheme="majorEastAsia" w:hAnsi="Arial Narrow" w:cstheme="majorBidi"/>
                <w:b/>
                <w:bCs/>
                <w:sz w:val="24"/>
                <w:szCs w:val="24"/>
              </w:rPr>
            </w:pPr>
            <w:r w:rsidRPr="00526C97">
              <w:rPr>
                <w:rFonts w:ascii="Arial Narrow" w:eastAsiaTheme="majorEastAsia" w:hAnsi="Arial Narrow" w:cstheme="majorBidi"/>
                <w:b/>
                <w:bCs/>
                <w:sz w:val="24"/>
                <w:szCs w:val="24"/>
              </w:rPr>
              <w:t>META 2016 PLAN DE DESARROLLO</w:t>
            </w:r>
          </w:p>
          <w:p w:rsidR="007D6D12" w:rsidRPr="00526C97" w:rsidRDefault="007D6D12" w:rsidP="00EF7112">
            <w:pPr>
              <w:spacing w:after="0" w:line="240" w:lineRule="auto"/>
              <w:jc w:val="center"/>
              <w:rPr>
                <w:rFonts w:ascii="Arial Narrow" w:eastAsiaTheme="majorEastAsia" w:hAnsi="Arial Narrow" w:cstheme="majorBidi"/>
                <w:b/>
                <w:bCs/>
                <w:sz w:val="24"/>
                <w:szCs w:val="24"/>
              </w:rPr>
            </w:pPr>
            <w:r w:rsidRPr="00526C97">
              <w:rPr>
                <w:rFonts w:ascii="Arial Narrow" w:eastAsiaTheme="majorEastAsia" w:hAnsi="Arial Narrow" w:cstheme="majorBidi"/>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526C97" w:rsidRDefault="007D6D12" w:rsidP="00EF7112">
            <w:pPr>
              <w:spacing w:line="240" w:lineRule="auto"/>
              <w:jc w:val="center"/>
              <w:rPr>
                <w:rFonts w:ascii="Arial Narrow" w:eastAsiaTheme="majorEastAsia" w:hAnsi="Arial Narrow" w:cstheme="majorBidi"/>
                <w:b/>
                <w:bCs/>
                <w:sz w:val="24"/>
                <w:szCs w:val="24"/>
              </w:rPr>
            </w:pPr>
            <w:r w:rsidRPr="00526C97">
              <w:rPr>
                <w:rFonts w:ascii="Arial Narrow" w:eastAsiaTheme="majorEastAsia" w:hAnsi="Arial Narrow" w:cstheme="majorBidi"/>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526C97" w:rsidRDefault="007D6D12" w:rsidP="00EF7112">
            <w:pPr>
              <w:spacing w:line="240" w:lineRule="auto"/>
              <w:jc w:val="center"/>
              <w:rPr>
                <w:rFonts w:ascii="Arial Narrow" w:eastAsiaTheme="majorEastAsia" w:hAnsi="Arial Narrow" w:cstheme="majorBidi"/>
                <w:b/>
                <w:bCs/>
                <w:sz w:val="24"/>
                <w:szCs w:val="24"/>
              </w:rPr>
            </w:pPr>
            <w:r w:rsidRPr="00526C97">
              <w:rPr>
                <w:rFonts w:ascii="Arial Narrow" w:eastAsiaTheme="majorEastAsia" w:hAnsi="Arial Narrow" w:cstheme="majorBidi"/>
                <w:b/>
                <w:bCs/>
                <w:sz w:val="24"/>
                <w:szCs w:val="24"/>
              </w:rPr>
              <w:t>GRADO DE AVANCE DE LAS METAS %</w:t>
            </w:r>
          </w:p>
        </w:tc>
      </w:tr>
      <w:tr w:rsidR="007D6D1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3F7A40"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 xml:space="preserve">Disminuir al 2%  </w:t>
            </w:r>
            <w:r w:rsidR="007D6D12" w:rsidRPr="00EF7112">
              <w:rPr>
                <w:rFonts w:ascii="Arial Narrow" w:eastAsia="Times New Roman" w:hAnsi="Arial Narrow"/>
                <w:sz w:val="24"/>
                <w:szCs w:val="24"/>
                <w:lang w:eastAsia="es-CO"/>
              </w:rPr>
              <w:t>la tasa de deserción en educación media.</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7D6D1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2,62%</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7D6D1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2,5%</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87515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2,02%</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DB5E83" w:rsidP="00EF7112">
            <w:pPr>
              <w:spacing w:after="0" w:line="240" w:lineRule="auto"/>
              <w:jc w:val="center"/>
              <w:rPr>
                <w:rFonts w:ascii="Arial Narrow" w:hAnsi="Arial Narrow" w:cs="Arial"/>
                <w:bCs/>
                <w:sz w:val="24"/>
                <w:szCs w:val="24"/>
                <w:highlight w:val="yellow"/>
              </w:rPr>
            </w:pPr>
            <w:r w:rsidRPr="00EF7112">
              <w:rPr>
                <w:rFonts w:ascii="Arial Narrow" w:eastAsia="Times New Roman" w:hAnsi="Arial Narrow"/>
                <w:color w:val="000000"/>
                <w:sz w:val="24"/>
                <w:szCs w:val="24"/>
                <w:lang w:eastAsia="es-CO"/>
              </w:rPr>
              <w:t>124%</w:t>
            </w:r>
          </w:p>
        </w:tc>
      </w:tr>
    </w:tbl>
    <w:p w:rsidR="00494661" w:rsidRPr="00BE41B9" w:rsidRDefault="00494661" w:rsidP="00EF7112">
      <w:pPr>
        <w:spacing w:line="240" w:lineRule="auto"/>
        <w:jc w:val="both"/>
        <w:rPr>
          <w:rFonts w:ascii="Arial Narrow" w:eastAsiaTheme="minorHAnsi" w:hAnsi="Arial Narrow" w:cs="Arial"/>
          <w:sz w:val="16"/>
          <w:szCs w:val="16"/>
        </w:rPr>
      </w:pPr>
      <w:r w:rsidRPr="00BE41B9">
        <w:rPr>
          <w:rFonts w:ascii="Arial Narrow" w:eastAsiaTheme="minorHAnsi" w:hAnsi="Arial Narrow" w:cs="Arial"/>
          <w:sz w:val="16"/>
          <w:szCs w:val="16"/>
        </w:rPr>
        <w:t xml:space="preserve">Fuente: Cobertura en Cifras - </w:t>
      </w:r>
      <w:r w:rsidRPr="00BE41B9">
        <w:rPr>
          <w:rFonts w:ascii="Arial Narrow" w:eastAsia="Times New Roman" w:hAnsi="Arial Narrow" w:cs="Arial"/>
          <w:bCs/>
          <w:color w:val="000000"/>
          <w:sz w:val="16"/>
          <w:szCs w:val="16"/>
          <w:lang w:eastAsia="es-CO"/>
        </w:rPr>
        <w:t xml:space="preserve">2016 Corte SIMAT Consolidado </w:t>
      </w:r>
      <w:proofErr w:type="spellStart"/>
      <w:r w:rsidRPr="00BE41B9">
        <w:rPr>
          <w:rFonts w:ascii="Arial Narrow" w:eastAsia="Times New Roman" w:hAnsi="Arial Narrow" w:cs="Arial"/>
          <w:bCs/>
          <w:color w:val="000000"/>
          <w:sz w:val="16"/>
          <w:szCs w:val="16"/>
          <w:lang w:eastAsia="es-CO"/>
        </w:rPr>
        <w:t>Abril_Septiembre</w:t>
      </w:r>
      <w:proofErr w:type="spellEnd"/>
      <w:r w:rsidRPr="00BE41B9">
        <w:rPr>
          <w:rFonts w:ascii="Arial Narrow" w:eastAsia="Times New Roman" w:hAnsi="Arial Narrow" w:cs="Arial"/>
          <w:bCs/>
          <w:color w:val="000000"/>
          <w:sz w:val="16"/>
          <w:szCs w:val="16"/>
          <w:lang w:eastAsia="es-CO"/>
        </w:rPr>
        <w:t xml:space="preserve"> 2016 OAPF - Subdirección de Acceso MEN</w:t>
      </w:r>
    </w:p>
    <w:p w:rsidR="007D6D12" w:rsidRPr="00EF7112" w:rsidRDefault="007D6D12" w:rsidP="00EF7112">
      <w:pPr>
        <w:spacing w:line="240" w:lineRule="auto"/>
        <w:jc w:val="both"/>
        <w:rPr>
          <w:rFonts w:ascii="Arial Narrow" w:eastAsiaTheme="minorHAnsi" w:hAnsi="Arial Narrow" w:cstheme="minorBidi"/>
          <w:sz w:val="24"/>
          <w:szCs w:val="24"/>
        </w:rPr>
      </w:pPr>
    </w:p>
    <w:p w:rsidR="002A6B07" w:rsidRDefault="002A6B07" w:rsidP="00EF7112">
      <w:pPr>
        <w:pStyle w:val="Ttulo3"/>
        <w:spacing w:line="240" w:lineRule="auto"/>
        <w:rPr>
          <w:rFonts w:ascii="Arial Narrow" w:hAnsi="Arial Narrow"/>
          <w:color w:val="auto"/>
          <w:sz w:val="24"/>
          <w:szCs w:val="24"/>
        </w:rPr>
      </w:pPr>
    </w:p>
    <w:p w:rsidR="002A6B07" w:rsidRDefault="002A6B07" w:rsidP="00EF7112">
      <w:pPr>
        <w:pStyle w:val="Ttulo3"/>
        <w:spacing w:line="240" w:lineRule="auto"/>
        <w:rPr>
          <w:rFonts w:ascii="Arial Narrow" w:hAnsi="Arial Narrow"/>
          <w:color w:val="auto"/>
          <w:sz w:val="24"/>
          <w:szCs w:val="24"/>
        </w:rPr>
      </w:pPr>
    </w:p>
    <w:p w:rsidR="007D6D12" w:rsidRPr="00BE41B9" w:rsidRDefault="007D6D12" w:rsidP="00EF7112">
      <w:pPr>
        <w:pStyle w:val="Ttulo3"/>
        <w:spacing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F50691" w:rsidRPr="00BE41B9">
        <w:rPr>
          <w:rFonts w:ascii="Arial Narrow" w:hAnsi="Arial Narrow"/>
          <w:b w:val="0"/>
          <w:color w:val="auto"/>
          <w:sz w:val="24"/>
          <w:szCs w:val="24"/>
        </w:rPr>
        <w:t>Matrícula</w:t>
      </w:r>
      <w:r w:rsidR="00812D0D" w:rsidRPr="00BE41B9">
        <w:rPr>
          <w:rFonts w:ascii="Arial Narrow" w:hAnsi="Arial Narrow"/>
          <w:b w:val="0"/>
          <w:color w:val="auto"/>
          <w:sz w:val="24"/>
          <w:szCs w:val="24"/>
        </w:rPr>
        <w:t xml:space="preserve"> en el nivel de transición</w:t>
      </w:r>
    </w:p>
    <w:p w:rsidR="007D6D12" w:rsidRPr="00BE41B9" w:rsidRDefault="007D6D12" w:rsidP="00EF7112">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526C97" w:rsidRPr="00BE41B9">
        <w:rPr>
          <w:rFonts w:ascii="Arial Narrow" w:hAnsi="Arial Narrow" w:cs="Arial"/>
          <w:bCs/>
          <w:sz w:val="24"/>
          <w:szCs w:val="24"/>
        </w:rPr>
        <w:t xml:space="preserve">Recursos incluidos en la </w:t>
      </w:r>
      <w:r w:rsidR="002A6B07" w:rsidRPr="00BE41B9">
        <w:rPr>
          <w:rFonts w:ascii="Arial Narrow" w:hAnsi="Arial Narrow" w:cs="Arial"/>
          <w:bCs/>
          <w:sz w:val="24"/>
          <w:szCs w:val="24"/>
        </w:rPr>
        <w:t>Nómina</w:t>
      </w:r>
      <w:r w:rsidR="00526C97" w:rsidRPr="00BE41B9">
        <w:rPr>
          <w:rFonts w:ascii="Arial Narrow" w:hAnsi="Arial Narrow" w:cs="Arial"/>
          <w:bCs/>
          <w:sz w:val="24"/>
          <w:szCs w:val="24"/>
        </w:rPr>
        <w:t xml:space="preserve"> de docentes y directivos docentes</w:t>
      </w:r>
      <w:r w:rsidR="00DD3F53">
        <w:rPr>
          <w:rFonts w:ascii="Arial Narrow" w:hAnsi="Arial Narrow" w:cs="Arial"/>
          <w:bCs/>
          <w:sz w:val="24"/>
          <w:szCs w:val="24"/>
        </w:rPr>
        <w:t xml:space="preserve"> de la SED</w:t>
      </w:r>
    </w:p>
    <w:p w:rsidR="007D6D12" w:rsidRPr="00EF7112" w:rsidRDefault="007D6D12"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7D6D12"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7D6D12" w:rsidRPr="00EF7112" w:rsidRDefault="007D6D1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7D6D1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3F7A40"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 xml:space="preserve">20736 </w:t>
            </w:r>
            <w:r w:rsidR="007D6D12" w:rsidRPr="00EF7112">
              <w:rPr>
                <w:rFonts w:ascii="Arial Narrow" w:eastAsia="Times New Roman" w:hAnsi="Arial Narrow"/>
                <w:color w:val="000000"/>
                <w:sz w:val="24"/>
                <w:szCs w:val="24"/>
                <w:lang w:eastAsia="es-CO"/>
              </w:rPr>
              <w:t>Matrículas en el nivel de transición, logradas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7D6D1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21.600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7D6D1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21300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566A5A"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21652</w:t>
            </w:r>
            <w:r w:rsidR="00F50691" w:rsidRPr="00EF7112">
              <w:rPr>
                <w:rFonts w:ascii="Arial Narrow" w:eastAsia="Times New Roman" w:hAnsi="Arial Narrow"/>
                <w:color w:val="000000"/>
                <w:sz w:val="24"/>
                <w:szCs w:val="24"/>
                <w:lang w:eastAsia="es-CO"/>
              </w:rPr>
              <w:t>*</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557CE6"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101%</w:t>
            </w:r>
          </w:p>
        </w:tc>
      </w:tr>
    </w:tbl>
    <w:p w:rsidR="00494661" w:rsidRPr="00BE41B9" w:rsidRDefault="00F50691" w:rsidP="00EF7112">
      <w:pPr>
        <w:spacing w:line="240" w:lineRule="auto"/>
        <w:jc w:val="both"/>
        <w:rPr>
          <w:rFonts w:ascii="Arial Narrow" w:eastAsiaTheme="minorHAnsi" w:hAnsi="Arial Narrow" w:cs="Arial"/>
          <w:sz w:val="16"/>
          <w:szCs w:val="16"/>
        </w:rPr>
      </w:pPr>
      <w:r w:rsidRPr="00BE41B9">
        <w:rPr>
          <w:rFonts w:ascii="Arial Narrow" w:eastAsiaTheme="minorHAnsi" w:hAnsi="Arial Narrow" w:cs="Arial"/>
          <w:sz w:val="16"/>
          <w:szCs w:val="16"/>
        </w:rPr>
        <w:t>*</w:t>
      </w:r>
      <w:r w:rsidR="00494661" w:rsidRPr="00BE41B9">
        <w:rPr>
          <w:rFonts w:ascii="Arial Narrow" w:eastAsiaTheme="minorHAnsi" w:hAnsi="Arial Narrow" w:cs="Arial"/>
          <w:sz w:val="16"/>
          <w:szCs w:val="16"/>
        </w:rPr>
        <w:t xml:space="preserve">Fuente: Cobertura en Cifras - </w:t>
      </w:r>
      <w:r w:rsidR="00494661" w:rsidRPr="00BE41B9">
        <w:rPr>
          <w:rFonts w:ascii="Arial Narrow" w:eastAsia="Times New Roman" w:hAnsi="Arial Narrow" w:cs="Arial"/>
          <w:bCs/>
          <w:color w:val="000000"/>
          <w:sz w:val="16"/>
          <w:szCs w:val="16"/>
          <w:lang w:eastAsia="es-CO"/>
        </w:rPr>
        <w:t xml:space="preserve">2016 Corte SIMAT Consolidado </w:t>
      </w:r>
      <w:proofErr w:type="spellStart"/>
      <w:r w:rsidR="00494661" w:rsidRPr="00BE41B9">
        <w:rPr>
          <w:rFonts w:ascii="Arial Narrow" w:eastAsia="Times New Roman" w:hAnsi="Arial Narrow" w:cs="Arial"/>
          <w:bCs/>
          <w:color w:val="000000"/>
          <w:sz w:val="16"/>
          <w:szCs w:val="16"/>
          <w:lang w:eastAsia="es-CO"/>
        </w:rPr>
        <w:t>Abril_Septiembre</w:t>
      </w:r>
      <w:proofErr w:type="spellEnd"/>
      <w:r w:rsidR="00494661" w:rsidRPr="00BE41B9">
        <w:rPr>
          <w:rFonts w:ascii="Arial Narrow" w:eastAsia="Times New Roman" w:hAnsi="Arial Narrow" w:cs="Arial"/>
          <w:bCs/>
          <w:color w:val="000000"/>
          <w:sz w:val="16"/>
          <w:szCs w:val="16"/>
          <w:lang w:eastAsia="es-CO"/>
        </w:rPr>
        <w:t xml:space="preserve"> 2016 OAPF - Subdirección de Acceso MEN</w:t>
      </w:r>
    </w:p>
    <w:p w:rsidR="00812D0D" w:rsidRPr="00BE41B9" w:rsidRDefault="007D6D12" w:rsidP="00DD3F53">
      <w:pPr>
        <w:pStyle w:val="Ttulo3"/>
        <w:spacing w:before="0"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F50691" w:rsidRPr="00BE41B9">
        <w:rPr>
          <w:rFonts w:ascii="Arial Narrow" w:hAnsi="Arial Narrow"/>
          <w:b w:val="0"/>
          <w:color w:val="auto"/>
          <w:sz w:val="24"/>
          <w:szCs w:val="24"/>
        </w:rPr>
        <w:t>Matrícula</w:t>
      </w:r>
      <w:r w:rsidR="00812D0D" w:rsidRPr="00BE41B9">
        <w:rPr>
          <w:rFonts w:ascii="Arial Narrow" w:hAnsi="Arial Narrow"/>
          <w:b w:val="0"/>
          <w:color w:val="auto"/>
          <w:sz w:val="24"/>
          <w:szCs w:val="24"/>
        </w:rPr>
        <w:t xml:space="preserve"> en el nivel de educación primaria </w:t>
      </w:r>
    </w:p>
    <w:p w:rsidR="007D6D12" w:rsidRPr="00EF7112" w:rsidRDefault="007D6D12" w:rsidP="00DD3F53">
      <w:pPr>
        <w:pStyle w:val="Ttulo3"/>
        <w:spacing w:before="0" w:line="240" w:lineRule="auto"/>
        <w:rPr>
          <w:rFonts w:ascii="Arial Narrow" w:hAnsi="Arial Narrow"/>
          <w:color w:val="auto"/>
          <w:sz w:val="24"/>
          <w:szCs w:val="24"/>
        </w:rPr>
      </w:pPr>
      <w:r w:rsidRPr="00EF7112">
        <w:rPr>
          <w:rFonts w:ascii="Arial Narrow" w:hAnsi="Arial Narrow"/>
          <w:color w:val="auto"/>
          <w:sz w:val="24"/>
          <w:szCs w:val="24"/>
        </w:rPr>
        <w:t xml:space="preserve">Inversión: </w:t>
      </w:r>
      <w:r w:rsidR="00526C97" w:rsidRPr="00BE41B9">
        <w:rPr>
          <w:rFonts w:ascii="Arial Narrow" w:hAnsi="Arial Narrow"/>
          <w:b w:val="0"/>
          <w:color w:val="auto"/>
          <w:sz w:val="24"/>
          <w:szCs w:val="24"/>
        </w:rPr>
        <w:t>Recursos incluidos en la Nomina de docentes y directivos docentes</w:t>
      </w:r>
      <w:r w:rsidR="00DD3F53">
        <w:rPr>
          <w:rFonts w:ascii="Arial Narrow" w:hAnsi="Arial Narrow"/>
          <w:b w:val="0"/>
          <w:color w:val="auto"/>
          <w:sz w:val="24"/>
          <w:szCs w:val="24"/>
        </w:rPr>
        <w:t xml:space="preserve"> de la SED</w:t>
      </w:r>
    </w:p>
    <w:p w:rsidR="00812D0D" w:rsidRPr="00EF7112" w:rsidRDefault="00812D0D" w:rsidP="00DD3F53">
      <w:pPr>
        <w:spacing w:line="240" w:lineRule="auto"/>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7D6D12"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7D6D12" w:rsidRPr="00EF7112" w:rsidRDefault="007D6D1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7D6D1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3F7A40"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 xml:space="preserve">119138 </w:t>
            </w:r>
            <w:r w:rsidR="007D6D12" w:rsidRPr="00EF7112">
              <w:rPr>
                <w:rFonts w:ascii="Arial Narrow" w:eastAsia="Times New Roman" w:hAnsi="Arial Narrow"/>
                <w:color w:val="000000"/>
                <w:sz w:val="24"/>
                <w:szCs w:val="24"/>
                <w:lang w:eastAsia="es-CO"/>
              </w:rPr>
              <w:t>Matrículas en el nivel de educación primaria, logradas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7D6D1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124102</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7D6D1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122800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566A5A"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121155</w:t>
            </w:r>
            <w:r w:rsidR="00F50691" w:rsidRPr="00EF7112">
              <w:rPr>
                <w:rFonts w:ascii="Arial Narrow" w:eastAsia="Times New Roman" w:hAnsi="Arial Narrow"/>
                <w:color w:val="000000"/>
                <w:sz w:val="24"/>
                <w:szCs w:val="24"/>
                <w:lang w:eastAsia="es-CO"/>
              </w:rPr>
              <w:t>*</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557CE6"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99%</w:t>
            </w:r>
          </w:p>
        </w:tc>
      </w:tr>
    </w:tbl>
    <w:p w:rsidR="00494661" w:rsidRPr="00BE41B9" w:rsidRDefault="00F50691" w:rsidP="00EF7112">
      <w:pPr>
        <w:spacing w:line="240" w:lineRule="auto"/>
        <w:jc w:val="both"/>
        <w:rPr>
          <w:rFonts w:ascii="Arial Narrow" w:eastAsiaTheme="minorHAnsi" w:hAnsi="Arial Narrow" w:cs="Arial"/>
          <w:sz w:val="16"/>
          <w:szCs w:val="16"/>
        </w:rPr>
      </w:pPr>
      <w:r w:rsidRPr="00BE41B9">
        <w:rPr>
          <w:rFonts w:ascii="Arial Narrow" w:eastAsiaTheme="minorHAnsi" w:hAnsi="Arial Narrow" w:cs="Arial"/>
          <w:sz w:val="16"/>
          <w:szCs w:val="16"/>
        </w:rPr>
        <w:t>*</w:t>
      </w:r>
      <w:r w:rsidR="00494661" w:rsidRPr="00BE41B9">
        <w:rPr>
          <w:rFonts w:ascii="Arial Narrow" w:eastAsiaTheme="minorHAnsi" w:hAnsi="Arial Narrow" w:cs="Arial"/>
          <w:sz w:val="16"/>
          <w:szCs w:val="16"/>
        </w:rPr>
        <w:t xml:space="preserve">Fuente: Cobertura en Cifras - </w:t>
      </w:r>
      <w:r w:rsidR="00494661" w:rsidRPr="00BE41B9">
        <w:rPr>
          <w:rFonts w:ascii="Arial Narrow" w:eastAsia="Times New Roman" w:hAnsi="Arial Narrow" w:cs="Arial"/>
          <w:bCs/>
          <w:color w:val="000000"/>
          <w:sz w:val="16"/>
          <w:szCs w:val="16"/>
          <w:lang w:eastAsia="es-CO"/>
        </w:rPr>
        <w:t xml:space="preserve">2016 Corte SIMAT Consolidado </w:t>
      </w:r>
      <w:proofErr w:type="spellStart"/>
      <w:r w:rsidR="00494661" w:rsidRPr="00BE41B9">
        <w:rPr>
          <w:rFonts w:ascii="Arial Narrow" w:eastAsia="Times New Roman" w:hAnsi="Arial Narrow" w:cs="Arial"/>
          <w:bCs/>
          <w:color w:val="000000"/>
          <w:sz w:val="16"/>
          <w:szCs w:val="16"/>
          <w:lang w:eastAsia="es-CO"/>
        </w:rPr>
        <w:t>Abril_Septiembre</w:t>
      </w:r>
      <w:proofErr w:type="spellEnd"/>
      <w:r w:rsidR="00494661" w:rsidRPr="00BE41B9">
        <w:rPr>
          <w:rFonts w:ascii="Arial Narrow" w:eastAsia="Times New Roman" w:hAnsi="Arial Narrow" w:cs="Arial"/>
          <w:bCs/>
          <w:color w:val="000000"/>
          <w:sz w:val="16"/>
          <w:szCs w:val="16"/>
          <w:lang w:eastAsia="es-CO"/>
        </w:rPr>
        <w:t xml:space="preserve"> 2016 OAPF - Subdirección de Acceso MEN</w:t>
      </w:r>
    </w:p>
    <w:p w:rsidR="005143E1" w:rsidRDefault="005143E1" w:rsidP="00EF7112">
      <w:pPr>
        <w:pStyle w:val="Ttulo3"/>
        <w:spacing w:line="240" w:lineRule="auto"/>
        <w:rPr>
          <w:rFonts w:ascii="Arial Narrow" w:hAnsi="Arial Narrow"/>
          <w:color w:val="auto"/>
          <w:sz w:val="24"/>
          <w:szCs w:val="24"/>
        </w:rPr>
      </w:pPr>
    </w:p>
    <w:p w:rsidR="005143E1" w:rsidRDefault="005143E1" w:rsidP="005143E1">
      <w:pPr>
        <w:pStyle w:val="Ttulo3"/>
        <w:spacing w:line="240" w:lineRule="auto"/>
        <w:jc w:val="center"/>
        <w:rPr>
          <w:rFonts w:ascii="Arial Narrow" w:hAnsi="Arial Narrow"/>
          <w:color w:val="auto"/>
          <w:sz w:val="24"/>
          <w:szCs w:val="24"/>
        </w:rPr>
      </w:pPr>
      <w:r w:rsidRPr="005143E1">
        <w:rPr>
          <w:rFonts w:ascii="Arial Narrow" w:hAnsi="Arial Narrow"/>
          <w:noProof/>
          <w:color w:val="auto"/>
          <w:sz w:val="24"/>
          <w:szCs w:val="24"/>
          <w:lang w:eastAsia="es-CO"/>
        </w:rPr>
        <w:drawing>
          <wp:inline distT="0" distB="0" distL="0" distR="0">
            <wp:extent cx="3304180" cy="1726442"/>
            <wp:effectExtent l="19050" t="0" r="0" b="0"/>
            <wp:docPr id="5" name="Imagen 7" descr="http://www.cordoba.gov.co/educacion/_contenido/slideshow/ni%C3%B1os_chin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rdoba.gov.co/educacion/_contenido/slideshow/ni%C3%B1os_chinu_2.jpg"/>
                    <pic:cNvPicPr>
                      <a:picLocks noChangeAspect="1" noChangeArrowheads="1"/>
                    </pic:cNvPicPr>
                  </pic:nvPicPr>
                  <pic:blipFill>
                    <a:blip r:embed="rId13" cstate="print"/>
                    <a:srcRect/>
                    <a:stretch>
                      <a:fillRect/>
                    </a:stretch>
                  </pic:blipFill>
                  <pic:spPr bwMode="auto">
                    <a:xfrm>
                      <a:off x="0" y="0"/>
                      <a:ext cx="3306425" cy="1727615"/>
                    </a:xfrm>
                    <a:prstGeom prst="rect">
                      <a:avLst/>
                    </a:prstGeom>
                    <a:noFill/>
                    <a:ln w="9525">
                      <a:noFill/>
                      <a:miter lim="800000"/>
                      <a:headEnd/>
                      <a:tailEnd/>
                    </a:ln>
                  </pic:spPr>
                </pic:pic>
              </a:graphicData>
            </a:graphic>
          </wp:inline>
        </w:drawing>
      </w:r>
    </w:p>
    <w:p w:rsidR="005143E1" w:rsidRPr="005143E1" w:rsidRDefault="005143E1" w:rsidP="005143E1">
      <w:pPr>
        <w:pStyle w:val="Textoindependiente"/>
        <w:jc w:val="center"/>
        <w:rPr>
          <w:rFonts w:ascii="Arial Narrow" w:eastAsia="Times New Roman" w:hAnsi="Arial Narrow" w:cs="Arial"/>
          <w:bCs/>
          <w:color w:val="000000"/>
          <w:sz w:val="16"/>
          <w:szCs w:val="16"/>
          <w:lang w:val="es-CO" w:eastAsia="es-CO"/>
        </w:rPr>
      </w:pPr>
      <w:r w:rsidRPr="005143E1">
        <w:rPr>
          <w:rFonts w:ascii="Arial Narrow" w:eastAsia="Times New Roman" w:hAnsi="Arial Narrow" w:cs="Arial"/>
          <w:bCs/>
          <w:color w:val="000000"/>
          <w:sz w:val="16"/>
          <w:szCs w:val="16"/>
          <w:lang w:val="es-CO" w:eastAsia="es-CO"/>
        </w:rPr>
        <w:t xml:space="preserve">Visita de Niños pilos de la Institución Educativa José María </w:t>
      </w:r>
      <w:proofErr w:type="spellStart"/>
      <w:r w:rsidRPr="005143E1">
        <w:rPr>
          <w:rFonts w:ascii="Arial Narrow" w:eastAsia="Times New Roman" w:hAnsi="Arial Narrow" w:cs="Arial"/>
          <w:bCs/>
          <w:color w:val="000000"/>
          <w:sz w:val="16"/>
          <w:szCs w:val="16"/>
          <w:lang w:val="es-CO" w:eastAsia="es-CO"/>
        </w:rPr>
        <w:t>Carbonel</w:t>
      </w:r>
      <w:proofErr w:type="spellEnd"/>
    </w:p>
    <w:p w:rsidR="005143E1" w:rsidRPr="005143E1" w:rsidRDefault="005143E1" w:rsidP="005143E1">
      <w:pPr>
        <w:pStyle w:val="Textoindependiente"/>
        <w:jc w:val="center"/>
        <w:rPr>
          <w:rFonts w:ascii="Arial Narrow" w:eastAsia="Times New Roman" w:hAnsi="Arial Narrow" w:cs="Arial"/>
          <w:bCs/>
          <w:color w:val="000000"/>
          <w:sz w:val="16"/>
          <w:szCs w:val="16"/>
          <w:lang w:val="es-CO" w:eastAsia="es-CO"/>
        </w:rPr>
      </w:pPr>
      <w:proofErr w:type="gramStart"/>
      <w:r w:rsidRPr="005143E1">
        <w:rPr>
          <w:rFonts w:ascii="Arial Narrow" w:eastAsia="Times New Roman" w:hAnsi="Arial Narrow" w:cs="Arial"/>
          <w:bCs/>
          <w:color w:val="000000"/>
          <w:sz w:val="16"/>
          <w:szCs w:val="16"/>
          <w:lang w:val="es-CO" w:eastAsia="es-CO"/>
        </w:rPr>
        <w:t>del</w:t>
      </w:r>
      <w:proofErr w:type="gramEnd"/>
      <w:r w:rsidRPr="005143E1">
        <w:rPr>
          <w:rFonts w:ascii="Arial Narrow" w:eastAsia="Times New Roman" w:hAnsi="Arial Narrow" w:cs="Arial"/>
          <w:bCs/>
          <w:color w:val="000000"/>
          <w:sz w:val="16"/>
          <w:szCs w:val="16"/>
          <w:lang w:val="es-CO" w:eastAsia="es-CO"/>
        </w:rPr>
        <w:t xml:space="preserve"> municipio de Chinú a las dependencias de  </w:t>
      </w:r>
      <w:r>
        <w:rPr>
          <w:rFonts w:ascii="Arial Narrow" w:eastAsia="Times New Roman" w:hAnsi="Arial Narrow" w:cs="Arial"/>
          <w:bCs/>
          <w:color w:val="000000"/>
          <w:sz w:val="16"/>
          <w:szCs w:val="16"/>
          <w:lang w:val="es-CO" w:eastAsia="es-CO"/>
        </w:rPr>
        <w:t xml:space="preserve">la </w:t>
      </w:r>
      <w:r w:rsidRPr="005143E1">
        <w:rPr>
          <w:rFonts w:ascii="Arial Narrow" w:eastAsia="Times New Roman" w:hAnsi="Arial Narrow" w:cs="Arial"/>
          <w:bCs/>
          <w:color w:val="000000"/>
          <w:sz w:val="16"/>
          <w:szCs w:val="16"/>
          <w:lang w:val="es-CO" w:eastAsia="es-CO"/>
        </w:rPr>
        <w:t>SED de Córdoba</w:t>
      </w:r>
    </w:p>
    <w:p w:rsidR="005143E1" w:rsidRDefault="005143E1" w:rsidP="00EF7112">
      <w:pPr>
        <w:pStyle w:val="Ttulo3"/>
        <w:spacing w:line="240" w:lineRule="auto"/>
        <w:rPr>
          <w:rFonts w:ascii="Arial Narrow" w:hAnsi="Arial Narrow"/>
          <w:color w:val="auto"/>
          <w:sz w:val="24"/>
          <w:szCs w:val="24"/>
        </w:rPr>
      </w:pPr>
    </w:p>
    <w:p w:rsidR="002A6B07" w:rsidRDefault="002A6B07" w:rsidP="00DD3F53">
      <w:pPr>
        <w:pStyle w:val="Ttulo3"/>
        <w:spacing w:before="0" w:line="240" w:lineRule="auto"/>
        <w:rPr>
          <w:rFonts w:ascii="Arial Narrow" w:hAnsi="Arial Narrow"/>
          <w:color w:val="auto"/>
          <w:sz w:val="24"/>
          <w:szCs w:val="24"/>
        </w:rPr>
      </w:pPr>
    </w:p>
    <w:p w:rsidR="002A6B07" w:rsidRDefault="002A6B07" w:rsidP="00DD3F53">
      <w:pPr>
        <w:pStyle w:val="Ttulo3"/>
        <w:spacing w:before="0" w:line="240" w:lineRule="auto"/>
        <w:rPr>
          <w:rFonts w:ascii="Arial Narrow" w:hAnsi="Arial Narrow"/>
          <w:color w:val="auto"/>
          <w:sz w:val="24"/>
          <w:szCs w:val="24"/>
        </w:rPr>
      </w:pPr>
    </w:p>
    <w:p w:rsidR="002A6B07" w:rsidRDefault="002A6B07" w:rsidP="00DD3F53">
      <w:pPr>
        <w:pStyle w:val="Ttulo3"/>
        <w:spacing w:before="0" w:line="240" w:lineRule="auto"/>
        <w:rPr>
          <w:rFonts w:ascii="Arial Narrow" w:hAnsi="Arial Narrow"/>
          <w:color w:val="auto"/>
          <w:sz w:val="24"/>
          <w:szCs w:val="24"/>
        </w:rPr>
      </w:pPr>
    </w:p>
    <w:p w:rsidR="00812D0D" w:rsidRPr="00BE41B9" w:rsidRDefault="007D6D12" w:rsidP="00DD3F53">
      <w:pPr>
        <w:pStyle w:val="Ttulo3"/>
        <w:spacing w:before="0"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F50691" w:rsidRPr="00BE41B9">
        <w:rPr>
          <w:rFonts w:ascii="Arial Narrow" w:hAnsi="Arial Narrow"/>
          <w:b w:val="0"/>
          <w:color w:val="auto"/>
          <w:sz w:val="24"/>
          <w:szCs w:val="24"/>
        </w:rPr>
        <w:t>Matrícula</w:t>
      </w:r>
      <w:r w:rsidR="00812D0D" w:rsidRPr="00BE41B9">
        <w:rPr>
          <w:rFonts w:ascii="Arial Narrow" w:hAnsi="Arial Narrow"/>
          <w:b w:val="0"/>
          <w:color w:val="auto"/>
          <w:sz w:val="24"/>
          <w:szCs w:val="24"/>
        </w:rPr>
        <w:t xml:space="preserve"> en el nivel de educación secundaria </w:t>
      </w:r>
    </w:p>
    <w:p w:rsidR="00812D0D" w:rsidRPr="00BE41B9" w:rsidRDefault="007D6D12" w:rsidP="00DD3F53">
      <w:pPr>
        <w:pStyle w:val="Ttulo3"/>
        <w:spacing w:before="0" w:line="240" w:lineRule="auto"/>
        <w:rPr>
          <w:rFonts w:ascii="Arial Narrow" w:hAnsi="Arial Narrow"/>
          <w:b w:val="0"/>
          <w:color w:val="auto"/>
          <w:sz w:val="24"/>
          <w:szCs w:val="24"/>
        </w:rPr>
      </w:pPr>
      <w:r w:rsidRPr="00EF7112">
        <w:rPr>
          <w:rFonts w:ascii="Arial Narrow" w:hAnsi="Arial Narrow"/>
          <w:color w:val="auto"/>
          <w:sz w:val="24"/>
          <w:szCs w:val="24"/>
        </w:rPr>
        <w:t xml:space="preserve">Inversión: </w:t>
      </w:r>
      <w:r w:rsidR="00526C97" w:rsidRPr="00BE41B9">
        <w:rPr>
          <w:rFonts w:ascii="Arial Narrow" w:hAnsi="Arial Narrow"/>
          <w:b w:val="0"/>
          <w:color w:val="auto"/>
          <w:sz w:val="24"/>
          <w:szCs w:val="24"/>
        </w:rPr>
        <w:t>Recursos incluidos en la Nomina de docentes y directivos docentes</w:t>
      </w:r>
      <w:r w:rsidR="00DD3F53">
        <w:rPr>
          <w:rFonts w:ascii="Arial Narrow" w:hAnsi="Arial Narrow"/>
          <w:b w:val="0"/>
          <w:color w:val="auto"/>
          <w:sz w:val="24"/>
          <w:szCs w:val="24"/>
        </w:rPr>
        <w:t xml:space="preserve"> de la SED</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7D6D12"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7D6D12" w:rsidRPr="00EF7112" w:rsidRDefault="007D6D1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7D6D1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7D6D1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79671 matrículas en el nivel de educación secundaria, lograda</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7D6D1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82991</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7D6D1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82100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566A5A"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79791</w:t>
            </w:r>
            <w:r w:rsidR="00F50691" w:rsidRPr="00EF7112">
              <w:rPr>
                <w:rFonts w:ascii="Arial Narrow" w:eastAsia="Times New Roman" w:hAnsi="Arial Narrow"/>
                <w:color w:val="000000"/>
                <w:sz w:val="24"/>
                <w:szCs w:val="24"/>
                <w:lang w:eastAsia="es-CO"/>
              </w:rPr>
              <w:t>*</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557CE6"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97%</w:t>
            </w:r>
          </w:p>
        </w:tc>
      </w:tr>
    </w:tbl>
    <w:p w:rsidR="00494661" w:rsidRPr="00BE41B9" w:rsidRDefault="00F50691" w:rsidP="00EF7112">
      <w:pPr>
        <w:spacing w:line="240" w:lineRule="auto"/>
        <w:jc w:val="both"/>
        <w:rPr>
          <w:rFonts w:ascii="Arial Narrow" w:eastAsiaTheme="minorHAnsi" w:hAnsi="Arial Narrow" w:cs="Arial"/>
          <w:sz w:val="16"/>
          <w:szCs w:val="16"/>
        </w:rPr>
      </w:pPr>
      <w:r w:rsidRPr="00BE41B9">
        <w:rPr>
          <w:rFonts w:ascii="Arial Narrow" w:eastAsiaTheme="minorHAnsi" w:hAnsi="Arial Narrow" w:cs="Arial"/>
          <w:sz w:val="16"/>
          <w:szCs w:val="16"/>
        </w:rPr>
        <w:t>*</w:t>
      </w:r>
      <w:r w:rsidR="00494661" w:rsidRPr="00BE41B9">
        <w:rPr>
          <w:rFonts w:ascii="Arial Narrow" w:eastAsiaTheme="minorHAnsi" w:hAnsi="Arial Narrow" w:cs="Arial"/>
          <w:sz w:val="16"/>
          <w:szCs w:val="16"/>
        </w:rPr>
        <w:t xml:space="preserve">Fuente: Cobertura en Cifras - </w:t>
      </w:r>
      <w:r w:rsidR="00494661" w:rsidRPr="00BE41B9">
        <w:rPr>
          <w:rFonts w:ascii="Arial Narrow" w:eastAsia="Times New Roman" w:hAnsi="Arial Narrow" w:cs="Arial"/>
          <w:bCs/>
          <w:color w:val="000000"/>
          <w:sz w:val="16"/>
          <w:szCs w:val="16"/>
          <w:lang w:eastAsia="es-CO"/>
        </w:rPr>
        <w:t xml:space="preserve">2016 Corte SIMAT Consolidado </w:t>
      </w:r>
      <w:proofErr w:type="spellStart"/>
      <w:r w:rsidR="00494661" w:rsidRPr="00BE41B9">
        <w:rPr>
          <w:rFonts w:ascii="Arial Narrow" w:eastAsia="Times New Roman" w:hAnsi="Arial Narrow" w:cs="Arial"/>
          <w:bCs/>
          <w:color w:val="000000"/>
          <w:sz w:val="16"/>
          <w:szCs w:val="16"/>
          <w:lang w:eastAsia="es-CO"/>
        </w:rPr>
        <w:t>Abril_Septiembre</w:t>
      </w:r>
      <w:proofErr w:type="spellEnd"/>
      <w:r w:rsidR="00494661" w:rsidRPr="00BE41B9">
        <w:rPr>
          <w:rFonts w:ascii="Arial Narrow" w:eastAsia="Times New Roman" w:hAnsi="Arial Narrow" w:cs="Arial"/>
          <w:bCs/>
          <w:color w:val="000000"/>
          <w:sz w:val="16"/>
          <w:szCs w:val="16"/>
          <w:lang w:eastAsia="es-CO"/>
        </w:rPr>
        <w:t xml:space="preserve"> 2016 OAPF - Subdirección de Acceso MEN</w:t>
      </w:r>
    </w:p>
    <w:p w:rsidR="00812D0D" w:rsidRPr="00BE41B9" w:rsidRDefault="007D6D12" w:rsidP="00DD3F53">
      <w:pPr>
        <w:pStyle w:val="Ttulo3"/>
        <w:spacing w:before="0"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812D0D" w:rsidRPr="00BE41B9">
        <w:rPr>
          <w:rFonts w:ascii="Arial Narrow" w:hAnsi="Arial Narrow"/>
          <w:b w:val="0"/>
          <w:color w:val="auto"/>
          <w:sz w:val="24"/>
          <w:szCs w:val="24"/>
        </w:rPr>
        <w:t xml:space="preserve">Matrícula en el nivel de educación media </w:t>
      </w:r>
    </w:p>
    <w:p w:rsidR="007D6D12" w:rsidRPr="00EF7112" w:rsidRDefault="007D6D12" w:rsidP="00DD3F53">
      <w:pPr>
        <w:pStyle w:val="Ttulo3"/>
        <w:spacing w:before="0" w:line="240" w:lineRule="auto"/>
        <w:rPr>
          <w:rFonts w:ascii="Arial Narrow" w:hAnsi="Arial Narrow"/>
          <w:color w:val="auto"/>
          <w:sz w:val="24"/>
          <w:szCs w:val="24"/>
        </w:rPr>
      </w:pPr>
      <w:r w:rsidRPr="00EF7112">
        <w:rPr>
          <w:rFonts w:ascii="Arial Narrow" w:hAnsi="Arial Narrow"/>
          <w:color w:val="auto"/>
          <w:sz w:val="24"/>
          <w:szCs w:val="24"/>
        </w:rPr>
        <w:t xml:space="preserve">Inversión: </w:t>
      </w:r>
      <w:r w:rsidR="00526C97" w:rsidRPr="00BE41B9">
        <w:rPr>
          <w:rFonts w:ascii="Arial Narrow" w:hAnsi="Arial Narrow"/>
          <w:b w:val="0"/>
          <w:color w:val="auto"/>
          <w:sz w:val="24"/>
          <w:szCs w:val="24"/>
        </w:rPr>
        <w:t>Recursos incluidos en la Nomina de docentes y directivos docentes</w:t>
      </w:r>
      <w:r w:rsidR="00DD3F53">
        <w:rPr>
          <w:rFonts w:ascii="Arial Narrow" w:hAnsi="Arial Narrow"/>
          <w:b w:val="0"/>
          <w:color w:val="auto"/>
          <w:sz w:val="24"/>
          <w:szCs w:val="24"/>
        </w:rPr>
        <w:t xml:space="preserve"> de la SED</w:t>
      </w:r>
    </w:p>
    <w:p w:rsidR="00812D0D" w:rsidRPr="00EF7112" w:rsidRDefault="00812D0D" w:rsidP="00EF7112">
      <w:pPr>
        <w:spacing w:line="240" w:lineRule="auto"/>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7D6D12"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7D6D12" w:rsidRPr="00EF7112" w:rsidRDefault="007D6D1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7D6D1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3F7A40"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 xml:space="preserve">27673 </w:t>
            </w:r>
            <w:r w:rsidR="007D6D12" w:rsidRPr="00EF7112">
              <w:rPr>
                <w:rFonts w:ascii="Arial Narrow" w:eastAsia="Times New Roman" w:hAnsi="Arial Narrow"/>
                <w:color w:val="000000"/>
                <w:sz w:val="24"/>
                <w:szCs w:val="24"/>
                <w:lang w:eastAsia="es-CO"/>
              </w:rPr>
              <w:t>Matrículas en el nivel de educación media, lograda</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7D6D1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28826</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7D6D1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28500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566A5A"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24926</w:t>
            </w:r>
            <w:r w:rsidR="00F50691" w:rsidRPr="00EF7112">
              <w:rPr>
                <w:rFonts w:ascii="Arial Narrow" w:eastAsia="Times New Roman" w:hAnsi="Arial Narrow"/>
                <w:color w:val="000000"/>
                <w:sz w:val="24"/>
                <w:szCs w:val="24"/>
                <w:lang w:eastAsia="es-CO"/>
              </w:rPr>
              <w:t>*</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557CE6"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87%</w:t>
            </w:r>
          </w:p>
        </w:tc>
      </w:tr>
    </w:tbl>
    <w:p w:rsidR="00494661" w:rsidRPr="00BE41B9" w:rsidRDefault="00F50691" w:rsidP="00EF7112">
      <w:pPr>
        <w:spacing w:line="240" w:lineRule="auto"/>
        <w:jc w:val="both"/>
        <w:rPr>
          <w:rFonts w:ascii="Arial Narrow" w:eastAsiaTheme="minorHAnsi" w:hAnsi="Arial Narrow" w:cs="Arial"/>
          <w:sz w:val="16"/>
          <w:szCs w:val="16"/>
        </w:rPr>
      </w:pPr>
      <w:r w:rsidRPr="00EF7112">
        <w:rPr>
          <w:rFonts w:ascii="Arial Narrow" w:eastAsiaTheme="minorHAnsi" w:hAnsi="Arial Narrow" w:cs="Arial"/>
          <w:sz w:val="24"/>
          <w:szCs w:val="24"/>
        </w:rPr>
        <w:t>*</w:t>
      </w:r>
      <w:r w:rsidR="00494661" w:rsidRPr="00BE41B9">
        <w:rPr>
          <w:rFonts w:ascii="Arial Narrow" w:eastAsiaTheme="minorHAnsi" w:hAnsi="Arial Narrow" w:cs="Arial"/>
          <w:sz w:val="16"/>
          <w:szCs w:val="16"/>
        </w:rPr>
        <w:t xml:space="preserve">Fuente: Cobertura en Cifras - </w:t>
      </w:r>
      <w:r w:rsidR="00494661" w:rsidRPr="00BE41B9">
        <w:rPr>
          <w:rFonts w:ascii="Arial Narrow" w:eastAsia="Times New Roman" w:hAnsi="Arial Narrow" w:cs="Arial"/>
          <w:bCs/>
          <w:color w:val="000000"/>
          <w:sz w:val="16"/>
          <w:szCs w:val="16"/>
          <w:lang w:eastAsia="es-CO"/>
        </w:rPr>
        <w:t xml:space="preserve">2016 Corte SIMAT Consolidado </w:t>
      </w:r>
      <w:proofErr w:type="spellStart"/>
      <w:r w:rsidR="00494661" w:rsidRPr="00BE41B9">
        <w:rPr>
          <w:rFonts w:ascii="Arial Narrow" w:eastAsia="Times New Roman" w:hAnsi="Arial Narrow" w:cs="Arial"/>
          <w:bCs/>
          <w:color w:val="000000"/>
          <w:sz w:val="16"/>
          <w:szCs w:val="16"/>
          <w:lang w:eastAsia="es-CO"/>
        </w:rPr>
        <w:t>Abril_Septiembre</w:t>
      </w:r>
      <w:proofErr w:type="spellEnd"/>
      <w:r w:rsidR="00494661" w:rsidRPr="00BE41B9">
        <w:rPr>
          <w:rFonts w:ascii="Arial Narrow" w:eastAsia="Times New Roman" w:hAnsi="Arial Narrow" w:cs="Arial"/>
          <w:bCs/>
          <w:color w:val="000000"/>
          <w:sz w:val="16"/>
          <w:szCs w:val="16"/>
          <w:lang w:eastAsia="es-CO"/>
        </w:rPr>
        <w:t xml:space="preserve"> 2016 OAPF - Subdirección de Acceso MEN</w:t>
      </w:r>
    </w:p>
    <w:p w:rsidR="002A6B07" w:rsidRDefault="002A6B07" w:rsidP="00DD3F53">
      <w:pPr>
        <w:pStyle w:val="Ttulo3"/>
        <w:spacing w:before="0" w:line="240" w:lineRule="auto"/>
        <w:jc w:val="both"/>
        <w:rPr>
          <w:rFonts w:ascii="Arial Narrow" w:hAnsi="Arial Narrow"/>
          <w:color w:val="auto"/>
          <w:sz w:val="24"/>
          <w:szCs w:val="24"/>
        </w:rPr>
      </w:pPr>
    </w:p>
    <w:p w:rsidR="007D6D12" w:rsidRDefault="007D6D12" w:rsidP="00DD3F53">
      <w:pPr>
        <w:pStyle w:val="Ttulo3"/>
        <w:spacing w:before="0" w:line="240" w:lineRule="auto"/>
        <w:jc w:val="both"/>
        <w:rPr>
          <w:rFonts w:ascii="Arial Narrow" w:hAnsi="Arial Narrow"/>
          <w:b w:val="0"/>
          <w:color w:val="auto"/>
          <w:sz w:val="24"/>
          <w:szCs w:val="24"/>
        </w:rPr>
      </w:pPr>
      <w:r w:rsidRPr="00EF7112">
        <w:rPr>
          <w:rFonts w:ascii="Arial Narrow" w:hAnsi="Arial Narrow"/>
          <w:color w:val="auto"/>
          <w:sz w:val="24"/>
          <w:szCs w:val="24"/>
        </w:rPr>
        <w:t xml:space="preserve">Proyecto: </w:t>
      </w:r>
      <w:r w:rsidR="00FE4259" w:rsidRPr="00BE41B9">
        <w:rPr>
          <w:rFonts w:ascii="Arial Narrow" w:hAnsi="Arial Narrow"/>
          <w:b w:val="0"/>
          <w:color w:val="auto"/>
          <w:sz w:val="24"/>
          <w:szCs w:val="24"/>
        </w:rPr>
        <w:t>Administración de la atención educativa para brindar el servicio educativo a estudiantes en los territorios indígenas en los municipios no certificados del departamento de Córdoba correspondiente al  calendario "A" resolución 0590 del 28 de octubre de 2015</w:t>
      </w:r>
    </w:p>
    <w:p w:rsidR="007D6D12" w:rsidRDefault="007D6D12" w:rsidP="00DD3F53">
      <w:pPr>
        <w:spacing w:after="0" w:line="240" w:lineRule="auto"/>
        <w:jc w:val="both"/>
        <w:rPr>
          <w:rFonts w:ascii="Arial Narrow" w:eastAsiaTheme="majorEastAsia" w:hAnsi="Arial Narrow" w:cstheme="majorBidi"/>
          <w:bCs/>
          <w:sz w:val="24"/>
          <w:szCs w:val="24"/>
        </w:rPr>
      </w:pPr>
      <w:r w:rsidRPr="00EF7112">
        <w:rPr>
          <w:rFonts w:ascii="Arial Narrow" w:eastAsiaTheme="majorEastAsia" w:hAnsi="Arial Narrow" w:cstheme="majorBidi"/>
          <w:b/>
          <w:bCs/>
          <w:sz w:val="24"/>
          <w:szCs w:val="24"/>
        </w:rPr>
        <w:t xml:space="preserve">Inversión: </w:t>
      </w:r>
      <w:r w:rsidRPr="00BE41B9">
        <w:rPr>
          <w:rFonts w:ascii="Arial Narrow" w:eastAsiaTheme="majorEastAsia" w:hAnsi="Arial Narrow" w:cstheme="majorBidi"/>
          <w:bCs/>
          <w:sz w:val="24"/>
          <w:szCs w:val="24"/>
        </w:rPr>
        <w:t>$</w:t>
      </w:r>
      <w:r w:rsidR="00066D44" w:rsidRPr="00BE41B9">
        <w:rPr>
          <w:rFonts w:ascii="Arial Narrow" w:eastAsiaTheme="majorEastAsia" w:hAnsi="Arial Narrow" w:cstheme="majorBidi"/>
          <w:bCs/>
          <w:sz w:val="24"/>
          <w:szCs w:val="24"/>
        </w:rPr>
        <w:t xml:space="preserve"> </w:t>
      </w:r>
      <w:r w:rsidR="00F121B9" w:rsidRPr="00BE41B9">
        <w:rPr>
          <w:rFonts w:ascii="Arial Narrow" w:eastAsiaTheme="majorEastAsia" w:hAnsi="Arial Narrow" w:cstheme="majorBidi"/>
          <w:bCs/>
          <w:sz w:val="24"/>
          <w:szCs w:val="24"/>
        </w:rPr>
        <w:t xml:space="preserve"> 11.267.674.784</w:t>
      </w:r>
    </w:p>
    <w:p w:rsidR="00DD3F53" w:rsidRPr="00EF7112" w:rsidRDefault="00DD3F53" w:rsidP="00DD3F53">
      <w:pPr>
        <w:spacing w:after="0" w:line="240" w:lineRule="auto"/>
        <w:jc w:val="both"/>
        <w:rPr>
          <w:rFonts w:ascii="Arial Narrow" w:eastAsiaTheme="majorEastAsia" w:hAnsi="Arial Narrow" w:cstheme="majorBidi"/>
          <w:b/>
          <w:bCs/>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7D6D12"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7D6D12" w:rsidRPr="00EF7112" w:rsidRDefault="007D6D1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7D6D1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3F7A40"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Cuatro a</w:t>
            </w:r>
            <w:r w:rsidR="007D6D12" w:rsidRPr="00EF7112">
              <w:rPr>
                <w:rFonts w:ascii="Arial Narrow" w:eastAsia="Times New Roman" w:hAnsi="Arial Narrow"/>
                <w:sz w:val="24"/>
                <w:szCs w:val="24"/>
                <w:lang w:eastAsia="es-CO"/>
              </w:rPr>
              <w:t>cciones para la prestación del servicio educativo en comunidades indígenas, ejecutadas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7D6D12"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2</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7D6D1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DF3F7E" w:rsidP="00EF7112">
            <w:pPr>
              <w:spacing w:after="0" w:line="240" w:lineRule="auto"/>
              <w:jc w:val="center"/>
              <w:rPr>
                <w:rFonts w:ascii="Arial Narrow" w:eastAsia="Times New Roman" w:hAnsi="Arial Narrow"/>
                <w:sz w:val="24"/>
                <w:szCs w:val="24"/>
                <w:lang w:eastAsia="es-CO"/>
              </w:rPr>
            </w:pPr>
            <w:r>
              <w:rPr>
                <w:rFonts w:ascii="Arial Narrow" w:eastAsia="Times New Roman" w:hAnsi="Arial Narrow"/>
                <w:sz w:val="24"/>
                <w:szCs w:val="24"/>
                <w:lang w:eastAsia="es-CO"/>
              </w:rPr>
              <w:t>2</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7D6D12" w:rsidRPr="00EF7112" w:rsidRDefault="00E62FA1"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100%</w:t>
            </w:r>
          </w:p>
        </w:tc>
      </w:tr>
    </w:tbl>
    <w:p w:rsidR="00494661" w:rsidRPr="00BE41B9" w:rsidRDefault="00494661" w:rsidP="00EF7112">
      <w:pPr>
        <w:spacing w:line="240" w:lineRule="auto"/>
        <w:jc w:val="both"/>
        <w:rPr>
          <w:rFonts w:ascii="Arial Narrow" w:eastAsiaTheme="minorHAnsi" w:hAnsi="Arial Narrow" w:cs="Arial"/>
          <w:sz w:val="16"/>
          <w:szCs w:val="16"/>
        </w:rPr>
      </w:pPr>
      <w:r w:rsidRPr="00BE41B9">
        <w:rPr>
          <w:rFonts w:ascii="Arial Narrow" w:eastAsiaTheme="minorHAnsi" w:hAnsi="Arial Narrow" w:cs="Arial"/>
          <w:sz w:val="16"/>
          <w:szCs w:val="16"/>
        </w:rPr>
        <w:t xml:space="preserve">Fuente: Cobertura en Cifras - </w:t>
      </w:r>
      <w:r w:rsidRPr="00BE41B9">
        <w:rPr>
          <w:rFonts w:ascii="Arial Narrow" w:eastAsia="Times New Roman" w:hAnsi="Arial Narrow" w:cs="Arial"/>
          <w:bCs/>
          <w:color w:val="000000"/>
          <w:sz w:val="16"/>
          <w:szCs w:val="16"/>
          <w:lang w:eastAsia="es-CO"/>
        </w:rPr>
        <w:t xml:space="preserve">2016 Corte SIMAT Consolidado </w:t>
      </w:r>
      <w:proofErr w:type="spellStart"/>
      <w:r w:rsidRPr="00BE41B9">
        <w:rPr>
          <w:rFonts w:ascii="Arial Narrow" w:eastAsia="Times New Roman" w:hAnsi="Arial Narrow" w:cs="Arial"/>
          <w:bCs/>
          <w:color w:val="000000"/>
          <w:sz w:val="16"/>
          <w:szCs w:val="16"/>
          <w:lang w:eastAsia="es-CO"/>
        </w:rPr>
        <w:t>Abril_Septiembre</w:t>
      </w:r>
      <w:proofErr w:type="spellEnd"/>
      <w:r w:rsidRPr="00BE41B9">
        <w:rPr>
          <w:rFonts w:ascii="Arial Narrow" w:eastAsia="Times New Roman" w:hAnsi="Arial Narrow" w:cs="Arial"/>
          <w:bCs/>
          <w:color w:val="000000"/>
          <w:sz w:val="16"/>
          <w:szCs w:val="16"/>
          <w:lang w:eastAsia="es-CO"/>
        </w:rPr>
        <w:t xml:space="preserve"> 2016 OAPF - Subdirección de Acceso MEN</w:t>
      </w:r>
    </w:p>
    <w:p w:rsidR="002A6B07" w:rsidRDefault="002A6B07" w:rsidP="00EF7112">
      <w:pPr>
        <w:spacing w:line="240" w:lineRule="auto"/>
        <w:jc w:val="both"/>
        <w:rPr>
          <w:rFonts w:ascii="Arial Narrow" w:hAnsi="Arial Narrow"/>
          <w:sz w:val="24"/>
          <w:szCs w:val="24"/>
        </w:rPr>
      </w:pPr>
    </w:p>
    <w:p w:rsidR="002A6B07" w:rsidRDefault="002A6B07" w:rsidP="00EF7112">
      <w:pPr>
        <w:spacing w:line="240" w:lineRule="auto"/>
        <w:jc w:val="both"/>
        <w:rPr>
          <w:rFonts w:ascii="Arial Narrow" w:hAnsi="Arial Narrow"/>
          <w:sz w:val="24"/>
          <w:szCs w:val="24"/>
        </w:rPr>
      </w:pPr>
    </w:p>
    <w:p w:rsidR="000E3F96" w:rsidRPr="00EF7112" w:rsidRDefault="000A2A52" w:rsidP="00EF7112">
      <w:pPr>
        <w:spacing w:line="240" w:lineRule="auto"/>
        <w:jc w:val="both"/>
        <w:rPr>
          <w:rFonts w:ascii="Arial Narrow" w:hAnsi="Arial Narrow"/>
          <w:sz w:val="24"/>
          <w:szCs w:val="24"/>
        </w:rPr>
      </w:pPr>
      <w:r w:rsidRPr="00EF7112">
        <w:rPr>
          <w:rFonts w:ascii="Arial Narrow" w:hAnsi="Arial Narrow"/>
          <w:sz w:val="24"/>
          <w:szCs w:val="24"/>
        </w:rPr>
        <w:t xml:space="preserve">Con el propósito de atender </w:t>
      </w:r>
      <w:r w:rsidR="000E3F96" w:rsidRPr="00EF7112">
        <w:rPr>
          <w:rFonts w:ascii="Arial Narrow" w:hAnsi="Arial Narrow"/>
          <w:sz w:val="24"/>
          <w:szCs w:val="24"/>
        </w:rPr>
        <w:t xml:space="preserve">la demanda </w:t>
      </w:r>
      <w:r w:rsidRPr="00EF7112">
        <w:rPr>
          <w:rFonts w:ascii="Arial Narrow" w:hAnsi="Arial Narrow"/>
          <w:sz w:val="24"/>
          <w:szCs w:val="24"/>
        </w:rPr>
        <w:t xml:space="preserve">no cubierta con la planta </w:t>
      </w:r>
      <w:r w:rsidR="000E3F96" w:rsidRPr="00EF7112">
        <w:rPr>
          <w:rFonts w:ascii="Arial Narrow" w:hAnsi="Arial Narrow"/>
          <w:sz w:val="24"/>
          <w:szCs w:val="24"/>
        </w:rPr>
        <w:t xml:space="preserve"> </w:t>
      </w:r>
      <w:r w:rsidRPr="00EF7112">
        <w:rPr>
          <w:rFonts w:ascii="Arial Narrow" w:hAnsi="Arial Narrow"/>
          <w:sz w:val="24"/>
          <w:szCs w:val="24"/>
        </w:rPr>
        <w:t xml:space="preserve">de docentes </w:t>
      </w:r>
      <w:r w:rsidR="000E3F96" w:rsidRPr="00EF7112">
        <w:rPr>
          <w:rFonts w:ascii="Arial Narrow" w:hAnsi="Arial Narrow"/>
          <w:sz w:val="24"/>
          <w:szCs w:val="24"/>
        </w:rPr>
        <w:t>en el departamento</w:t>
      </w:r>
      <w:r w:rsidR="006A0364" w:rsidRPr="00EF7112">
        <w:rPr>
          <w:rFonts w:ascii="Arial Narrow" w:hAnsi="Arial Narrow"/>
          <w:sz w:val="24"/>
          <w:szCs w:val="24"/>
        </w:rPr>
        <w:t>, la ETC  Córdoba</w:t>
      </w:r>
      <w:r w:rsidR="000E3F96" w:rsidRPr="00EF7112">
        <w:rPr>
          <w:rFonts w:ascii="Arial Narrow" w:hAnsi="Arial Narrow"/>
          <w:sz w:val="24"/>
          <w:szCs w:val="24"/>
        </w:rPr>
        <w:t xml:space="preserve"> celebró </w:t>
      </w:r>
      <w:r w:rsidR="006A0364" w:rsidRPr="00EF7112">
        <w:rPr>
          <w:rFonts w:ascii="Arial Narrow" w:hAnsi="Arial Narrow"/>
          <w:sz w:val="24"/>
          <w:szCs w:val="24"/>
        </w:rPr>
        <w:t>contrataciones que le</w:t>
      </w:r>
      <w:r w:rsidR="000E3F96" w:rsidRPr="00EF7112">
        <w:rPr>
          <w:rFonts w:ascii="Arial Narrow" w:hAnsi="Arial Narrow"/>
          <w:sz w:val="24"/>
          <w:szCs w:val="24"/>
        </w:rPr>
        <w:t xml:space="preserve"> permitieran la atención de manera responsable de los estudiantes matriculados durante la vigencia 2016; en cumplimiento de los postulados contractuales y legales, se generaron descuentos </w:t>
      </w:r>
      <w:r w:rsidRPr="00EF7112">
        <w:rPr>
          <w:rFonts w:ascii="Arial Narrow" w:hAnsi="Arial Narrow"/>
          <w:sz w:val="24"/>
          <w:szCs w:val="24"/>
        </w:rPr>
        <w:t xml:space="preserve">en los valores inicialmente contratados </w:t>
      </w:r>
      <w:r w:rsidR="000E3F96" w:rsidRPr="00EF7112">
        <w:rPr>
          <w:rFonts w:ascii="Arial Narrow" w:hAnsi="Arial Narrow"/>
          <w:sz w:val="24"/>
          <w:szCs w:val="24"/>
        </w:rPr>
        <w:t xml:space="preserve">que se registran en cada una de las actas de liquidación de los mencionados contratos así: </w:t>
      </w:r>
    </w:p>
    <w:p w:rsidR="000E3F96" w:rsidRPr="00EF7112" w:rsidRDefault="000E3F96" w:rsidP="00EF7112">
      <w:pPr>
        <w:spacing w:line="240" w:lineRule="auto"/>
        <w:jc w:val="both"/>
        <w:rPr>
          <w:rFonts w:ascii="Arial Narrow" w:hAnsi="Arial Narrow"/>
          <w:sz w:val="24"/>
          <w:szCs w:val="24"/>
        </w:rPr>
      </w:pPr>
      <w:r w:rsidRPr="00EF7112">
        <w:rPr>
          <w:rFonts w:ascii="Arial Narrow" w:hAnsi="Arial Narrow"/>
          <w:sz w:val="24"/>
          <w:szCs w:val="24"/>
        </w:rPr>
        <w:t xml:space="preserve">CONTRATO 002-2016: </w:t>
      </w:r>
      <w:r w:rsidR="0065493C" w:rsidRPr="00EF7112">
        <w:rPr>
          <w:rFonts w:ascii="Arial Narrow" w:hAnsi="Arial Narrow"/>
          <w:sz w:val="24"/>
          <w:szCs w:val="24"/>
        </w:rPr>
        <w:t xml:space="preserve">En el acta final de liquidación </w:t>
      </w:r>
      <w:r w:rsidRPr="00EF7112">
        <w:rPr>
          <w:rFonts w:ascii="Arial Narrow" w:hAnsi="Arial Narrow"/>
          <w:sz w:val="24"/>
          <w:szCs w:val="24"/>
        </w:rPr>
        <w:t xml:space="preserve">del contrato se realizaron descuentos por saldo sin ejecutar de compra de mobiliario y equipo por valor de $1.123.267, </w:t>
      </w:r>
      <w:r w:rsidR="000A2A52" w:rsidRPr="00EF7112">
        <w:rPr>
          <w:rFonts w:ascii="Arial Narrow" w:hAnsi="Arial Narrow"/>
          <w:sz w:val="24"/>
          <w:szCs w:val="24"/>
        </w:rPr>
        <w:t>por la población no atendida  $123.352.871</w:t>
      </w:r>
      <w:r w:rsidRPr="00EF7112">
        <w:rPr>
          <w:rFonts w:ascii="Arial Narrow" w:hAnsi="Arial Narrow"/>
          <w:sz w:val="24"/>
          <w:szCs w:val="24"/>
        </w:rPr>
        <w:t>, y un saldo por retir</w:t>
      </w:r>
      <w:r w:rsidR="000A2A52" w:rsidRPr="00EF7112">
        <w:rPr>
          <w:rFonts w:ascii="Arial Narrow" w:hAnsi="Arial Narrow"/>
          <w:sz w:val="24"/>
          <w:szCs w:val="24"/>
        </w:rPr>
        <w:t>os y deserción (60) estudiantes</w:t>
      </w:r>
      <w:r w:rsidRPr="00EF7112">
        <w:rPr>
          <w:rFonts w:ascii="Arial Narrow" w:hAnsi="Arial Narrow"/>
          <w:sz w:val="24"/>
          <w:szCs w:val="24"/>
        </w:rPr>
        <w:t xml:space="preserve">  por valor de $9.805.055, para un total de $134.291.193. </w:t>
      </w:r>
    </w:p>
    <w:p w:rsidR="000E3F96" w:rsidRPr="00EF7112" w:rsidRDefault="000E3F96" w:rsidP="00EF7112">
      <w:pPr>
        <w:spacing w:line="240" w:lineRule="auto"/>
        <w:jc w:val="both"/>
        <w:rPr>
          <w:rFonts w:ascii="Arial Narrow" w:hAnsi="Arial Narrow"/>
          <w:sz w:val="24"/>
          <w:szCs w:val="24"/>
        </w:rPr>
      </w:pPr>
      <w:r w:rsidRPr="00EF7112">
        <w:rPr>
          <w:rFonts w:ascii="Arial Narrow" w:hAnsi="Arial Narrow"/>
          <w:sz w:val="24"/>
          <w:szCs w:val="24"/>
        </w:rPr>
        <w:t xml:space="preserve">CONTRATO 003-2016: </w:t>
      </w:r>
      <w:r w:rsidR="0065493C" w:rsidRPr="00EF7112">
        <w:rPr>
          <w:rFonts w:ascii="Arial Narrow" w:hAnsi="Arial Narrow"/>
          <w:sz w:val="24"/>
          <w:szCs w:val="24"/>
        </w:rPr>
        <w:t>En el acta final de liquidación s</w:t>
      </w:r>
      <w:r w:rsidRPr="00EF7112">
        <w:rPr>
          <w:rFonts w:ascii="Arial Narrow" w:hAnsi="Arial Narrow"/>
          <w:sz w:val="24"/>
          <w:szCs w:val="24"/>
        </w:rPr>
        <w:t>e hacen los descuentos por valor de $442.524.805, por  variación de la tipología por niveles de la población inicialmente contratada, $151.377.875, por recursos de gratuidad no girados a las instituciones educativa y $25.300.512,  por 85 alumnos retirados y/o desertados, para un total de $619.203.192.</w:t>
      </w:r>
    </w:p>
    <w:p w:rsidR="000E3F96" w:rsidRPr="00EF7112" w:rsidRDefault="000E3F96" w:rsidP="00EF7112">
      <w:pPr>
        <w:spacing w:line="240" w:lineRule="auto"/>
        <w:jc w:val="both"/>
        <w:rPr>
          <w:rFonts w:ascii="Arial Narrow" w:hAnsi="Arial Narrow"/>
          <w:sz w:val="24"/>
          <w:szCs w:val="24"/>
        </w:rPr>
      </w:pPr>
      <w:r w:rsidRPr="00EF7112">
        <w:rPr>
          <w:rFonts w:ascii="Arial Narrow" w:hAnsi="Arial Narrow"/>
          <w:sz w:val="24"/>
          <w:szCs w:val="24"/>
        </w:rPr>
        <w:t xml:space="preserve">CONTRATO 325-2016: </w:t>
      </w:r>
      <w:r w:rsidR="0065493C" w:rsidRPr="00EF7112">
        <w:rPr>
          <w:rFonts w:ascii="Arial Narrow" w:hAnsi="Arial Narrow"/>
          <w:sz w:val="24"/>
          <w:szCs w:val="24"/>
        </w:rPr>
        <w:t>De</w:t>
      </w:r>
      <w:r w:rsidRPr="00EF7112">
        <w:rPr>
          <w:rFonts w:ascii="Arial Narrow" w:hAnsi="Arial Narrow"/>
          <w:sz w:val="24"/>
          <w:szCs w:val="24"/>
        </w:rPr>
        <w:t xml:space="preserve"> acuerdo con el acta </w:t>
      </w:r>
      <w:r w:rsidR="0065493C" w:rsidRPr="00EF7112">
        <w:rPr>
          <w:rFonts w:ascii="Arial Narrow" w:hAnsi="Arial Narrow"/>
          <w:sz w:val="24"/>
          <w:szCs w:val="24"/>
        </w:rPr>
        <w:t xml:space="preserve">final </w:t>
      </w:r>
      <w:r w:rsidRPr="00EF7112">
        <w:rPr>
          <w:rFonts w:ascii="Arial Narrow" w:hAnsi="Arial Narrow"/>
          <w:sz w:val="24"/>
          <w:szCs w:val="24"/>
        </w:rPr>
        <w:t>de liquidación del contrato se realizaron descuentos por valor de $25.200.000, por concepto de gratuidad no girada a las instituciones educativas, $2.545.671 por descuentos de alumnos retirados (4) y  $7.684.521 por alumnos no atendidos (5). Total descuento del contrato $35.430.192</w:t>
      </w:r>
    </w:p>
    <w:p w:rsidR="007D6D12" w:rsidRPr="00BE41B9" w:rsidRDefault="00B506E3" w:rsidP="00EF7112">
      <w:pPr>
        <w:pStyle w:val="Ttulo3"/>
        <w:spacing w:line="240" w:lineRule="auto"/>
        <w:jc w:val="both"/>
        <w:rPr>
          <w:rFonts w:ascii="Arial Narrow" w:hAnsi="Arial Narrow"/>
          <w:b w:val="0"/>
          <w:color w:val="auto"/>
          <w:sz w:val="24"/>
          <w:szCs w:val="24"/>
        </w:rPr>
      </w:pPr>
      <w:r w:rsidRPr="00EF7112">
        <w:rPr>
          <w:rFonts w:ascii="Arial Narrow" w:hAnsi="Arial Narrow"/>
          <w:color w:val="auto"/>
          <w:sz w:val="24"/>
          <w:szCs w:val="24"/>
        </w:rPr>
        <w:t>P</w:t>
      </w:r>
      <w:r w:rsidR="00FE4259" w:rsidRPr="00EF7112">
        <w:rPr>
          <w:rFonts w:ascii="Arial Narrow" w:hAnsi="Arial Narrow"/>
          <w:color w:val="auto"/>
          <w:sz w:val="24"/>
          <w:szCs w:val="24"/>
        </w:rPr>
        <w:t xml:space="preserve">royecto: </w:t>
      </w:r>
      <w:r w:rsidR="00FE4259" w:rsidRPr="00BE41B9">
        <w:rPr>
          <w:rFonts w:ascii="Arial Narrow" w:hAnsi="Arial Narrow"/>
          <w:b w:val="0"/>
          <w:color w:val="auto"/>
          <w:sz w:val="24"/>
          <w:szCs w:val="24"/>
        </w:rPr>
        <w:t>Prestación del servicio educativo a través de la promoción e implementación de estrategias de desarrollo pedagógico a celebrarse con iglesias o confesiones religiosas, para atender a estudiantes de los establecimientos educativos del Departamento de Córdoba  en los municipios no certificados de Valencia, Tierralta, Montelibano, Puerto Libertador, San José de Ure y Ayapel correspondiente al calendario "A" resolución 0590 del 28 de octubre de 2015</w:t>
      </w:r>
    </w:p>
    <w:p w:rsidR="00B506E3" w:rsidRPr="00EF7112" w:rsidRDefault="00B506E3" w:rsidP="00EF7112">
      <w:pPr>
        <w:pStyle w:val="Textoindependiente"/>
        <w:rPr>
          <w:rFonts w:ascii="Arial Narrow" w:hAnsi="Arial Narrow"/>
          <w:sz w:val="24"/>
          <w:szCs w:val="24"/>
          <w:lang w:val="es-CO"/>
        </w:rPr>
      </w:pPr>
    </w:p>
    <w:p w:rsidR="004D110D" w:rsidRPr="00BE41B9" w:rsidRDefault="007D6D12" w:rsidP="00EF7112">
      <w:pPr>
        <w:spacing w:line="240" w:lineRule="auto"/>
        <w:jc w:val="both"/>
        <w:rPr>
          <w:rFonts w:ascii="Arial Narrow" w:eastAsiaTheme="majorEastAsia" w:hAnsi="Arial Narrow" w:cstheme="majorBidi"/>
          <w:bCs/>
          <w:sz w:val="24"/>
          <w:szCs w:val="24"/>
        </w:rPr>
      </w:pPr>
      <w:r w:rsidRPr="00EF7112">
        <w:rPr>
          <w:rFonts w:ascii="Arial Narrow" w:eastAsiaTheme="majorEastAsia" w:hAnsi="Arial Narrow" w:cstheme="majorBidi"/>
          <w:b/>
          <w:bCs/>
          <w:sz w:val="24"/>
          <w:szCs w:val="24"/>
        </w:rPr>
        <w:lastRenderedPageBreak/>
        <w:t xml:space="preserve">Inversión: </w:t>
      </w:r>
      <w:r w:rsidRPr="00BE41B9">
        <w:rPr>
          <w:rFonts w:ascii="Arial Narrow" w:eastAsiaTheme="majorEastAsia" w:hAnsi="Arial Narrow" w:cstheme="majorBidi"/>
          <w:bCs/>
          <w:sz w:val="24"/>
          <w:szCs w:val="24"/>
        </w:rPr>
        <w:t>$</w:t>
      </w:r>
      <w:r w:rsidR="00C7331E">
        <w:rPr>
          <w:rFonts w:ascii="Arial Narrow" w:eastAsiaTheme="majorEastAsia" w:hAnsi="Arial Narrow" w:cstheme="majorBidi"/>
          <w:bCs/>
          <w:sz w:val="24"/>
          <w:szCs w:val="24"/>
        </w:rPr>
        <w:t xml:space="preserve"> 22.724.874.669</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7D6D12"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7D6D12" w:rsidRPr="00EF7112" w:rsidRDefault="007D6D1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7D6D12" w:rsidRPr="00EF7112" w:rsidRDefault="007D6D1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E62FA1"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62FA1" w:rsidRPr="00EF7112" w:rsidRDefault="00E62FA1"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Cuatro estrategias para garantizar cobertura en la prestación del servicio educativo en municipios no certificados del departamento, implementadas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62FA1" w:rsidRPr="00EF7112" w:rsidRDefault="00E62FA1"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1</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62FA1" w:rsidRPr="00EF7112" w:rsidRDefault="00E62FA1"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62FA1" w:rsidRPr="00EF7112" w:rsidRDefault="00E62FA1"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1</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62FA1" w:rsidRPr="00EF7112" w:rsidRDefault="00E62FA1"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100%</w:t>
            </w:r>
          </w:p>
        </w:tc>
      </w:tr>
    </w:tbl>
    <w:p w:rsidR="002854BF" w:rsidRDefault="00494661" w:rsidP="00EF7112">
      <w:pPr>
        <w:spacing w:line="240" w:lineRule="auto"/>
        <w:jc w:val="both"/>
        <w:rPr>
          <w:rFonts w:ascii="Arial Narrow" w:eastAsiaTheme="minorHAnsi" w:hAnsi="Arial Narrow" w:cs="Arial"/>
          <w:sz w:val="16"/>
          <w:szCs w:val="16"/>
        </w:rPr>
      </w:pPr>
      <w:r w:rsidRPr="00BE41B9">
        <w:rPr>
          <w:rFonts w:ascii="Arial Narrow" w:eastAsiaTheme="minorHAnsi" w:hAnsi="Arial Narrow" w:cs="Arial"/>
          <w:sz w:val="16"/>
          <w:szCs w:val="16"/>
        </w:rPr>
        <w:t xml:space="preserve">Fuente: Cobertura </w:t>
      </w:r>
    </w:p>
    <w:p w:rsidR="002A6B07" w:rsidRDefault="002A6B07" w:rsidP="00530964">
      <w:pPr>
        <w:jc w:val="both"/>
        <w:rPr>
          <w:rFonts w:ascii="Arial Narrow" w:hAnsi="Arial Narrow"/>
          <w:sz w:val="24"/>
          <w:szCs w:val="24"/>
        </w:rPr>
      </w:pPr>
    </w:p>
    <w:p w:rsidR="002A6B07" w:rsidRDefault="002A6B07" w:rsidP="00530964">
      <w:pPr>
        <w:jc w:val="both"/>
        <w:rPr>
          <w:rFonts w:ascii="Arial Narrow" w:hAnsi="Arial Narrow"/>
          <w:sz w:val="24"/>
          <w:szCs w:val="24"/>
        </w:rPr>
      </w:pPr>
    </w:p>
    <w:p w:rsidR="00530964" w:rsidRDefault="000E3F96" w:rsidP="00530964">
      <w:pPr>
        <w:jc w:val="both"/>
        <w:rPr>
          <w:rFonts w:ascii="Arial Narrow" w:hAnsi="Arial Narrow"/>
          <w:sz w:val="24"/>
          <w:szCs w:val="24"/>
        </w:rPr>
      </w:pPr>
      <w:r w:rsidRPr="00EF7112">
        <w:rPr>
          <w:rFonts w:ascii="Arial Narrow" w:hAnsi="Arial Narrow"/>
          <w:sz w:val="24"/>
          <w:szCs w:val="24"/>
        </w:rPr>
        <w:t>El valor ejecutado fue menor al  inicialmente contratado por cuanto se le realizaron descuentos por variación de la tipología por niveles en la población contratada, por valor de $40.245.007, por el no giro de los recursos de gratuidad a las instituciones Educativas por valor de $49.595.450, por saldo sin ejecutar de compra de mobiliario por valor de $39.254.898 y un descuento por retiro y deserción de  594 estudiantes</w:t>
      </w:r>
      <w:r w:rsidR="00530964">
        <w:rPr>
          <w:rFonts w:ascii="Arial Narrow" w:hAnsi="Arial Narrow"/>
          <w:sz w:val="24"/>
          <w:szCs w:val="24"/>
        </w:rPr>
        <w:t xml:space="preserve"> por la suma de $ 86.079.632.56, para un total de descuentos por la suma de $</w:t>
      </w:r>
      <w:r w:rsidR="00530964" w:rsidRPr="00530964">
        <w:rPr>
          <w:rFonts w:ascii="Arial Narrow" w:hAnsi="Arial Narrow"/>
          <w:sz w:val="24"/>
          <w:szCs w:val="24"/>
        </w:rPr>
        <w:t>215.174.987</w:t>
      </w:r>
      <w:r w:rsidR="00530964">
        <w:rPr>
          <w:rFonts w:ascii="Arial Narrow" w:hAnsi="Arial Narrow"/>
          <w:sz w:val="24"/>
          <w:szCs w:val="24"/>
        </w:rPr>
        <w:t>, 56</w:t>
      </w:r>
    </w:p>
    <w:p w:rsidR="002A6B07" w:rsidRPr="00530964" w:rsidRDefault="002A6B07" w:rsidP="00530964">
      <w:pPr>
        <w:jc w:val="both"/>
        <w:rPr>
          <w:rFonts w:eastAsia="Times New Roman" w:cs="Calibri"/>
          <w:color w:val="000000"/>
          <w:lang w:eastAsia="es-CO"/>
        </w:rPr>
      </w:pPr>
    </w:p>
    <w:p w:rsidR="00A53BF0" w:rsidRPr="00EF7112" w:rsidRDefault="00A65C26" w:rsidP="00EF7112">
      <w:pPr>
        <w:spacing w:line="240" w:lineRule="auto"/>
        <w:jc w:val="both"/>
        <w:rPr>
          <w:rFonts w:ascii="Arial Narrow" w:eastAsiaTheme="minorHAnsi" w:hAnsi="Arial Narrow" w:cstheme="minorBidi"/>
          <w:b/>
          <w:sz w:val="24"/>
          <w:szCs w:val="24"/>
        </w:rPr>
      </w:pPr>
      <w:r>
        <w:rPr>
          <w:rFonts w:ascii="Arial Narrow" w:eastAsiaTheme="minorHAnsi" w:hAnsi="Arial Narrow" w:cstheme="minorBidi"/>
          <w:b/>
          <w:sz w:val="24"/>
          <w:szCs w:val="24"/>
        </w:rPr>
        <w:t>Subprogramas</w:t>
      </w:r>
      <w:r w:rsidR="00A53BF0" w:rsidRPr="00EF7112">
        <w:rPr>
          <w:rFonts w:ascii="Arial Narrow" w:eastAsiaTheme="minorHAnsi" w:hAnsi="Arial Narrow" w:cstheme="minorBidi"/>
          <w:b/>
          <w:sz w:val="24"/>
          <w:szCs w:val="24"/>
        </w:rPr>
        <w:t xml:space="preserve"> Córdoba libre de analfabetismo</w:t>
      </w:r>
      <w:r w:rsidR="002A6B07">
        <w:rPr>
          <w:rFonts w:ascii="Arial Narrow" w:eastAsiaTheme="minorHAnsi" w:hAnsi="Arial Narrow" w:cstheme="minorBidi"/>
          <w:b/>
          <w:sz w:val="24"/>
          <w:szCs w:val="24"/>
        </w:rPr>
        <w:t>.</w:t>
      </w:r>
    </w:p>
    <w:p w:rsidR="00A53BF0" w:rsidRPr="00EF7112" w:rsidRDefault="00A53BF0" w:rsidP="00EF7112">
      <w:pPr>
        <w:spacing w:line="240" w:lineRule="auto"/>
        <w:jc w:val="both"/>
        <w:rPr>
          <w:rFonts w:ascii="Arial Narrow" w:eastAsiaTheme="minorHAnsi" w:hAnsi="Arial Narrow" w:cstheme="minorBidi"/>
          <w:sz w:val="24"/>
          <w:szCs w:val="24"/>
          <w:lang w:eastAsia="es-CO"/>
        </w:rPr>
      </w:pPr>
      <w:r w:rsidRPr="00EF7112">
        <w:rPr>
          <w:rFonts w:ascii="Arial Narrow" w:eastAsiaTheme="minorHAnsi" w:hAnsi="Arial Narrow" w:cstheme="minorBidi"/>
          <w:sz w:val="24"/>
          <w:szCs w:val="24"/>
          <w:lang w:eastAsia="es-CO"/>
        </w:rPr>
        <w:t>La administración departamental pretende lograr que los jóvenes mayores de 15 años y adultos iletrados reciban un proceso de formación en competencias básicas de lenguaje, matemáticas, ciencias sociales y naturales, y competencias ciudadanas, integrando de manera flexible las áreas del conocimiento y la formación establecidas en el Ciclo Lectivo Especial Integrado, de educación de adultos.</w:t>
      </w:r>
    </w:p>
    <w:p w:rsidR="00A53BF0" w:rsidRPr="00EF7112" w:rsidRDefault="00A53BF0" w:rsidP="00EF7112">
      <w:pPr>
        <w:spacing w:line="240" w:lineRule="auto"/>
        <w:jc w:val="both"/>
        <w:rPr>
          <w:rFonts w:ascii="Arial Narrow" w:eastAsiaTheme="minorHAnsi" w:hAnsi="Arial Narrow" w:cstheme="minorBidi"/>
          <w:sz w:val="24"/>
          <w:szCs w:val="24"/>
          <w:lang w:eastAsia="es-CO"/>
        </w:rPr>
      </w:pPr>
    </w:p>
    <w:p w:rsidR="00A53BF0" w:rsidRPr="00EF7112" w:rsidRDefault="002A6B07" w:rsidP="00EF7112">
      <w:pPr>
        <w:spacing w:line="240" w:lineRule="auto"/>
        <w:jc w:val="both"/>
        <w:rPr>
          <w:rFonts w:ascii="Arial Narrow" w:eastAsiaTheme="minorHAnsi" w:hAnsi="Arial Narrow" w:cstheme="minorBidi"/>
          <w:sz w:val="24"/>
          <w:szCs w:val="24"/>
          <w:lang w:eastAsia="es-CO"/>
        </w:rPr>
      </w:pPr>
      <w:r>
        <w:rPr>
          <w:rFonts w:ascii="Arial Narrow" w:eastAsiaTheme="minorHAnsi" w:hAnsi="Arial Narrow" w:cstheme="minorBidi"/>
          <w:sz w:val="24"/>
          <w:szCs w:val="24"/>
          <w:lang w:eastAsia="es-CO"/>
        </w:rPr>
        <w:t>En é</w:t>
      </w:r>
      <w:r w:rsidR="00A53BF0" w:rsidRPr="00EF7112">
        <w:rPr>
          <w:rFonts w:ascii="Arial Narrow" w:eastAsiaTheme="minorHAnsi" w:hAnsi="Arial Narrow" w:cstheme="minorBidi"/>
          <w:sz w:val="24"/>
          <w:szCs w:val="24"/>
          <w:lang w:eastAsia="es-CO"/>
        </w:rPr>
        <w:t>ste sentido desde la Secretaría de Educación se implementarán convenios con el SENA y universidades de la región para que ayuden a llegar a todos los rincones del Departamento y erradicar el analfabetismo, mediante pasantías y practicas pedagógicas, donde se alfabeticen a personas que estén en extra edad, adultos y adultos mayores.</w:t>
      </w:r>
    </w:p>
    <w:p w:rsidR="00920618" w:rsidRPr="00EF7112" w:rsidRDefault="00920618" w:rsidP="00C2543D">
      <w:pPr>
        <w:pStyle w:val="Ttulo3"/>
        <w:spacing w:before="0"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C10C0C" w:rsidRPr="00A65C26">
        <w:rPr>
          <w:rFonts w:ascii="Arial Narrow" w:hAnsi="Arial Narrow"/>
          <w:b w:val="0"/>
          <w:color w:val="auto"/>
          <w:sz w:val="24"/>
          <w:szCs w:val="24"/>
        </w:rPr>
        <w:t>Implementación de programa de alfabetización de jóvenes y adultos</w:t>
      </w:r>
    </w:p>
    <w:p w:rsidR="00920618" w:rsidRPr="00A65C26" w:rsidRDefault="00C10C0C" w:rsidP="00C2543D">
      <w:pPr>
        <w:spacing w:after="0" w:line="240" w:lineRule="auto"/>
        <w:jc w:val="both"/>
        <w:rPr>
          <w:rFonts w:ascii="Arial Narrow" w:eastAsiaTheme="majorEastAsia" w:hAnsi="Arial Narrow" w:cstheme="majorBidi"/>
          <w:bCs/>
          <w:sz w:val="24"/>
          <w:szCs w:val="24"/>
        </w:rPr>
      </w:pPr>
      <w:r w:rsidRPr="00EF7112">
        <w:rPr>
          <w:rFonts w:ascii="Arial Narrow" w:eastAsiaTheme="majorEastAsia" w:hAnsi="Arial Narrow" w:cstheme="majorBidi"/>
          <w:b/>
          <w:bCs/>
          <w:sz w:val="24"/>
          <w:szCs w:val="24"/>
        </w:rPr>
        <w:t xml:space="preserve">Inversión: </w:t>
      </w:r>
      <w:r w:rsidRPr="00A65C26">
        <w:rPr>
          <w:rFonts w:ascii="Arial Narrow" w:eastAsiaTheme="majorEastAsia" w:hAnsi="Arial Narrow" w:cstheme="majorBidi"/>
          <w:bCs/>
          <w:sz w:val="24"/>
          <w:szCs w:val="24"/>
        </w:rPr>
        <w:t>Programa financiado por el MEN</w:t>
      </w:r>
    </w:p>
    <w:p w:rsidR="00C10C0C" w:rsidRPr="00EF7112" w:rsidRDefault="00C10C0C" w:rsidP="00EF7112">
      <w:pPr>
        <w:spacing w:after="0" w:line="240" w:lineRule="auto"/>
        <w:jc w:val="both"/>
        <w:rPr>
          <w:rFonts w:ascii="Arial Narrow" w:eastAsiaTheme="majorEastAsia" w:hAnsi="Arial Narrow" w:cstheme="majorBidi"/>
          <w:b/>
          <w:bCs/>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FD0628"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D0628" w:rsidRPr="00EF7112" w:rsidRDefault="00FD0628"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Cuatro (4) acciones para desarrollar el programa de alfabetización de jóvenes y adultos, implementadas.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D0628" w:rsidRPr="00EF7112" w:rsidRDefault="00FD0628"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1</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D0628" w:rsidRPr="00EF7112" w:rsidRDefault="00FD0628"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1</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D0628" w:rsidRPr="00EF7112" w:rsidRDefault="00D93141"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1</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D0628" w:rsidRPr="00EF7112" w:rsidRDefault="00D93141"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100%</w:t>
            </w:r>
          </w:p>
        </w:tc>
      </w:tr>
    </w:tbl>
    <w:p w:rsidR="00920618" w:rsidRPr="00A65C26" w:rsidRDefault="00A65C26" w:rsidP="00EF7112">
      <w:pPr>
        <w:spacing w:line="240" w:lineRule="auto"/>
        <w:jc w:val="both"/>
        <w:rPr>
          <w:rFonts w:ascii="Arial Narrow" w:eastAsiaTheme="minorHAnsi" w:hAnsi="Arial Narrow" w:cstheme="minorBidi"/>
          <w:sz w:val="16"/>
          <w:szCs w:val="16"/>
        </w:rPr>
      </w:pPr>
      <w:r w:rsidRPr="00A65C26">
        <w:rPr>
          <w:rFonts w:ascii="Arial Narrow" w:eastAsiaTheme="minorHAnsi" w:hAnsi="Arial Narrow" w:cstheme="minorBidi"/>
          <w:sz w:val="16"/>
          <w:szCs w:val="16"/>
        </w:rPr>
        <w:t>Fuente: Secretaría de Educación</w:t>
      </w:r>
    </w:p>
    <w:p w:rsidR="002A6B07" w:rsidRDefault="002A6B07" w:rsidP="00C2543D">
      <w:pPr>
        <w:pStyle w:val="Ttulo3"/>
        <w:spacing w:before="0" w:line="240" w:lineRule="auto"/>
        <w:rPr>
          <w:rFonts w:ascii="Arial Narrow" w:hAnsi="Arial Narrow"/>
          <w:color w:val="auto"/>
          <w:sz w:val="24"/>
          <w:szCs w:val="24"/>
        </w:rPr>
      </w:pPr>
    </w:p>
    <w:p w:rsidR="002A6B07" w:rsidRDefault="002A6B07" w:rsidP="00C2543D">
      <w:pPr>
        <w:pStyle w:val="Ttulo3"/>
        <w:spacing w:before="0" w:line="240" w:lineRule="auto"/>
        <w:rPr>
          <w:rFonts w:ascii="Arial Narrow" w:hAnsi="Arial Narrow"/>
          <w:color w:val="auto"/>
          <w:sz w:val="24"/>
          <w:szCs w:val="24"/>
        </w:rPr>
      </w:pPr>
    </w:p>
    <w:p w:rsidR="002A6B07" w:rsidRDefault="002A6B07" w:rsidP="00C2543D">
      <w:pPr>
        <w:pStyle w:val="Ttulo3"/>
        <w:spacing w:before="0" w:line="240" w:lineRule="auto"/>
        <w:rPr>
          <w:rFonts w:ascii="Arial Narrow" w:hAnsi="Arial Narrow"/>
          <w:color w:val="auto"/>
          <w:sz w:val="24"/>
          <w:szCs w:val="24"/>
        </w:rPr>
      </w:pPr>
    </w:p>
    <w:p w:rsidR="002A6B07" w:rsidRDefault="002A6B07" w:rsidP="00C2543D">
      <w:pPr>
        <w:pStyle w:val="Ttulo3"/>
        <w:spacing w:before="0" w:line="240" w:lineRule="auto"/>
        <w:rPr>
          <w:rFonts w:ascii="Arial Narrow" w:hAnsi="Arial Narrow"/>
          <w:color w:val="auto"/>
          <w:sz w:val="24"/>
          <w:szCs w:val="24"/>
        </w:rPr>
      </w:pPr>
    </w:p>
    <w:p w:rsidR="00C10C0C" w:rsidRPr="00EF7112" w:rsidRDefault="00FD0628" w:rsidP="00C2543D">
      <w:pPr>
        <w:pStyle w:val="Ttulo3"/>
        <w:spacing w:before="0"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C10C0C" w:rsidRPr="00C2543D">
        <w:rPr>
          <w:rFonts w:ascii="Arial Narrow" w:hAnsi="Arial Narrow"/>
          <w:b w:val="0"/>
          <w:color w:val="auto"/>
          <w:sz w:val="24"/>
          <w:szCs w:val="24"/>
        </w:rPr>
        <w:t xml:space="preserve">Atención de </w:t>
      </w:r>
      <w:r w:rsidR="00FE4259" w:rsidRPr="00C2543D">
        <w:rPr>
          <w:rFonts w:ascii="Arial Narrow" w:hAnsi="Arial Narrow"/>
          <w:b w:val="0"/>
          <w:color w:val="auto"/>
          <w:sz w:val="24"/>
          <w:szCs w:val="24"/>
        </w:rPr>
        <w:t>personas iletradas con</w:t>
      </w:r>
      <w:r w:rsidR="00C10C0C" w:rsidRPr="00C2543D">
        <w:rPr>
          <w:rFonts w:ascii="Arial Narrow" w:hAnsi="Arial Narrow"/>
          <w:b w:val="0"/>
          <w:color w:val="auto"/>
          <w:sz w:val="24"/>
          <w:szCs w:val="24"/>
        </w:rPr>
        <w:t xml:space="preserve"> programas de educación para jóvenes  y adultos</w:t>
      </w:r>
      <w:r w:rsidR="00FE4259" w:rsidRPr="00C2543D">
        <w:rPr>
          <w:rFonts w:ascii="Arial Narrow" w:hAnsi="Arial Narrow"/>
          <w:b w:val="0"/>
          <w:color w:val="auto"/>
          <w:sz w:val="24"/>
          <w:szCs w:val="24"/>
        </w:rPr>
        <w:t xml:space="preserve"> del MEN</w:t>
      </w:r>
    </w:p>
    <w:p w:rsidR="00FD0628" w:rsidRPr="00EF7112" w:rsidRDefault="00C10C0C" w:rsidP="00C2543D">
      <w:pPr>
        <w:pStyle w:val="Ttulo3"/>
        <w:spacing w:before="0" w:line="240" w:lineRule="auto"/>
        <w:rPr>
          <w:rFonts w:ascii="Arial Narrow" w:hAnsi="Arial Narrow"/>
          <w:color w:val="auto"/>
          <w:sz w:val="24"/>
          <w:szCs w:val="24"/>
        </w:rPr>
      </w:pPr>
      <w:r w:rsidRPr="00EF7112">
        <w:rPr>
          <w:rFonts w:ascii="Arial Narrow" w:hAnsi="Arial Narrow"/>
          <w:color w:val="auto"/>
          <w:sz w:val="24"/>
          <w:szCs w:val="24"/>
        </w:rPr>
        <w:t xml:space="preserve"> </w:t>
      </w:r>
      <w:r w:rsidR="00FD0628" w:rsidRPr="00EF7112">
        <w:rPr>
          <w:rFonts w:ascii="Arial Narrow" w:hAnsi="Arial Narrow"/>
          <w:color w:val="auto"/>
          <w:sz w:val="24"/>
          <w:szCs w:val="24"/>
        </w:rPr>
        <w:t xml:space="preserve">Inversión: </w:t>
      </w:r>
      <w:r w:rsidRPr="00C2543D">
        <w:rPr>
          <w:rFonts w:ascii="Arial Narrow" w:hAnsi="Arial Narrow"/>
          <w:b w:val="0"/>
          <w:color w:val="auto"/>
          <w:sz w:val="24"/>
          <w:szCs w:val="24"/>
        </w:rPr>
        <w:t>Programa financiado por el MEN</w:t>
      </w:r>
    </w:p>
    <w:p w:rsidR="00FD0628" w:rsidRPr="00EF7112" w:rsidRDefault="00FD0628"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FD0628"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EF7112" w:rsidRDefault="00FD062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EF7112" w:rsidRDefault="00FD062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FD0628" w:rsidRPr="00EF7112" w:rsidRDefault="00FD062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EF7112" w:rsidRDefault="00FD062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FD0628" w:rsidRPr="00EF7112" w:rsidRDefault="00FD062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EF7112" w:rsidRDefault="00FD062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EF7112" w:rsidRDefault="00FD062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FD0628"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D0628" w:rsidRPr="00EF7112" w:rsidRDefault="00FD0628"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47.486  personas iletradas atendidos por programas de educación para jóvenes  y adultos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D0628" w:rsidRPr="00EF7112" w:rsidRDefault="00FD0628"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162.336 (población mayor de 15 años analfabeta)</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D0628" w:rsidRPr="00EF7112" w:rsidRDefault="00FD0628"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 xml:space="preserve">                      12.000   </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D0628" w:rsidRPr="00EF7112" w:rsidRDefault="00E62FA1"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9595</w:t>
            </w:r>
            <w:r w:rsidR="00A65C26">
              <w:rPr>
                <w:rFonts w:ascii="Arial Narrow" w:eastAsia="Times New Roman" w:hAnsi="Arial Narrow"/>
                <w:sz w:val="24"/>
                <w:szCs w:val="24"/>
                <w:lang w:eastAsia="es-CO"/>
              </w:rPr>
              <w:t>*</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D0628" w:rsidRPr="00EF7112" w:rsidRDefault="00E62FA1"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80%</w:t>
            </w:r>
          </w:p>
        </w:tc>
      </w:tr>
    </w:tbl>
    <w:p w:rsidR="00A65C26" w:rsidRPr="00BE41B9" w:rsidRDefault="00A65C26" w:rsidP="00A65C26">
      <w:pPr>
        <w:spacing w:line="240" w:lineRule="auto"/>
        <w:jc w:val="both"/>
        <w:rPr>
          <w:rFonts w:ascii="Arial Narrow" w:eastAsiaTheme="minorHAnsi" w:hAnsi="Arial Narrow" w:cs="Arial"/>
          <w:sz w:val="16"/>
          <w:szCs w:val="16"/>
        </w:rPr>
      </w:pPr>
      <w:r w:rsidRPr="00BE41B9">
        <w:rPr>
          <w:rFonts w:ascii="Arial Narrow" w:eastAsiaTheme="minorHAnsi" w:hAnsi="Arial Narrow" w:cs="Arial"/>
          <w:sz w:val="16"/>
          <w:szCs w:val="16"/>
        </w:rPr>
        <w:t xml:space="preserve">*Fuente: Cobertura en Cifras - </w:t>
      </w:r>
      <w:r w:rsidRPr="00BE41B9">
        <w:rPr>
          <w:rFonts w:ascii="Arial Narrow" w:eastAsia="Times New Roman" w:hAnsi="Arial Narrow" w:cs="Arial"/>
          <w:bCs/>
          <w:color w:val="000000"/>
          <w:sz w:val="16"/>
          <w:szCs w:val="16"/>
          <w:lang w:eastAsia="es-CO"/>
        </w:rPr>
        <w:t xml:space="preserve">2016 Corte SIMAT Consolidado </w:t>
      </w:r>
      <w:proofErr w:type="spellStart"/>
      <w:r w:rsidRPr="00BE41B9">
        <w:rPr>
          <w:rFonts w:ascii="Arial Narrow" w:eastAsia="Times New Roman" w:hAnsi="Arial Narrow" w:cs="Arial"/>
          <w:bCs/>
          <w:color w:val="000000"/>
          <w:sz w:val="16"/>
          <w:szCs w:val="16"/>
          <w:lang w:eastAsia="es-CO"/>
        </w:rPr>
        <w:t>Abril_Septiembre</w:t>
      </w:r>
      <w:proofErr w:type="spellEnd"/>
      <w:r w:rsidRPr="00BE41B9">
        <w:rPr>
          <w:rFonts w:ascii="Arial Narrow" w:eastAsia="Times New Roman" w:hAnsi="Arial Narrow" w:cs="Arial"/>
          <w:bCs/>
          <w:color w:val="000000"/>
          <w:sz w:val="16"/>
          <w:szCs w:val="16"/>
          <w:lang w:eastAsia="es-CO"/>
        </w:rPr>
        <w:t xml:space="preserve"> 2016 OAPF - Subdirección de Acceso MEN</w:t>
      </w:r>
    </w:p>
    <w:p w:rsidR="00A53BF0" w:rsidRPr="00EF7112" w:rsidRDefault="00A65C26" w:rsidP="00EF7112">
      <w:pPr>
        <w:spacing w:line="240" w:lineRule="auto"/>
        <w:jc w:val="both"/>
        <w:rPr>
          <w:rFonts w:ascii="Arial Narrow" w:eastAsiaTheme="minorHAnsi" w:hAnsi="Arial Narrow" w:cstheme="minorBidi"/>
          <w:b/>
          <w:sz w:val="24"/>
          <w:szCs w:val="24"/>
        </w:rPr>
      </w:pPr>
      <w:r>
        <w:rPr>
          <w:rFonts w:ascii="Arial Narrow" w:eastAsiaTheme="minorHAnsi" w:hAnsi="Arial Narrow" w:cstheme="minorBidi"/>
          <w:b/>
          <w:sz w:val="24"/>
          <w:szCs w:val="24"/>
        </w:rPr>
        <w:t>Subprogramas</w:t>
      </w:r>
      <w:r w:rsidR="00A53BF0" w:rsidRPr="00EF7112">
        <w:rPr>
          <w:rFonts w:ascii="Arial Narrow" w:eastAsiaTheme="minorHAnsi" w:hAnsi="Arial Narrow" w:cstheme="minorBidi"/>
          <w:b/>
          <w:sz w:val="24"/>
          <w:szCs w:val="24"/>
        </w:rPr>
        <w:t xml:space="preserve"> Alimentación saludable como estrategia de permanencia.</w:t>
      </w:r>
    </w:p>
    <w:p w:rsidR="00A53BF0"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Esta iniciativa tiene como objetivo continuar con el programa de alimentación escolar como estrategia fundamental de permanencia de los niños, niñas, adolescentes y jóvenes en los E.E. de los 27 municipios no certificados del Departamento con el propósito de aumentar la cobertura educativa en todos los niveles del sistema educativo departamental.</w:t>
      </w:r>
    </w:p>
    <w:p w:rsidR="00F50691" w:rsidRPr="00A65C26" w:rsidRDefault="00920618" w:rsidP="00C2543D">
      <w:pPr>
        <w:pStyle w:val="Ttulo3"/>
        <w:spacing w:before="0" w:line="240" w:lineRule="auto"/>
        <w:jc w:val="both"/>
        <w:rPr>
          <w:rFonts w:ascii="Arial Narrow" w:hAnsi="Arial Narrow"/>
          <w:b w:val="0"/>
          <w:color w:val="auto"/>
          <w:sz w:val="24"/>
          <w:szCs w:val="24"/>
        </w:rPr>
      </w:pPr>
      <w:r w:rsidRPr="00EF7112">
        <w:rPr>
          <w:rFonts w:ascii="Arial Narrow" w:hAnsi="Arial Narrow"/>
          <w:color w:val="auto"/>
          <w:sz w:val="24"/>
          <w:szCs w:val="24"/>
        </w:rPr>
        <w:t xml:space="preserve">Proyecto: </w:t>
      </w:r>
      <w:r w:rsidR="00F50691" w:rsidRPr="00A65C26">
        <w:rPr>
          <w:rFonts w:ascii="Arial Narrow" w:hAnsi="Arial Narrow"/>
          <w:b w:val="0"/>
          <w:color w:val="auto"/>
          <w:sz w:val="24"/>
          <w:szCs w:val="24"/>
        </w:rPr>
        <w:t>Implementar el programa de alimentación escolar de acuerdo con lo</w:t>
      </w:r>
      <w:r w:rsidR="00B32FB7" w:rsidRPr="00A65C26">
        <w:rPr>
          <w:rFonts w:ascii="Arial Narrow" w:hAnsi="Arial Narrow"/>
          <w:b w:val="0"/>
          <w:color w:val="auto"/>
          <w:sz w:val="24"/>
          <w:szCs w:val="24"/>
        </w:rPr>
        <w:t>s</w:t>
      </w:r>
      <w:r w:rsidR="00F50691" w:rsidRPr="00A65C26">
        <w:rPr>
          <w:rFonts w:ascii="Arial Narrow" w:hAnsi="Arial Narrow"/>
          <w:b w:val="0"/>
          <w:color w:val="auto"/>
          <w:sz w:val="24"/>
          <w:szCs w:val="24"/>
        </w:rPr>
        <w:t xml:space="preserve"> alineamientos técnicas de un administrativos del MEN, con los términos y alcance</w:t>
      </w:r>
      <w:r w:rsidR="00B32FB7" w:rsidRPr="00A65C26">
        <w:rPr>
          <w:rFonts w:ascii="Arial Narrow" w:hAnsi="Arial Narrow"/>
          <w:b w:val="0"/>
          <w:color w:val="auto"/>
          <w:sz w:val="24"/>
          <w:szCs w:val="24"/>
        </w:rPr>
        <w:t>s</w:t>
      </w:r>
      <w:r w:rsidR="00F50691" w:rsidRPr="00A65C26">
        <w:rPr>
          <w:rFonts w:ascii="Arial Narrow" w:hAnsi="Arial Narrow"/>
          <w:b w:val="0"/>
          <w:color w:val="auto"/>
          <w:sz w:val="24"/>
          <w:szCs w:val="24"/>
        </w:rPr>
        <w:t xml:space="preserve"> establecidos en el decreto 1852 de 2015 </w:t>
      </w:r>
    </w:p>
    <w:p w:rsidR="00920618" w:rsidRPr="00A65C26" w:rsidRDefault="00920618" w:rsidP="00C2543D">
      <w:pPr>
        <w:pStyle w:val="Ttulo3"/>
        <w:spacing w:before="0" w:line="240" w:lineRule="auto"/>
        <w:rPr>
          <w:rFonts w:ascii="Arial Narrow" w:hAnsi="Arial Narrow"/>
          <w:b w:val="0"/>
          <w:color w:val="auto"/>
          <w:sz w:val="24"/>
          <w:szCs w:val="24"/>
        </w:rPr>
      </w:pPr>
      <w:r w:rsidRPr="00A65C26">
        <w:rPr>
          <w:rFonts w:ascii="Arial Narrow" w:hAnsi="Arial Narrow"/>
          <w:color w:val="auto"/>
          <w:sz w:val="24"/>
          <w:szCs w:val="24"/>
        </w:rPr>
        <w:t xml:space="preserve">Inversión: </w:t>
      </w:r>
      <w:r w:rsidRPr="00A65C26">
        <w:rPr>
          <w:rFonts w:ascii="Arial Narrow" w:hAnsi="Arial Narrow"/>
          <w:b w:val="0"/>
          <w:color w:val="auto"/>
          <w:sz w:val="24"/>
          <w:szCs w:val="24"/>
        </w:rPr>
        <w:t>$</w:t>
      </w:r>
      <w:bookmarkStart w:id="7" w:name="OLE_LINK1"/>
      <w:r w:rsidR="00171429" w:rsidRPr="00171429">
        <w:rPr>
          <w:rFonts w:ascii="Arial Narrow" w:hAnsi="Arial Narrow"/>
          <w:b w:val="0"/>
          <w:color w:val="auto"/>
          <w:sz w:val="24"/>
          <w:szCs w:val="24"/>
        </w:rPr>
        <w:t>22.372.745.112</w:t>
      </w:r>
    </w:p>
    <w:bookmarkEnd w:id="7"/>
    <w:p w:rsidR="00920618" w:rsidRPr="00EF7112" w:rsidRDefault="00920618"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lastRenderedPageBreak/>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FD0628"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D0628" w:rsidRPr="00EF7112" w:rsidRDefault="002F06ED" w:rsidP="00EF7112">
            <w:pPr>
              <w:spacing w:after="0" w:line="240" w:lineRule="auto"/>
              <w:jc w:val="center"/>
              <w:rPr>
                <w:rFonts w:ascii="Arial Narrow" w:eastAsia="Times New Roman" w:hAnsi="Arial Narrow"/>
                <w:sz w:val="24"/>
                <w:szCs w:val="24"/>
                <w:lang w:eastAsia="es-CO"/>
              </w:rPr>
            </w:pPr>
            <w:bookmarkStart w:id="8" w:name="OLE_LINK9"/>
            <w:r w:rsidRPr="00EF7112">
              <w:rPr>
                <w:rFonts w:ascii="Arial Narrow" w:eastAsia="Times New Roman" w:hAnsi="Arial Narrow"/>
                <w:sz w:val="24"/>
                <w:szCs w:val="24"/>
                <w:lang w:eastAsia="es-CO"/>
              </w:rPr>
              <w:t>80 millones de raciones nutricionales servidas a estudiantes de I.E. de la ETC Córdoba en el cuatrienio</w:t>
            </w:r>
            <w:bookmarkEnd w:id="8"/>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D0628" w:rsidRPr="00EF7112" w:rsidRDefault="00FD0628" w:rsidP="00EF7112">
            <w:pPr>
              <w:spacing w:after="0" w:line="240" w:lineRule="auto"/>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 xml:space="preserve">             44.714.026   </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D0628" w:rsidRPr="00EF7112" w:rsidRDefault="00FD0628" w:rsidP="00EF7112">
            <w:pPr>
              <w:spacing w:after="0" w:line="240" w:lineRule="auto"/>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 xml:space="preserve">            80.000.000   </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D0628" w:rsidRPr="00EF7112" w:rsidRDefault="00C0056F" w:rsidP="00EF7112">
            <w:pPr>
              <w:spacing w:after="0" w:line="240" w:lineRule="auto"/>
              <w:jc w:val="center"/>
              <w:rPr>
                <w:rFonts w:ascii="Arial Narrow" w:eastAsia="Times New Roman" w:hAnsi="Arial Narrow"/>
                <w:color w:val="000000"/>
                <w:sz w:val="24"/>
                <w:szCs w:val="24"/>
                <w:lang w:eastAsia="es-CO"/>
              </w:rPr>
            </w:pPr>
            <w:bookmarkStart w:id="9" w:name="OLE_LINK2"/>
            <w:r w:rsidRPr="00EF7112">
              <w:rPr>
                <w:rFonts w:ascii="Arial Narrow" w:eastAsia="Times New Roman" w:hAnsi="Arial Narrow"/>
                <w:color w:val="000000"/>
                <w:sz w:val="24"/>
                <w:szCs w:val="24"/>
                <w:lang w:eastAsia="es-CO"/>
              </w:rPr>
              <w:t>15.244.240</w:t>
            </w:r>
            <w:bookmarkEnd w:id="9"/>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D0628" w:rsidRPr="00EF7112" w:rsidRDefault="00C0056F"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19%</w:t>
            </w:r>
          </w:p>
        </w:tc>
      </w:tr>
    </w:tbl>
    <w:p w:rsidR="00A53BF0" w:rsidRPr="00A65C26" w:rsidRDefault="00227B4E" w:rsidP="00EF7112">
      <w:pPr>
        <w:spacing w:line="240" w:lineRule="auto"/>
        <w:jc w:val="both"/>
        <w:rPr>
          <w:rFonts w:ascii="Arial Narrow" w:eastAsiaTheme="minorHAnsi" w:hAnsi="Arial Narrow" w:cstheme="minorBidi"/>
          <w:sz w:val="16"/>
          <w:szCs w:val="16"/>
        </w:rPr>
      </w:pPr>
      <w:r w:rsidRPr="00A65C26">
        <w:rPr>
          <w:rFonts w:ascii="Arial Narrow" w:eastAsiaTheme="minorHAnsi" w:hAnsi="Arial Narrow" w:cstheme="minorBidi"/>
          <w:sz w:val="16"/>
          <w:szCs w:val="16"/>
        </w:rPr>
        <w:t>*Fuente: Dirección de Seguridad Alimentaria y Nutricional de Córdoba</w:t>
      </w:r>
    </w:p>
    <w:p w:rsidR="002A6B07" w:rsidRDefault="002A6B07" w:rsidP="007D207C">
      <w:pPr>
        <w:spacing w:after="160" w:line="240" w:lineRule="auto"/>
        <w:jc w:val="both"/>
        <w:rPr>
          <w:rFonts w:ascii="Arial Narrow" w:eastAsia="Times New Roman" w:hAnsi="Arial Narrow"/>
          <w:sz w:val="24"/>
          <w:szCs w:val="24"/>
          <w:lang w:eastAsia="es-CO"/>
        </w:rPr>
      </w:pPr>
    </w:p>
    <w:p w:rsidR="002A6B07" w:rsidRDefault="002A6B07" w:rsidP="007D207C">
      <w:pPr>
        <w:spacing w:after="160" w:line="240" w:lineRule="auto"/>
        <w:jc w:val="both"/>
        <w:rPr>
          <w:rFonts w:ascii="Arial Narrow" w:eastAsia="Times New Roman" w:hAnsi="Arial Narrow"/>
          <w:sz w:val="24"/>
          <w:szCs w:val="24"/>
          <w:lang w:eastAsia="es-CO"/>
        </w:rPr>
      </w:pPr>
    </w:p>
    <w:p w:rsidR="002A6B07" w:rsidRDefault="002A6B07" w:rsidP="007D207C">
      <w:pPr>
        <w:spacing w:after="160" w:line="240" w:lineRule="auto"/>
        <w:jc w:val="both"/>
        <w:rPr>
          <w:rFonts w:ascii="Arial Narrow" w:eastAsia="Times New Roman" w:hAnsi="Arial Narrow"/>
          <w:sz w:val="24"/>
          <w:szCs w:val="24"/>
          <w:lang w:eastAsia="es-CO"/>
        </w:rPr>
      </w:pPr>
    </w:p>
    <w:p w:rsidR="002A6B07" w:rsidRDefault="002A6B07" w:rsidP="007D207C">
      <w:pPr>
        <w:spacing w:after="160" w:line="240" w:lineRule="auto"/>
        <w:jc w:val="both"/>
        <w:rPr>
          <w:rFonts w:ascii="Arial Narrow" w:eastAsia="Times New Roman" w:hAnsi="Arial Narrow"/>
          <w:sz w:val="24"/>
          <w:szCs w:val="24"/>
          <w:lang w:eastAsia="es-CO"/>
        </w:rPr>
      </w:pPr>
    </w:p>
    <w:p w:rsidR="007E4EE9" w:rsidRDefault="007D207C" w:rsidP="007D207C">
      <w:pPr>
        <w:spacing w:after="160" w:line="240" w:lineRule="auto"/>
        <w:jc w:val="both"/>
        <w:rPr>
          <w:rFonts w:ascii="Arial" w:hAnsi="Arial" w:cs="Arial"/>
          <w:sz w:val="24"/>
          <w:szCs w:val="24"/>
        </w:rPr>
      </w:pPr>
      <w:r>
        <w:rPr>
          <w:rFonts w:ascii="Arial Narrow" w:eastAsia="Times New Roman" w:hAnsi="Arial Narrow"/>
          <w:sz w:val="24"/>
          <w:szCs w:val="24"/>
          <w:lang w:eastAsia="es-CO"/>
        </w:rPr>
        <w:t>Este proyecto se financió en la vigencia 2016 con recursos de</w:t>
      </w:r>
      <w:r w:rsidR="00171429" w:rsidRPr="00171429">
        <w:rPr>
          <w:rFonts w:ascii="Arial Narrow" w:eastAsia="Times New Roman" w:hAnsi="Arial Narrow"/>
          <w:sz w:val="24"/>
          <w:szCs w:val="24"/>
          <w:lang w:eastAsia="es-CO"/>
        </w:rPr>
        <w:t>: M</w:t>
      </w:r>
      <w:r w:rsidR="00171429">
        <w:rPr>
          <w:rFonts w:ascii="Arial Narrow" w:eastAsia="Times New Roman" w:hAnsi="Arial Narrow"/>
          <w:sz w:val="24"/>
          <w:szCs w:val="24"/>
          <w:lang w:eastAsia="es-CO"/>
        </w:rPr>
        <w:t xml:space="preserve">inisterio de Educación Nacional </w:t>
      </w:r>
      <w:r w:rsidR="00171429" w:rsidRPr="00171429">
        <w:rPr>
          <w:rFonts w:ascii="Arial Narrow" w:eastAsia="Times New Roman" w:hAnsi="Arial Narrow"/>
          <w:sz w:val="24"/>
          <w:szCs w:val="24"/>
          <w:lang w:eastAsia="es-CO"/>
        </w:rPr>
        <w:t>$20.837.165.517</w:t>
      </w:r>
      <w:r w:rsidR="00171429">
        <w:rPr>
          <w:rFonts w:ascii="Arial Narrow" w:eastAsia="Times New Roman" w:hAnsi="Arial Narrow"/>
          <w:sz w:val="24"/>
          <w:szCs w:val="24"/>
          <w:lang w:eastAsia="es-CO"/>
        </w:rPr>
        <w:t xml:space="preserve">; </w:t>
      </w:r>
      <w:r w:rsidR="00171429" w:rsidRPr="00171429">
        <w:rPr>
          <w:rFonts w:ascii="Arial Narrow" w:eastAsia="Times New Roman" w:hAnsi="Arial Narrow"/>
          <w:sz w:val="24"/>
          <w:szCs w:val="24"/>
          <w:lang w:eastAsia="es-CO"/>
        </w:rPr>
        <w:t>Contrato Plan Gran  Darién</w:t>
      </w:r>
      <w:r w:rsidR="00171429">
        <w:rPr>
          <w:rFonts w:ascii="Arial Narrow" w:eastAsia="Times New Roman" w:hAnsi="Arial Narrow"/>
          <w:sz w:val="24"/>
          <w:szCs w:val="24"/>
          <w:lang w:eastAsia="es-CO"/>
        </w:rPr>
        <w:t xml:space="preserve"> </w:t>
      </w:r>
      <w:r w:rsidR="00171429" w:rsidRPr="00171429">
        <w:rPr>
          <w:rFonts w:ascii="Arial Narrow" w:eastAsia="Times New Roman" w:hAnsi="Arial Narrow"/>
          <w:sz w:val="24"/>
          <w:szCs w:val="24"/>
          <w:lang w:eastAsia="es-CO"/>
        </w:rPr>
        <w:t>$1.310.581.235</w:t>
      </w:r>
      <w:r>
        <w:rPr>
          <w:rFonts w:ascii="Arial Narrow" w:eastAsia="Times New Roman" w:hAnsi="Arial Narrow"/>
          <w:sz w:val="24"/>
          <w:szCs w:val="24"/>
          <w:lang w:eastAsia="es-CO"/>
        </w:rPr>
        <w:t xml:space="preserve">; </w:t>
      </w:r>
      <w:r w:rsidR="00171429" w:rsidRPr="00171429">
        <w:rPr>
          <w:rFonts w:ascii="Arial Narrow" w:eastAsia="Times New Roman" w:hAnsi="Arial Narrow"/>
          <w:sz w:val="24"/>
          <w:szCs w:val="24"/>
          <w:lang w:eastAsia="es-CO"/>
        </w:rPr>
        <w:t xml:space="preserve">Recursos propios </w:t>
      </w:r>
      <w:r>
        <w:rPr>
          <w:rFonts w:ascii="Arial Narrow" w:eastAsia="Times New Roman" w:hAnsi="Arial Narrow"/>
          <w:sz w:val="24"/>
          <w:szCs w:val="24"/>
          <w:lang w:eastAsia="es-CO"/>
        </w:rPr>
        <w:t>$  22</w:t>
      </w:r>
      <w:r w:rsidR="00171429" w:rsidRPr="00171429">
        <w:rPr>
          <w:rFonts w:ascii="Arial Narrow" w:eastAsia="Times New Roman" w:hAnsi="Arial Narrow"/>
          <w:sz w:val="24"/>
          <w:szCs w:val="24"/>
          <w:lang w:eastAsia="es-CO"/>
        </w:rPr>
        <w:t>4.998.360</w:t>
      </w:r>
      <w:r>
        <w:rPr>
          <w:rFonts w:ascii="Arial Narrow" w:eastAsia="Times New Roman" w:hAnsi="Arial Narrow"/>
          <w:sz w:val="24"/>
          <w:szCs w:val="24"/>
          <w:lang w:eastAsia="es-CO"/>
        </w:rPr>
        <w:t xml:space="preserve">; con lo cual se beneficiaron estudiantes con </w:t>
      </w:r>
      <w:r w:rsidRPr="001F5F3A">
        <w:rPr>
          <w:rFonts w:ascii="Arial" w:hAnsi="Arial" w:cs="Arial"/>
          <w:sz w:val="24"/>
          <w:szCs w:val="24"/>
        </w:rPr>
        <w:t>13.603.560 complementos</w:t>
      </w:r>
      <w:r>
        <w:rPr>
          <w:rFonts w:ascii="Arial" w:hAnsi="Arial" w:cs="Arial"/>
          <w:sz w:val="24"/>
          <w:szCs w:val="24"/>
        </w:rPr>
        <w:t xml:space="preserve"> nutricionales y                                                1.640.680  almuerzos.</w:t>
      </w:r>
    </w:p>
    <w:p w:rsidR="003C6D52" w:rsidRDefault="003C6D52" w:rsidP="003C6D52">
      <w:pPr>
        <w:spacing w:after="160" w:line="240" w:lineRule="auto"/>
        <w:jc w:val="both"/>
        <w:rPr>
          <w:rFonts w:ascii="Arial" w:hAnsi="Arial" w:cs="Arial"/>
          <w:sz w:val="24"/>
          <w:szCs w:val="24"/>
        </w:rPr>
      </w:pPr>
      <w:r>
        <w:rPr>
          <w:rFonts w:ascii="Arial" w:hAnsi="Arial" w:cs="Arial"/>
          <w:sz w:val="24"/>
          <w:szCs w:val="24"/>
        </w:rPr>
        <w:t>Se beneficiaron 145.84</w:t>
      </w:r>
      <w:r w:rsidRPr="00DB6222">
        <w:rPr>
          <w:rFonts w:ascii="Arial" w:hAnsi="Arial" w:cs="Arial"/>
          <w:sz w:val="24"/>
          <w:szCs w:val="24"/>
        </w:rPr>
        <w:t xml:space="preserve">3 </w:t>
      </w:r>
      <w:r>
        <w:rPr>
          <w:rFonts w:ascii="Arial" w:hAnsi="Arial" w:cs="Arial"/>
          <w:sz w:val="24"/>
          <w:szCs w:val="24"/>
        </w:rPr>
        <w:t>estudiantes en 27 municipios no certificados del departamento, discriminados así: 7.420 de Jornada Única, 130.103 con complemento am-pm y 8.32</w:t>
      </w:r>
      <w:r w:rsidRPr="00DB6222">
        <w:rPr>
          <w:rFonts w:ascii="Arial" w:hAnsi="Arial" w:cs="Arial"/>
          <w:sz w:val="24"/>
          <w:szCs w:val="24"/>
        </w:rPr>
        <w:t>0</w:t>
      </w:r>
      <w:r>
        <w:rPr>
          <w:rFonts w:ascii="Arial" w:hAnsi="Arial" w:cs="Arial"/>
          <w:sz w:val="24"/>
          <w:szCs w:val="24"/>
        </w:rPr>
        <w:t xml:space="preserve"> con Almuerzos</w:t>
      </w:r>
    </w:p>
    <w:p w:rsidR="007E4EE9" w:rsidRDefault="007E4EE9" w:rsidP="003A1EE3">
      <w:pPr>
        <w:spacing w:line="240" w:lineRule="auto"/>
        <w:rPr>
          <w:rFonts w:ascii="Arial Narrow" w:eastAsiaTheme="minorHAnsi" w:hAnsi="Arial Narrow" w:cstheme="minorBidi"/>
          <w:sz w:val="24"/>
          <w:szCs w:val="24"/>
        </w:rPr>
      </w:pPr>
      <w:r>
        <w:rPr>
          <w:rFonts w:ascii="Arial Narrow" w:eastAsiaTheme="minorHAnsi" w:hAnsi="Arial Narrow" w:cstheme="minorBidi"/>
          <w:noProof/>
          <w:sz w:val="24"/>
          <w:szCs w:val="24"/>
          <w:lang w:eastAsia="es-CO"/>
        </w:rPr>
        <w:drawing>
          <wp:inline distT="0" distB="0" distL="0" distR="0">
            <wp:extent cx="2560377" cy="1916883"/>
            <wp:effectExtent l="19050" t="0" r="0" b="0"/>
            <wp:docPr id="9" name="Imagen 8" descr="C:\Users\ADMIN\Downloads\I.E. SIMON BOLIVAR-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E. SIMON BOLIVAR-6 (1).jpg"/>
                    <pic:cNvPicPr>
                      <a:picLocks noChangeAspect="1" noChangeArrowheads="1"/>
                    </pic:cNvPicPr>
                  </pic:nvPicPr>
                  <pic:blipFill>
                    <a:blip r:embed="rId14" cstate="print"/>
                    <a:srcRect/>
                    <a:stretch>
                      <a:fillRect/>
                    </a:stretch>
                  </pic:blipFill>
                  <pic:spPr bwMode="auto">
                    <a:xfrm>
                      <a:off x="0" y="0"/>
                      <a:ext cx="2561216" cy="1917511"/>
                    </a:xfrm>
                    <a:prstGeom prst="rect">
                      <a:avLst/>
                    </a:prstGeom>
                    <a:noFill/>
                    <a:ln w="9525">
                      <a:noFill/>
                      <a:miter lim="800000"/>
                      <a:headEnd/>
                      <a:tailEnd/>
                    </a:ln>
                  </pic:spPr>
                </pic:pic>
              </a:graphicData>
            </a:graphic>
          </wp:inline>
        </w:drawing>
      </w:r>
      <w:r w:rsidR="003A1EE3">
        <w:rPr>
          <w:rFonts w:ascii="Arial Narrow" w:eastAsiaTheme="minorHAnsi" w:hAnsi="Arial Narrow" w:cstheme="minorBidi"/>
          <w:sz w:val="24"/>
          <w:szCs w:val="24"/>
        </w:rPr>
        <w:t xml:space="preserve"> </w:t>
      </w:r>
      <w:r w:rsidR="003A1EE3">
        <w:rPr>
          <w:rFonts w:ascii="Arial Narrow" w:eastAsiaTheme="minorHAnsi" w:hAnsi="Arial Narrow" w:cstheme="minorBidi"/>
          <w:noProof/>
          <w:sz w:val="24"/>
          <w:szCs w:val="24"/>
          <w:lang w:eastAsia="es-CO"/>
        </w:rPr>
        <w:drawing>
          <wp:inline distT="0" distB="0" distL="0" distR="0">
            <wp:extent cx="2647665" cy="1917505"/>
            <wp:effectExtent l="19050" t="0" r="285" b="0"/>
            <wp:docPr id="10" name="Imagen 9" descr="C:\Users\ADMIN\Downloads\I.E. EL ROSARIO PP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E. EL ROSARIO PPAL 2.jpg"/>
                    <pic:cNvPicPr>
                      <a:picLocks noChangeAspect="1" noChangeArrowheads="1"/>
                    </pic:cNvPicPr>
                  </pic:nvPicPr>
                  <pic:blipFill>
                    <a:blip r:embed="rId15" cstate="print"/>
                    <a:srcRect/>
                    <a:stretch>
                      <a:fillRect/>
                    </a:stretch>
                  </pic:blipFill>
                  <pic:spPr bwMode="auto">
                    <a:xfrm>
                      <a:off x="0" y="0"/>
                      <a:ext cx="2652631" cy="1921102"/>
                    </a:xfrm>
                    <a:prstGeom prst="rect">
                      <a:avLst/>
                    </a:prstGeom>
                    <a:noFill/>
                    <a:ln w="9525">
                      <a:noFill/>
                      <a:miter lim="800000"/>
                      <a:headEnd/>
                      <a:tailEnd/>
                    </a:ln>
                  </pic:spPr>
                </pic:pic>
              </a:graphicData>
            </a:graphic>
          </wp:inline>
        </w:drawing>
      </w:r>
    </w:p>
    <w:p w:rsidR="007E4EE9" w:rsidRPr="003A1EE3" w:rsidRDefault="003A1EE3" w:rsidP="003A1EE3">
      <w:pPr>
        <w:spacing w:line="240" w:lineRule="auto"/>
        <w:jc w:val="center"/>
        <w:rPr>
          <w:rFonts w:ascii="Arial Narrow" w:eastAsia="Times New Roman" w:hAnsi="Arial Narrow" w:cs="Calibri"/>
          <w:color w:val="000000"/>
          <w:sz w:val="16"/>
          <w:szCs w:val="16"/>
          <w:lang w:eastAsia="es-CO"/>
        </w:rPr>
      </w:pPr>
      <w:r w:rsidRPr="003A1EE3">
        <w:rPr>
          <w:rFonts w:ascii="Arial Narrow" w:eastAsia="Times New Roman" w:hAnsi="Arial Narrow" w:cs="Calibri"/>
          <w:color w:val="000000"/>
          <w:sz w:val="16"/>
          <w:szCs w:val="16"/>
          <w:lang w:eastAsia="es-CO"/>
        </w:rPr>
        <w:t>Suministro de raciones alimenticias a estudiantes de E.E.</w:t>
      </w:r>
      <w:r w:rsidR="00802A63">
        <w:rPr>
          <w:rFonts w:ascii="Arial Narrow" w:eastAsia="Times New Roman" w:hAnsi="Arial Narrow" w:cs="Calibri"/>
          <w:color w:val="000000"/>
          <w:sz w:val="16"/>
          <w:szCs w:val="16"/>
          <w:lang w:eastAsia="es-CO"/>
        </w:rPr>
        <w:t>, Archivo</w:t>
      </w:r>
      <w:r w:rsidR="00523237">
        <w:rPr>
          <w:rFonts w:ascii="Arial Narrow" w:eastAsia="Times New Roman" w:hAnsi="Arial Narrow" w:cs="Calibri"/>
          <w:color w:val="000000"/>
          <w:sz w:val="16"/>
          <w:szCs w:val="16"/>
          <w:lang w:eastAsia="es-CO"/>
        </w:rPr>
        <w:t xml:space="preserve"> </w:t>
      </w:r>
      <w:r w:rsidR="00523237" w:rsidRPr="00A65C26">
        <w:rPr>
          <w:rFonts w:ascii="Arial Narrow" w:eastAsiaTheme="minorHAnsi" w:hAnsi="Arial Narrow" w:cstheme="minorBidi"/>
          <w:sz w:val="16"/>
          <w:szCs w:val="16"/>
        </w:rPr>
        <w:t>Dirección de Seguridad Alimentaria y Nutricional de Córdoba</w:t>
      </w:r>
    </w:p>
    <w:p w:rsidR="00A53BF0" w:rsidRPr="00EF7112" w:rsidRDefault="00523237" w:rsidP="00EF7112">
      <w:pPr>
        <w:spacing w:line="240" w:lineRule="auto"/>
        <w:jc w:val="both"/>
        <w:rPr>
          <w:rFonts w:ascii="Arial Narrow" w:eastAsiaTheme="minorHAnsi" w:hAnsi="Arial Narrow" w:cstheme="minorBidi"/>
          <w:b/>
          <w:sz w:val="24"/>
          <w:szCs w:val="24"/>
        </w:rPr>
      </w:pPr>
      <w:r>
        <w:rPr>
          <w:rFonts w:ascii="Arial Narrow" w:eastAsiaTheme="minorHAnsi" w:hAnsi="Arial Narrow" w:cstheme="minorBidi"/>
          <w:b/>
          <w:sz w:val="24"/>
          <w:szCs w:val="24"/>
        </w:rPr>
        <w:t>Subprogramas</w:t>
      </w:r>
      <w:r w:rsidR="00A53BF0" w:rsidRPr="00EF7112">
        <w:rPr>
          <w:rFonts w:ascii="Arial Narrow" w:eastAsiaTheme="minorHAnsi" w:hAnsi="Arial Narrow" w:cstheme="minorBidi"/>
          <w:b/>
          <w:sz w:val="24"/>
          <w:szCs w:val="24"/>
        </w:rPr>
        <w:t xml:space="preserve"> Educación inicial responsable con calidad y pertinencia.</w:t>
      </w:r>
    </w:p>
    <w:p w:rsidR="00920618"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Esta iniciativa tiene como objetivo implementar estrategias de acceso para aumentar el número de niños y niñas de primera infancia en los E. E.  De los 27 municipios no certificados del Departamento y en los diferentes programas que atienden la educación inicial del ICBF del sector privado, con el propósito de aumentar la matrícula de este segmento poblacional.</w:t>
      </w:r>
    </w:p>
    <w:p w:rsidR="00FD0628" w:rsidRPr="00523237" w:rsidRDefault="00FD0628" w:rsidP="00EF7112">
      <w:pPr>
        <w:pStyle w:val="Ttulo3"/>
        <w:spacing w:line="240" w:lineRule="auto"/>
        <w:rPr>
          <w:rFonts w:ascii="Arial Narrow" w:hAnsi="Arial Narrow"/>
          <w:b w:val="0"/>
          <w:color w:val="auto"/>
          <w:sz w:val="24"/>
          <w:szCs w:val="24"/>
        </w:rPr>
      </w:pPr>
      <w:r w:rsidRPr="00EF7112">
        <w:rPr>
          <w:rFonts w:ascii="Arial Narrow" w:hAnsi="Arial Narrow"/>
          <w:color w:val="auto"/>
          <w:sz w:val="24"/>
          <w:szCs w:val="24"/>
        </w:rPr>
        <w:lastRenderedPageBreak/>
        <w:t>Proyecto</w:t>
      </w:r>
      <w:r w:rsidR="00523237" w:rsidRPr="00EF7112">
        <w:rPr>
          <w:rFonts w:ascii="Arial Narrow" w:hAnsi="Arial Narrow"/>
          <w:color w:val="auto"/>
          <w:sz w:val="24"/>
          <w:szCs w:val="24"/>
        </w:rPr>
        <w:t xml:space="preserve">: </w:t>
      </w:r>
      <w:r w:rsidR="00523237" w:rsidRPr="00523237">
        <w:rPr>
          <w:rFonts w:ascii="Arial Narrow" w:hAnsi="Arial Narrow"/>
          <w:b w:val="0"/>
          <w:color w:val="auto"/>
          <w:sz w:val="24"/>
          <w:szCs w:val="24"/>
        </w:rPr>
        <w:t>Actividades</w:t>
      </w:r>
      <w:r w:rsidR="00C80A16" w:rsidRPr="00523237">
        <w:rPr>
          <w:rFonts w:ascii="Arial Narrow" w:hAnsi="Arial Narrow"/>
          <w:b w:val="0"/>
          <w:color w:val="auto"/>
          <w:sz w:val="24"/>
          <w:szCs w:val="24"/>
        </w:rPr>
        <w:t xml:space="preserve"> de difusión y acompañamiento de los referentes técnicos de la educación inicial y los estándares de calidad del MEN en los CDI de los municipios del departamento y con operadores</w:t>
      </w:r>
    </w:p>
    <w:p w:rsidR="00FD0628" w:rsidRPr="00EF7112" w:rsidRDefault="00FD0628" w:rsidP="00EF7112">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523237">
        <w:rPr>
          <w:rFonts w:ascii="Arial Narrow" w:hAnsi="Arial Narrow" w:cs="Arial"/>
          <w:bCs/>
          <w:sz w:val="24"/>
          <w:szCs w:val="24"/>
        </w:rPr>
        <w:t>Recursos incluidos en la n</w:t>
      </w:r>
      <w:r w:rsidR="00FC7E75" w:rsidRPr="00523237">
        <w:rPr>
          <w:rFonts w:ascii="Arial Narrow" w:hAnsi="Arial Narrow" w:cs="Arial"/>
          <w:bCs/>
          <w:sz w:val="24"/>
          <w:szCs w:val="24"/>
        </w:rPr>
        <w:t>omina de la SED y del MEN</w:t>
      </w:r>
    </w:p>
    <w:tbl>
      <w:tblPr>
        <w:tblW w:w="5000" w:type="pct"/>
        <w:tblCellMar>
          <w:left w:w="0" w:type="dxa"/>
          <w:right w:w="0" w:type="dxa"/>
        </w:tblCellMar>
        <w:tblLook w:val="04A0" w:firstRow="1" w:lastRow="0" w:firstColumn="1" w:lastColumn="0" w:noHBand="0" w:noVBand="1"/>
      </w:tblPr>
      <w:tblGrid>
        <w:gridCol w:w="2853"/>
        <w:gridCol w:w="1115"/>
        <w:gridCol w:w="1672"/>
        <w:gridCol w:w="1809"/>
        <w:gridCol w:w="1369"/>
      </w:tblGrid>
      <w:tr w:rsidR="00FD0628" w:rsidRPr="002A6B07" w:rsidTr="002A6B07">
        <w:trPr>
          <w:trHeight w:val="684"/>
        </w:trPr>
        <w:tc>
          <w:tcPr>
            <w:tcW w:w="161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2A6B07" w:rsidRDefault="00FD0628" w:rsidP="00EF7112">
            <w:pPr>
              <w:spacing w:line="240" w:lineRule="auto"/>
              <w:jc w:val="center"/>
              <w:rPr>
                <w:rFonts w:ascii="Arial Narrow" w:hAnsi="Arial Narrow" w:cs="Arial"/>
                <w:bCs/>
                <w:sz w:val="20"/>
                <w:szCs w:val="20"/>
              </w:rPr>
            </w:pPr>
            <w:r w:rsidRPr="002A6B07">
              <w:rPr>
                <w:rFonts w:ascii="Arial Narrow" w:hAnsi="Arial Narrow" w:cs="Arial"/>
                <w:b/>
                <w:bCs/>
                <w:sz w:val="20"/>
                <w:szCs w:val="20"/>
              </w:rPr>
              <w:t>PLAN DE DESARROLLO Compromisos</w:t>
            </w:r>
          </w:p>
        </w:tc>
        <w:tc>
          <w:tcPr>
            <w:tcW w:w="632"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2A6B07" w:rsidRDefault="00FD0628" w:rsidP="00EF7112">
            <w:pPr>
              <w:spacing w:line="240" w:lineRule="auto"/>
              <w:jc w:val="center"/>
              <w:rPr>
                <w:rFonts w:ascii="Arial Narrow" w:hAnsi="Arial Narrow" w:cs="Arial"/>
                <w:bCs/>
                <w:sz w:val="20"/>
                <w:szCs w:val="20"/>
              </w:rPr>
            </w:pPr>
            <w:r w:rsidRPr="002A6B07">
              <w:rPr>
                <w:rFonts w:ascii="Arial Narrow" w:hAnsi="Arial Narrow" w:cs="Arial"/>
                <w:b/>
                <w:bCs/>
                <w:sz w:val="20"/>
                <w:szCs w:val="20"/>
              </w:rPr>
              <w:t>LINEA DE BASE</w:t>
            </w:r>
          </w:p>
          <w:p w:rsidR="00FD0628" w:rsidRPr="002A6B07" w:rsidRDefault="00FD0628" w:rsidP="00EF7112">
            <w:pPr>
              <w:spacing w:line="240" w:lineRule="auto"/>
              <w:jc w:val="center"/>
              <w:rPr>
                <w:rFonts w:ascii="Arial Narrow" w:hAnsi="Arial Narrow" w:cs="Arial"/>
                <w:bCs/>
                <w:sz w:val="20"/>
                <w:szCs w:val="20"/>
              </w:rPr>
            </w:pPr>
            <w:r w:rsidRPr="002A6B07">
              <w:rPr>
                <w:rFonts w:ascii="Arial Narrow" w:hAnsi="Arial Narrow" w:cs="Arial"/>
                <w:b/>
                <w:bCs/>
                <w:sz w:val="20"/>
                <w:szCs w:val="20"/>
              </w:rPr>
              <w:t>2015</w:t>
            </w:r>
          </w:p>
        </w:tc>
        <w:tc>
          <w:tcPr>
            <w:tcW w:w="9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2A6B07" w:rsidRDefault="00FD0628" w:rsidP="00EF7112">
            <w:pPr>
              <w:spacing w:after="0" w:line="240" w:lineRule="auto"/>
              <w:jc w:val="center"/>
              <w:rPr>
                <w:rFonts w:ascii="Arial Narrow" w:hAnsi="Arial Narrow" w:cs="Arial"/>
                <w:bCs/>
                <w:sz w:val="20"/>
                <w:szCs w:val="20"/>
              </w:rPr>
            </w:pPr>
            <w:r w:rsidRPr="002A6B07">
              <w:rPr>
                <w:rFonts w:ascii="Arial Narrow" w:hAnsi="Arial Narrow" w:cs="Arial"/>
                <w:b/>
                <w:bCs/>
                <w:sz w:val="20"/>
                <w:szCs w:val="20"/>
              </w:rPr>
              <w:t>META 2016 PLAN DE DESARROLLO</w:t>
            </w:r>
          </w:p>
          <w:p w:rsidR="00FD0628" w:rsidRPr="002A6B07" w:rsidRDefault="00FD0628" w:rsidP="00EF7112">
            <w:pPr>
              <w:spacing w:after="0" w:line="240" w:lineRule="auto"/>
              <w:jc w:val="center"/>
              <w:rPr>
                <w:rFonts w:ascii="Arial Narrow" w:hAnsi="Arial Narrow" w:cs="Arial"/>
                <w:bCs/>
                <w:sz w:val="20"/>
                <w:szCs w:val="20"/>
              </w:rPr>
            </w:pPr>
            <w:r w:rsidRPr="002A6B07">
              <w:rPr>
                <w:rFonts w:ascii="Arial Narrow" w:hAnsi="Arial Narrow" w:cs="Arial"/>
                <w:b/>
                <w:bCs/>
                <w:sz w:val="20"/>
                <w:szCs w:val="20"/>
              </w:rPr>
              <w:t>(Plan Indicativo)</w:t>
            </w:r>
          </w:p>
        </w:tc>
        <w:tc>
          <w:tcPr>
            <w:tcW w:w="1026"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2A6B07" w:rsidRDefault="00FD0628" w:rsidP="00EF7112">
            <w:pPr>
              <w:spacing w:line="240" w:lineRule="auto"/>
              <w:jc w:val="center"/>
              <w:rPr>
                <w:rFonts w:ascii="Arial Narrow" w:hAnsi="Arial Narrow" w:cs="Arial"/>
                <w:bCs/>
                <w:sz w:val="20"/>
                <w:szCs w:val="20"/>
              </w:rPr>
            </w:pPr>
            <w:r w:rsidRPr="002A6B07">
              <w:rPr>
                <w:rFonts w:ascii="Arial Narrow" w:hAnsi="Arial Narrow" w:cs="Arial"/>
                <w:b/>
                <w:bCs/>
                <w:sz w:val="20"/>
                <w:szCs w:val="20"/>
              </w:rPr>
              <w:t>SITUACIÓN ACTUAL A Diciembre  de 2016</w:t>
            </w:r>
          </w:p>
        </w:tc>
        <w:tc>
          <w:tcPr>
            <w:tcW w:w="776"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2A6B07" w:rsidRDefault="00FD0628" w:rsidP="00EF7112">
            <w:pPr>
              <w:spacing w:line="240" w:lineRule="auto"/>
              <w:jc w:val="center"/>
              <w:rPr>
                <w:rFonts w:ascii="Arial Narrow" w:hAnsi="Arial Narrow" w:cs="Arial"/>
                <w:bCs/>
                <w:sz w:val="20"/>
                <w:szCs w:val="20"/>
              </w:rPr>
            </w:pPr>
            <w:r w:rsidRPr="002A6B07">
              <w:rPr>
                <w:rFonts w:ascii="Arial Narrow" w:hAnsi="Arial Narrow" w:cs="Arial"/>
                <w:b/>
                <w:bCs/>
                <w:sz w:val="20"/>
                <w:szCs w:val="20"/>
              </w:rPr>
              <w:t>GRADO DE AVANCE DE LAS METAS %</w:t>
            </w:r>
          </w:p>
        </w:tc>
      </w:tr>
      <w:tr w:rsidR="00B0718B" w:rsidRPr="002A6B07" w:rsidTr="002A6B07">
        <w:trPr>
          <w:trHeight w:val="543"/>
        </w:trPr>
        <w:tc>
          <w:tcPr>
            <w:tcW w:w="161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0718B" w:rsidRPr="002A6B07" w:rsidRDefault="00B0718B" w:rsidP="00EF7112">
            <w:pPr>
              <w:spacing w:after="0" w:line="240" w:lineRule="auto"/>
              <w:jc w:val="center"/>
              <w:rPr>
                <w:rFonts w:ascii="Arial Narrow" w:eastAsia="Times New Roman" w:hAnsi="Arial Narrow"/>
                <w:sz w:val="20"/>
                <w:szCs w:val="20"/>
                <w:lang w:eastAsia="es-CO"/>
              </w:rPr>
            </w:pPr>
            <w:r w:rsidRPr="002A6B07">
              <w:rPr>
                <w:rFonts w:ascii="Arial Narrow" w:eastAsia="Times New Roman" w:hAnsi="Arial Narrow"/>
                <w:sz w:val="20"/>
                <w:szCs w:val="20"/>
                <w:lang w:eastAsia="es-CO"/>
              </w:rPr>
              <w:t>200 actividades de difusión y acompañamiento de los referentes técnicos de la educación inicial y los estándares de calidad del MEN en los CDI de los municipios del departamento y con operadores, realizadas</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0718B" w:rsidRPr="002A6B07" w:rsidRDefault="00B0718B" w:rsidP="00EF7112">
            <w:pPr>
              <w:spacing w:after="0" w:line="240" w:lineRule="auto"/>
              <w:jc w:val="center"/>
              <w:rPr>
                <w:rFonts w:ascii="Arial Narrow" w:eastAsia="Times New Roman" w:hAnsi="Arial Narrow"/>
                <w:sz w:val="20"/>
                <w:szCs w:val="20"/>
                <w:lang w:eastAsia="es-CO"/>
              </w:rPr>
            </w:pPr>
            <w:r w:rsidRPr="002A6B07">
              <w:rPr>
                <w:rFonts w:ascii="Arial Narrow" w:eastAsia="Times New Roman" w:hAnsi="Arial Narrow"/>
                <w:sz w:val="20"/>
                <w:szCs w:val="20"/>
                <w:lang w:eastAsia="es-CO"/>
              </w:rPr>
              <w:t>7</w:t>
            </w:r>
          </w:p>
        </w:tc>
        <w:tc>
          <w:tcPr>
            <w:tcW w:w="9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0718B" w:rsidRPr="002A6B07" w:rsidRDefault="00B0718B" w:rsidP="00EF7112">
            <w:pPr>
              <w:spacing w:after="0" w:line="240" w:lineRule="auto"/>
              <w:jc w:val="center"/>
              <w:rPr>
                <w:rFonts w:ascii="Arial Narrow" w:eastAsia="Times New Roman" w:hAnsi="Arial Narrow"/>
                <w:color w:val="000000"/>
                <w:sz w:val="20"/>
                <w:szCs w:val="20"/>
                <w:lang w:eastAsia="es-CO"/>
              </w:rPr>
            </w:pPr>
            <w:r w:rsidRPr="002A6B07">
              <w:rPr>
                <w:rFonts w:ascii="Arial Narrow" w:eastAsia="Times New Roman" w:hAnsi="Arial Narrow"/>
                <w:color w:val="000000"/>
                <w:sz w:val="20"/>
                <w:szCs w:val="20"/>
                <w:lang w:eastAsia="es-CO"/>
              </w:rPr>
              <w:t>50</w:t>
            </w:r>
          </w:p>
        </w:tc>
        <w:tc>
          <w:tcPr>
            <w:tcW w:w="102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0718B" w:rsidRPr="002A6B07" w:rsidRDefault="00C80A16" w:rsidP="00EF7112">
            <w:pPr>
              <w:spacing w:after="0" w:line="240" w:lineRule="auto"/>
              <w:jc w:val="center"/>
              <w:rPr>
                <w:rFonts w:ascii="Arial Narrow" w:eastAsia="Times New Roman" w:hAnsi="Arial Narrow"/>
                <w:color w:val="000000"/>
                <w:sz w:val="20"/>
                <w:szCs w:val="20"/>
                <w:lang w:eastAsia="es-CO"/>
              </w:rPr>
            </w:pPr>
            <w:r w:rsidRPr="002A6B07">
              <w:rPr>
                <w:rFonts w:ascii="Arial Narrow" w:eastAsia="Times New Roman" w:hAnsi="Arial Narrow"/>
                <w:color w:val="000000"/>
                <w:sz w:val="20"/>
                <w:szCs w:val="20"/>
                <w:lang w:eastAsia="es-CO"/>
              </w:rPr>
              <w:t>45</w:t>
            </w:r>
          </w:p>
        </w:tc>
        <w:tc>
          <w:tcPr>
            <w:tcW w:w="77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0718B" w:rsidRPr="002A6B07" w:rsidRDefault="00C80A16" w:rsidP="00EF7112">
            <w:pPr>
              <w:spacing w:after="0" w:line="240" w:lineRule="auto"/>
              <w:jc w:val="center"/>
              <w:rPr>
                <w:rFonts w:ascii="Arial Narrow" w:eastAsia="Times New Roman" w:hAnsi="Arial Narrow"/>
                <w:color w:val="000000"/>
                <w:sz w:val="20"/>
                <w:szCs w:val="20"/>
                <w:lang w:eastAsia="es-CO"/>
              </w:rPr>
            </w:pPr>
            <w:r w:rsidRPr="002A6B07">
              <w:rPr>
                <w:rFonts w:ascii="Arial Narrow" w:eastAsia="Times New Roman" w:hAnsi="Arial Narrow"/>
                <w:color w:val="000000"/>
                <w:sz w:val="20"/>
                <w:szCs w:val="20"/>
                <w:lang w:eastAsia="es-CO"/>
              </w:rPr>
              <w:t>90%</w:t>
            </w:r>
          </w:p>
        </w:tc>
      </w:tr>
    </w:tbl>
    <w:p w:rsidR="00523237" w:rsidRPr="00A65C26" w:rsidRDefault="00523237" w:rsidP="00523237">
      <w:pPr>
        <w:spacing w:line="240" w:lineRule="auto"/>
        <w:jc w:val="both"/>
        <w:rPr>
          <w:rFonts w:ascii="Arial Narrow" w:eastAsiaTheme="minorHAnsi" w:hAnsi="Arial Narrow" w:cstheme="minorBidi"/>
          <w:sz w:val="16"/>
          <w:szCs w:val="16"/>
        </w:rPr>
      </w:pPr>
      <w:r w:rsidRPr="00A65C26">
        <w:rPr>
          <w:rFonts w:ascii="Arial Narrow" w:eastAsiaTheme="minorHAnsi" w:hAnsi="Arial Narrow" w:cstheme="minorBidi"/>
          <w:sz w:val="16"/>
          <w:szCs w:val="16"/>
        </w:rPr>
        <w:t>Fuente: Secretaría de Educación</w:t>
      </w:r>
    </w:p>
    <w:p w:rsidR="002A6B07" w:rsidRDefault="002A6B07" w:rsidP="00EF7112">
      <w:pPr>
        <w:pStyle w:val="Ttulo3"/>
        <w:spacing w:line="240" w:lineRule="auto"/>
        <w:rPr>
          <w:rFonts w:ascii="Arial Narrow" w:hAnsi="Arial Narrow"/>
          <w:color w:val="auto"/>
          <w:sz w:val="24"/>
          <w:szCs w:val="24"/>
        </w:rPr>
      </w:pPr>
    </w:p>
    <w:p w:rsidR="002A6B07" w:rsidRDefault="002A6B07" w:rsidP="00EF7112">
      <w:pPr>
        <w:pStyle w:val="Ttulo3"/>
        <w:spacing w:line="240" w:lineRule="auto"/>
        <w:rPr>
          <w:rFonts w:ascii="Arial Narrow" w:hAnsi="Arial Narrow"/>
          <w:color w:val="auto"/>
          <w:sz w:val="24"/>
          <w:szCs w:val="24"/>
        </w:rPr>
      </w:pPr>
    </w:p>
    <w:p w:rsidR="00FD0628" w:rsidRDefault="00FD0628" w:rsidP="00EF7112">
      <w:pPr>
        <w:pStyle w:val="Ttulo3"/>
        <w:spacing w:line="240" w:lineRule="auto"/>
        <w:rPr>
          <w:rFonts w:ascii="Arial Narrow" w:hAnsi="Arial Narrow"/>
          <w:b w:val="0"/>
          <w:color w:val="auto"/>
          <w:sz w:val="24"/>
          <w:szCs w:val="24"/>
        </w:rPr>
      </w:pPr>
      <w:r w:rsidRPr="00EF7112">
        <w:rPr>
          <w:rFonts w:ascii="Arial Narrow" w:hAnsi="Arial Narrow"/>
          <w:color w:val="auto"/>
          <w:sz w:val="24"/>
          <w:szCs w:val="24"/>
        </w:rPr>
        <w:t>Proyecto</w:t>
      </w:r>
      <w:r w:rsidR="0059442F" w:rsidRPr="00EF7112">
        <w:rPr>
          <w:rFonts w:ascii="Arial Narrow" w:hAnsi="Arial Narrow"/>
          <w:color w:val="auto"/>
          <w:sz w:val="24"/>
          <w:szCs w:val="24"/>
        </w:rPr>
        <w:t xml:space="preserve">: </w:t>
      </w:r>
      <w:r w:rsidR="0059442F" w:rsidRPr="00523237">
        <w:rPr>
          <w:rFonts w:ascii="Arial Narrow" w:hAnsi="Arial Narrow"/>
          <w:b w:val="0"/>
          <w:color w:val="auto"/>
          <w:sz w:val="24"/>
          <w:szCs w:val="24"/>
        </w:rPr>
        <w:t>Cupos</w:t>
      </w:r>
      <w:r w:rsidR="00E41CA2" w:rsidRPr="00523237">
        <w:rPr>
          <w:rFonts w:ascii="Arial Narrow" w:hAnsi="Arial Narrow"/>
          <w:b w:val="0"/>
          <w:color w:val="auto"/>
          <w:sz w:val="24"/>
          <w:szCs w:val="24"/>
        </w:rPr>
        <w:t xml:space="preserve"> para Niños y niñas de 3 a 5 años en pre jardín, jardín y transición ofrecidos y matriculados</w:t>
      </w:r>
    </w:p>
    <w:p w:rsidR="00FC7E75" w:rsidRPr="00523237" w:rsidRDefault="00FD0628" w:rsidP="00FC7E75">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0005D8">
        <w:rPr>
          <w:rFonts w:ascii="Arial Narrow" w:hAnsi="Arial Narrow" w:cs="Arial"/>
          <w:bCs/>
          <w:sz w:val="24"/>
          <w:szCs w:val="24"/>
        </w:rPr>
        <w:t>Recursos incluidos en la n</w:t>
      </w:r>
      <w:r w:rsidR="00FC7E75" w:rsidRPr="00523237">
        <w:rPr>
          <w:rFonts w:ascii="Arial Narrow" w:hAnsi="Arial Narrow" w:cs="Arial"/>
          <w:bCs/>
          <w:sz w:val="24"/>
          <w:szCs w:val="24"/>
        </w:rPr>
        <w:t>omina de la SED, ICBF y del MEN</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FD0628"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EF7112" w:rsidRDefault="00FD062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EF7112" w:rsidRDefault="00FD062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FD0628" w:rsidRPr="00EF7112" w:rsidRDefault="00FD062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EF7112" w:rsidRDefault="00FD062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FD0628" w:rsidRPr="00EF7112" w:rsidRDefault="00FD062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EF7112" w:rsidRDefault="00FD062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EF7112" w:rsidRDefault="00FD062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E41CA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41CA2" w:rsidRPr="00EF7112" w:rsidRDefault="00E41CA2"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28.155 cupos para Niños y niñas de 3 a 5 años en pre jardín, jardín y transición ofrecidos y matriculados.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41CA2" w:rsidRPr="00EF7112" w:rsidRDefault="00E41CA2"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25.340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41CA2" w:rsidRPr="00EF7112" w:rsidRDefault="00E41CA2"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26.000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41CA2" w:rsidRPr="00EF7112" w:rsidRDefault="00E41CA2"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22.555</w:t>
            </w:r>
            <w:r w:rsidR="0059442F" w:rsidRPr="00EF7112">
              <w:rPr>
                <w:rFonts w:ascii="Arial Narrow" w:eastAsia="Times New Roman" w:hAnsi="Arial Narrow"/>
                <w:sz w:val="24"/>
                <w:szCs w:val="24"/>
                <w:lang w:eastAsia="es-CO"/>
              </w:rPr>
              <w:t>*</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41CA2" w:rsidRPr="00EF7112" w:rsidRDefault="00E41CA2"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87%</w:t>
            </w:r>
          </w:p>
        </w:tc>
      </w:tr>
    </w:tbl>
    <w:p w:rsidR="00B0718B" w:rsidRPr="00680684" w:rsidRDefault="0059442F" w:rsidP="00EF7112">
      <w:pPr>
        <w:pStyle w:val="Textoindependiente"/>
        <w:rPr>
          <w:rFonts w:ascii="Arial Narrow" w:hAnsi="Arial Narrow"/>
          <w:sz w:val="16"/>
          <w:szCs w:val="16"/>
          <w:lang w:val="es-CO"/>
        </w:rPr>
      </w:pPr>
      <w:r w:rsidRPr="00680684">
        <w:rPr>
          <w:rFonts w:ascii="Arial Narrow" w:hAnsi="Arial Narrow"/>
          <w:sz w:val="16"/>
          <w:szCs w:val="16"/>
          <w:lang w:val="es-CO"/>
        </w:rPr>
        <w:t>*Fuente: Informe ICBF y Cobertura en cifras del MEN</w:t>
      </w:r>
    </w:p>
    <w:p w:rsidR="006E717C" w:rsidRDefault="006E717C" w:rsidP="00EF7112">
      <w:pPr>
        <w:pStyle w:val="Textoindependiente"/>
        <w:rPr>
          <w:rFonts w:ascii="Arial Narrow" w:hAnsi="Arial Narrow"/>
          <w:sz w:val="24"/>
          <w:szCs w:val="24"/>
          <w:lang w:val="es-CO"/>
        </w:rPr>
      </w:pPr>
    </w:p>
    <w:p w:rsidR="006E717C" w:rsidRDefault="006E717C" w:rsidP="00EF7112">
      <w:pPr>
        <w:pStyle w:val="Textoindependiente"/>
        <w:rPr>
          <w:rFonts w:ascii="Arial Narrow" w:hAnsi="Arial Narrow"/>
          <w:sz w:val="24"/>
          <w:szCs w:val="24"/>
          <w:lang w:val="es-CO"/>
        </w:rPr>
      </w:pPr>
    </w:p>
    <w:p w:rsidR="006E717C" w:rsidRDefault="006E717C" w:rsidP="006E717C">
      <w:pPr>
        <w:pStyle w:val="Textoindependiente"/>
        <w:rPr>
          <w:rFonts w:ascii="Arial Narrow" w:hAnsi="Arial Narrow"/>
          <w:sz w:val="24"/>
          <w:szCs w:val="24"/>
          <w:lang w:val="es-CO"/>
        </w:rPr>
      </w:pPr>
      <w:r>
        <w:rPr>
          <w:rFonts w:ascii="Arial Narrow" w:hAnsi="Arial Narrow"/>
          <w:noProof/>
          <w:sz w:val="24"/>
          <w:szCs w:val="24"/>
          <w:lang w:val="es-CO" w:eastAsia="es-CO"/>
        </w:rPr>
        <w:drawing>
          <wp:inline distT="0" distB="0" distL="0" distR="0">
            <wp:extent cx="2693340" cy="1760562"/>
            <wp:effectExtent l="19050" t="0" r="0" b="0"/>
            <wp:docPr id="24" name="Imagen 24" descr="C:\Users\ADMIN\Downloads\IMG-2016031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IMG-20160316-WA0022.jpg"/>
                    <pic:cNvPicPr>
                      <a:picLocks noChangeAspect="1" noChangeArrowheads="1"/>
                    </pic:cNvPicPr>
                  </pic:nvPicPr>
                  <pic:blipFill>
                    <a:blip r:embed="rId16" cstate="print"/>
                    <a:srcRect/>
                    <a:stretch>
                      <a:fillRect/>
                    </a:stretch>
                  </pic:blipFill>
                  <pic:spPr bwMode="auto">
                    <a:xfrm>
                      <a:off x="0" y="0"/>
                      <a:ext cx="2699470" cy="1764569"/>
                    </a:xfrm>
                    <a:prstGeom prst="rect">
                      <a:avLst/>
                    </a:prstGeom>
                    <a:noFill/>
                    <a:ln w="9525">
                      <a:noFill/>
                      <a:miter lim="800000"/>
                      <a:headEnd/>
                      <a:tailEnd/>
                    </a:ln>
                  </pic:spPr>
                </pic:pic>
              </a:graphicData>
            </a:graphic>
          </wp:inline>
        </w:drawing>
      </w:r>
      <w:r>
        <w:rPr>
          <w:rFonts w:ascii="Arial Narrow" w:hAnsi="Arial Narrow"/>
          <w:noProof/>
          <w:sz w:val="24"/>
          <w:szCs w:val="24"/>
          <w:lang w:val="es-CO" w:eastAsia="es-CO"/>
        </w:rPr>
        <w:drawing>
          <wp:inline distT="0" distB="0" distL="0" distR="0">
            <wp:extent cx="2720491" cy="1759891"/>
            <wp:effectExtent l="19050" t="0" r="3659" b="0"/>
            <wp:docPr id="25" name="Imagen 25" descr="C:\Users\ADMIN\Downloads\IMG-201605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IMG-20160526-WA0006.jpg"/>
                    <pic:cNvPicPr>
                      <a:picLocks noChangeAspect="1" noChangeArrowheads="1"/>
                    </pic:cNvPicPr>
                  </pic:nvPicPr>
                  <pic:blipFill>
                    <a:blip r:embed="rId17" cstate="print"/>
                    <a:srcRect/>
                    <a:stretch>
                      <a:fillRect/>
                    </a:stretch>
                  </pic:blipFill>
                  <pic:spPr bwMode="auto">
                    <a:xfrm>
                      <a:off x="0" y="0"/>
                      <a:ext cx="2725444" cy="1763095"/>
                    </a:xfrm>
                    <a:prstGeom prst="rect">
                      <a:avLst/>
                    </a:prstGeom>
                    <a:noFill/>
                    <a:ln w="9525">
                      <a:noFill/>
                      <a:miter lim="800000"/>
                      <a:headEnd/>
                      <a:tailEnd/>
                    </a:ln>
                  </pic:spPr>
                </pic:pic>
              </a:graphicData>
            </a:graphic>
          </wp:inline>
        </w:drawing>
      </w:r>
    </w:p>
    <w:p w:rsidR="000005D8" w:rsidRPr="00A65C26" w:rsidRDefault="000005D8" w:rsidP="00896025">
      <w:pPr>
        <w:spacing w:line="240" w:lineRule="auto"/>
        <w:jc w:val="center"/>
        <w:rPr>
          <w:rFonts w:ascii="Arial Narrow" w:eastAsiaTheme="minorHAnsi" w:hAnsi="Arial Narrow" w:cstheme="minorBidi"/>
          <w:sz w:val="16"/>
          <w:szCs w:val="16"/>
        </w:rPr>
      </w:pPr>
      <w:r>
        <w:rPr>
          <w:rFonts w:ascii="Arial Narrow" w:eastAsiaTheme="minorHAnsi" w:hAnsi="Arial Narrow" w:cstheme="minorBidi"/>
          <w:sz w:val="16"/>
          <w:szCs w:val="16"/>
        </w:rPr>
        <w:lastRenderedPageBreak/>
        <w:t xml:space="preserve">Estudiantes de CDI archivo </w:t>
      </w:r>
      <w:r w:rsidRPr="00A65C26">
        <w:rPr>
          <w:rFonts w:ascii="Arial Narrow" w:eastAsiaTheme="minorHAnsi" w:hAnsi="Arial Narrow" w:cstheme="minorBidi"/>
          <w:sz w:val="16"/>
          <w:szCs w:val="16"/>
        </w:rPr>
        <w:t>Secretaría de Educación</w:t>
      </w:r>
    </w:p>
    <w:p w:rsidR="00FD0628" w:rsidRPr="00EF7112" w:rsidRDefault="00190238"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Pr="00CF773D">
        <w:rPr>
          <w:rFonts w:ascii="Arial Narrow" w:hAnsi="Arial Narrow"/>
          <w:b w:val="0"/>
          <w:color w:val="auto"/>
          <w:sz w:val="24"/>
          <w:szCs w:val="24"/>
        </w:rPr>
        <w:t>Niños y niñas en programas de atención integral del ICBF (CDI y familiar)</w:t>
      </w:r>
    </w:p>
    <w:p w:rsidR="00FC7E75" w:rsidRPr="00CF773D" w:rsidRDefault="00FD0628" w:rsidP="00FC7E75">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FC7E75" w:rsidRPr="00CF773D">
        <w:rPr>
          <w:rFonts w:ascii="Arial Narrow" w:hAnsi="Arial Narrow" w:cs="Arial"/>
          <w:bCs/>
          <w:sz w:val="24"/>
          <w:szCs w:val="24"/>
        </w:rPr>
        <w:t xml:space="preserve">Recursos </w:t>
      </w:r>
      <w:r w:rsidR="00B57E45" w:rsidRPr="00CF773D">
        <w:rPr>
          <w:rFonts w:ascii="Arial Narrow" w:hAnsi="Arial Narrow" w:cs="Arial"/>
          <w:bCs/>
          <w:sz w:val="24"/>
          <w:szCs w:val="24"/>
        </w:rPr>
        <w:t>ICBF</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FD0628"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EF7112" w:rsidRDefault="00FD062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EF7112" w:rsidRDefault="00FD062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FD0628" w:rsidRPr="00EF7112" w:rsidRDefault="00FD062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EF7112" w:rsidRDefault="00FD062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FD0628" w:rsidRPr="00EF7112" w:rsidRDefault="00FD062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EF7112" w:rsidRDefault="00FD062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EF7112" w:rsidRDefault="00FD062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59442F"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59442F" w:rsidRPr="00EF7112" w:rsidRDefault="0059442F"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46.890 niños y niñas en programas de atención integral del ICBF (CDI y familiar) atendidos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59442F" w:rsidRPr="00EF7112" w:rsidRDefault="0059442F"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45.088</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59442F" w:rsidRPr="00EF7112" w:rsidRDefault="0059442F"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45.500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59442F" w:rsidRPr="00EF7112" w:rsidRDefault="0059442F"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52.076</w:t>
            </w:r>
            <w:r w:rsidR="00D40BE1" w:rsidRPr="00EF7112">
              <w:rPr>
                <w:rFonts w:ascii="Arial Narrow" w:eastAsia="Times New Roman" w:hAnsi="Arial Narrow"/>
                <w:sz w:val="24"/>
                <w:szCs w:val="24"/>
                <w:lang w:eastAsia="es-CO"/>
              </w:rPr>
              <w:t>*</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59442F" w:rsidRPr="00EF7112" w:rsidRDefault="0059442F"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114%</w:t>
            </w:r>
          </w:p>
        </w:tc>
      </w:tr>
    </w:tbl>
    <w:p w:rsidR="00D40BE1" w:rsidRPr="00912CF3" w:rsidRDefault="00D40BE1" w:rsidP="00EF7112">
      <w:pPr>
        <w:pStyle w:val="Textoindependiente"/>
        <w:rPr>
          <w:rFonts w:ascii="Arial Narrow" w:hAnsi="Arial Narrow"/>
          <w:sz w:val="16"/>
          <w:szCs w:val="16"/>
          <w:lang w:val="es-CO"/>
        </w:rPr>
      </w:pPr>
      <w:r w:rsidRPr="00912CF3">
        <w:rPr>
          <w:rFonts w:ascii="Arial Narrow" w:hAnsi="Arial Narrow"/>
          <w:sz w:val="16"/>
          <w:szCs w:val="16"/>
          <w:lang w:val="es-CO"/>
        </w:rPr>
        <w:t xml:space="preserve">*Fuente: Informe ICBF </w:t>
      </w:r>
    </w:p>
    <w:p w:rsidR="002A6B07" w:rsidRDefault="002A6B07" w:rsidP="00455D94">
      <w:pPr>
        <w:pStyle w:val="Ttulo3"/>
        <w:spacing w:before="0" w:line="240" w:lineRule="auto"/>
        <w:rPr>
          <w:rFonts w:ascii="Arial Narrow" w:hAnsi="Arial Narrow"/>
          <w:color w:val="auto"/>
          <w:sz w:val="24"/>
          <w:szCs w:val="24"/>
        </w:rPr>
      </w:pPr>
    </w:p>
    <w:p w:rsidR="002A6B07" w:rsidRDefault="002A6B07" w:rsidP="00455D94">
      <w:pPr>
        <w:pStyle w:val="Ttulo3"/>
        <w:spacing w:before="0" w:line="240" w:lineRule="auto"/>
        <w:rPr>
          <w:rFonts w:ascii="Arial Narrow" w:hAnsi="Arial Narrow"/>
          <w:color w:val="auto"/>
          <w:sz w:val="24"/>
          <w:szCs w:val="24"/>
        </w:rPr>
      </w:pPr>
    </w:p>
    <w:p w:rsidR="002A6B07" w:rsidRDefault="002A6B07" w:rsidP="00455D94">
      <w:pPr>
        <w:pStyle w:val="Ttulo3"/>
        <w:spacing w:before="0" w:line="240" w:lineRule="auto"/>
        <w:rPr>
          <w:rFonts w:ascii="Arial Narrow" w:hAnsi="Arial Narrow"/>
          <w:color w:val="auto"/>
          <w:sz w:val="24"/>
          <w:szCs w:val="24"/>
        </w:rPr>
      </w:pPr>
    </w:p>
    <w:p w:rsidR="00115C38" w:rsidRDefault="00115C38" w:rsidP="00455D94">
      <w:pPr>
        <w:pStyle w:val="Ttulo3"/>
        <w:spacing w:before="0" w:line="240" w:lineRule="auto"/>
        <w:rPr>
          <w:rFonts w:ascii="Arial Narrow" w:hAnsi="Arial Narrow"/>
          <w:color w:val="auto"/>
          <w:sz w:val="24"/>
          <w:szCs w:val="24"/>
        </w:rPr>
      </w:pPr>
    </w:p>
    <w:p w:rsidR="00D40BE1" w:rsidRPr="00EF7112" w:rsidRDefault="00FD0628" w:rsidP="00455D94">
      <w:pPr>
        <w:pStyle w:val="Ttulo3"/>
        <w:spacing w:before="0"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D40BE1" w:rsidRPr="00912CF3">
        <w:rPr>
          <w:rFonts w:ascii="Arial Narrow" w:hAnsi="Arial Narrow"/>
          <w:b w:val="0"/>
          <w:color w:val="auto"/>
          <w:sz w:val="24"/>
          <w:szCs w:val="24"/>
        </w:rPr>
        <w:t xml:space="preserve">Niños y niñas en Hogares Comunitarios de Bienestar -HCB Familiares, </w:t>
      </w:r>
      <w:proofErr w:type="spellStart"/>
      <w:r w:rsidR="00D40BE1" w:rsidRPr="00912CF3">
        <w:rPr>
          <w:rFonts w:ascii="Arial Narrow" w:hAnsi="Arial Narrow"/>
          <w:b w:val="0"/>
          <w:color w:val="auto"/>
          <w:sz w:val="24"/>
          <w:szCs w:val="24"/>
        </w:rPr>
        <w:t>Fami</w:t>
      </w:r>
      <w:proofErr w:type="spellEnd"/>
      <w:r w:rsidR="00D40BE1" w:rsidRPr="00912CF3">
        <w:rPr>
          <w:rFonts w:ascii="Arial Narrow" w:hAnsi="Arial Narrow"/>
          <w:b w:val="0"/>
          <w:color w:val="auto"/>
          <w:sz w:val="24"/>
          <w:szCs w:val="24"/>
        </w:rPr>
        <w:t>, Grupal y en Establecimientos de Reclusión y otras formas de atención</w:t>
      </w:r>
      <w:r w:rsidR="00D40BE1" w:rsidRPr="00EF7112">
        <w:rPr>
          <w:rFonts w:ascii="Arial Narrow" w:hAnsi="Arial Narrow"/>
          <w:color w:val="auto"/>
          <w:sz w:val="24"/>
          <w:szCs w:val="24"/>
        </w:rPr>
        <w:t xml:space="preserve"> </w:t>
      </w:r>
    </w:p>
    <w:p w:rsidR="00FD0628" w:rsidRPr="00912CF3" w:rsidRDefault="00FD0628" w:rsidP="00455D94">
      <w:pPr>
        <w:pStyle w:val="Ttulo3"/>
        <w:spacing w:before="0" w:line="240" w:lineRule="auto"/>
        <w:rPr>
          <w:rFonts w:ascii="Arial Narrow" w:hAnsi="Arial Narrow"/>
          <w:b w:val="0"/>
          <w:color w:val="auto"/>
          <w:sz w:val="24"/>
          <w:szCs w:val="24"/>
        </w:rPr>
      </w:pPr>
      <w:r w:rsidRPr="00B57E45">
        <w:rPr>
          <w:rFonts w:ascii="Arial Narrow" w:hAnsi="Arial Narrow"/>
          <w:color w:val="auto"/>
          <w:sz w:val="24"/>
          <w:szCs w:val="24"/>
        </w:rPr>
        <w:t xml:space="preserve">Inversión: </w:t>
      </w:r>
      <w:r w:rsidR="00B57E45" w:rsidRPr="00912CF3">
        <w:rPr>
          <w:rFonts w:ascii="Arial Narrow" w:hAnsi="Arial Narrow"/>
          <w:b w:val="0"/>
          <w:color w:val="auto"/>
          <w:sz w:val="24"/>
          <w:szCs w:val="24"/>
        </w:rPr>
        <w:t>Recursos ICBF</w:t>
      </w:r>
    </w:p>
    <w:p w:rsidR="00FD0628" w:rsidRPr="00EF7112" w:rsidRDefault="00FD0628"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FD0628" w:rsidRPr="00115C38"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115C38" w:rsidRDefault="00FD0628" w:rsidP="00EF7112">
            <w:pPr>
              <w:spacing w:line="240" w:lineRule="auto"/>
              <w:jc w:val="center"/>
              <w:rPr>
                <w:rFonts w:ascii="Arial Narrow" w:hAnsi="Arial Narrow" w:cs="Arial"/>
                <w:bCs/>
              </w:rPr>
            </w:pPr>
            <w:r w:rsidRPr="00115C38">
              <w:rPr>
                <w:rFonts w:ascii="Arial Narrow" w:hAnsi="Arial Narrow" w:cs="Arial"/>
                <w:b/>
                <w:bCs/>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115C38" w:rsidRDefault="00FD0628" w:rsidP="00EF7112">
            <w:pPr>
              <w:spacing w:line="240" w:lineRule="auto"/>
              <w:jc w:val="center"/>
              <w:rPr>
                <w:rFonts w:ascii="Arial Narrow" w:hAnsi="Arial Narrow" w:cs="Arial"/>
                <w:bCs/>
              </w:rPr>
            </w:pPr>
            <w:r w:rsidRPr="00115C38">
              <w:rPr>
                <w:rFonts w:ascii="Arial Narrow" w:hAnsi="Arial Narrow" w:cs="Arial"/>
                <w:b/>
                <w:bCs/>
              </w:rPr>
              <w:t>LINEA DE BASE</w:t>
            </w:r>
          </w:p>
          <w:p w:rsidR="00FD0628" w:rsidRPr="00115C38" w:rsidRDefault="00FD0628" w:rsidP="00EF7112">
            <w:pPr>
              <w:spacing w:line="240" w:lineRule="auto"/>
              <w:jc w:val="center"/>
              <w:rPr>
                <w:rFonts w:ascii="Arial Narrow" w:hAnsi="Arial Narrow" w:cs="Arial"/>
                <w:bCs/>
              </w:rPr>
            </w:pPr>
            <w:r w:rsidRPr="00115C38">
              <w:rPr>
                <w:rFonts w:ascii="Arial Narrow" w:hAnsi="Arial Narrow" w:cs="Arial"/>
                <w:b/>
                <w:bCs/>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115C38" w:rsidRDefault="00FD0628" w:rsidP="00EF7112">
            <w:pPr>
              <w:spacing w:after="0" w:line="240" w:lineRule="auto"/>
              <w:jc w:val="center"/>
              <w:rPr>
                <w:rFonts w:ascii="Arial Narrow" w:hAnsi="Arial Narrow" w:cs="Arial"/>
                <w:bCs/>
              </w:rPr>
            </w:pPr>
            <w:r w:rsidRPr="00115C38">
              <w:rPr>
                <w:rFonts w:ascii="Arial Narrow" w:hAnsi="Arial Narrow" w:cs="Arial"/>
                <w:b/>
                <w:bCs/>
              </w:rPr>
              <w:t>META 2016 PLAN DE DESARROLLO</w:t>
            </w:r>
          </w:p>
          <w:p w:rsidR="00FD0628" w:rsidRPr="00115C38" w:rsidRDefault="00FD0628" w:rsidP="00EF7112">
            <w:pPr>
              <w:spacing w:after="0" w:line="240" w:lineRule="auto"/>
              <w:jc w:val="center"/>
              <w:rPr>
                <w:rFonts w:ascii="Arial Narrow" w:hAnsi="Arial Narrow" w:cs="Arial"/>
                <w:bCs/>
              </w:rPr>
            </w:pPr>
            <w:r w:rsidRPr="00115C38">
              <w:rPr>
                <w:rFonts w:ascii="Arial Narrow" w:hAnsi="Arial Narrow" w:cs="Arial"/>
                <w:b/>
                <w:bCs/>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115C38" w:rsidRDefault="00FD0628" w:rsidP="00EF7112">
            <w:pPr>
              <w:spacing w:line="240" w:lineRule="auto"/>
              <w:jc w:val="center"/>
              <w:rPr>
                <w:rFonts w:ascii="Arial Narrow" w:hAnsi="Arial Narrow" w:cs="Arial"/>
                <w:bCs/>
              </w:rPr>
            </w:pPr>
            <w:r w:rsidRPr="00115C38">
              <w:rPr>
                <w:rFonts w:ascii="Arial Narrow" w:hAnsi="Arial Narrow" w:cs="Arial"/>
                <w:b/>
                <w:bCs/>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D0628" w:rsidRPr="00115C38" w:rsidRDefault="00FD0628" w:rsidP="00EF7112">
            <w:pPr>
              <w:spacing w:line="240" w:lineRule="auto"/>
              <w:jc w:val="center"/>
              <w:rPr>
                <w:rFonts w:ascii="Arial Narrow" w:hAnsi="Arial Narrow" w:cs="Arial"/>
                <w:bCs/>
              </w:rPr>
            </w:pPr>
            <w:r w:rsidRPr="00115C38">
              <w:rPr>
                <w:rFonts w:ascii="Arial Narrow" w:hAnsi="Arial Narrow" w:cs="Arial"/>
                <w:b/>
                <w:bCs/>
              </w:rPr>
              <w:t>GRADO DE AVANCE DE LAS METAS %</w:t>
            </w:r>
          </w:p>
        </w:tc>
      </w:tr>
      <w:tr w:rsidR="00D40BE1" w:rsidRPr="00115C38"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D40BE1" w:rsidRPr="00115C38" w:rsidRDefault="00D40BE1" w:rsidP="00EF7112">
            <w:pPr>
              <w:spacing w:after="0" w:line="240" w:lineRule="auto"/>
              <w:jc w:val="center"/>
              <w:rPr>
                <w:rFonts w:ascii="Arial Narrow" w:eastAsia="Times New Roman" w:hAnsi="Arial Narrow"/>
                <w:lang w:eastAsia="es-CO"/>
              </w:rPr>
            </w:pPr>
            <w:r w:rsidRPr="00115C38">
              <w:rPr>
                <w:rFonts w:ascii="Arial Narrow" w:eastAsia="Times New Roman" w:hAnsi="Arial Narrow"/>
                <w:lang w:eastAsia="es-CO"/>
              </w:rPr>
              <w:t xml:space="preserve">71.493 niños y niñas en Hogares Comunitarios de Bienestar -HCB Familiares, </w:t>
            </w:r>
            <w:proofErr w:type="spellStart"/>
            <w:r w:rsidRPr="00115C38">
              <w:rPr>
                <w:rFonts w:ascii="Arial Narrow" w:eastAsia="Times New Roman" w:hAnsi="Arial Narrow"/>
                <w:lang w:eastAsia="es-CO"/>
              </w:rPr>
              <w:t>Fami</w:t>
            </w:r>
            <w:proofErr w:type="spellEnd"/>
            <w:r w:rsidRPr="00115C38">
              <w:rPr>
                <w:rFonts w:ascii="Arial Narrow" w:eastAsia="Times New Roman" w:hAnsi="Arial Narrow"/>
                <w:lang w:eastAsia="es-CO"/>
              </w:rPr>
              <w:t xml:space="preserve">, Grupal y en Establecimientos de Reclusión y otras formas de atención” atendidos </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D40BE1" w:rsidRPr="00115C38" w:rsidRDefault="00D40BE1" w:rsidP="00EF7112">
            <w:pPr>
              <w:spacing w:after="0" w:line="240" w:lineRule="auto"/>
              <w:jc w:val="center"/>
              <w:rPr>
                <w:rFonts w:ascii="Arial Narrow" w:eastAsia="Times New Roman" w:hAnsi="Arial Narrow"/>
                <w:lang w:eastAsia="es-CO"/>
              </w:rPr>
            </w:pPr>
            <w:r w:rsidRPr="00115C38">
              <w:rPr>
                <w:rFonts w:ascii="Arial Narrow" w:eastAsia="Times New Roman" w:hAnsi="Arial Narrow"/>
                <w:lang w:eastAsia="es-CO"/>
              </w:rPr>
              <w:t>68.743</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D40BE1" w:rsidRPr="00115C38" w:rsidRDefault="00D40BE1" w:rsidP="00EF7112">
            <w:pPr>
              <w:spacing w:after="0" w:line="240" w:lineRule="auto"/>
              <w:jc w:val="center"/>
              <w:rPr>
                <w:rFonts w:ascii="Arial Narrow" w:eastAsia="Times New Roman" w:hAnsi="Arial Narrow"/>
                <w:lang w:eastAsia="es-CO"/>
              </w:rPr>
            </w:pPr>
            <w:r w:rsidRPr="00115C38">
              <w:rPr>
                <w:rFonts w:ascii="Arial Narrow" w:eastAsia="Times New Roman" w:hAnsi="Arial Narrow"/>
                <w:lang w:eastAsia="es-CO"/>
              </w:rPr>
              <w:t>69.300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D40BE1" w:rsidRPr="00115C38" w:rsidRDefault="00D40BE1" w:rsidP="00EF7112">
            <w:pPr>
              <w:spacing w:after="0" w:line="240" w:lineRule="auto"/>
              <w:jc w:val="center"/>
              <w:rPr>
                <w:rFonts w:ascii="Arial Narrow" w:eastAsia="Times New Roman" w:hAnsi="Arial Narrow"/>
                <w:lang w:eastAsia="es-CO"/>
              </w:rPr>
            </w:pPr>
            <w:r w:rsidRPr="00115C38">
              <w:rPr>
                <w:rFonts w:ascii="Arial Narrow" w:eastAsia="Times New Roman" w:hAnsi="Arial Narrow"/>
                <w:lang w:eastAsia="es-CO"/>
              </w:rPr>
              <w:t>47.029*</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D40BE1" w:rsidRPr="00115C38" w:rsidRDefault="00D40BE1" w:rsidP="00EF7112">
            <w:pPr>
              <w:spacing w:after="0" w:line="240" w:lineRule="auto"/>
              <w:jc w:val="center"/>
              <w:rPr>
                <w:rFonts w:ascii="Arial Narrow" w:eastAsia="Times New Roman" w:hAnsi="Arial Narrow"/>
                <w:lang w:eastAsia="es-CO"/>
              </w:rPr>
            </w:pPr>
            <w:r w:rsidRPr="00115C38">
              <w:rPr>
                <w:rFonts w:ascii="Arial Narrow" w:eastAsia="Times New Roman" w:hAnsi="Arial Narrow"/>
                <w:lang w:eastAsia="es-CO"/>
              </w:rPr>
              <w:t>68%</w:t>
            </w:r>
          </w:p>
        </w:tc>
      </w:tr>
    </w:tbl>
    <w:p w:rsidR="00D40BE1" w:rsidRPr="00912CF3" w:rsidRDefault="00D40BE1" w:rsidP="00EF7112">
      <w:pPr>
        <w:pStyle w:val="Textoindependiente"/>
        <w:rPr>
          <w:rFonts w:ascii="Arial Narrow" w:hAnsi="Arial Narrow"/>
          <w:sz w:val="16"/>
          <w:szCs w:val="16"/>
          <w:lang w:val="es-CO"/>
        </w:rPr>
      </w:pPr>
      <w:r w:rsidRPr="00912CF3">
        <w:rPr>
          <w:rFonts w:ascii="Arial Narrow" w:hAnsi="Arial Narrow"/>
          <w:sz w:val="16"/>
          <w:szCs w:val="16"/>
          <w:lang w:val="es-CO"/>
        </w:rPr>
        <w:t xml:space="preserve">*Fuente: Informe ICBF </w:t>
      </w:r>
    </w:p>
    <w:p w:rsidR="006E717C" w:rsidRPr="00EF7112" w:rsidRDefault="006E717C" w:rsidP="003958C5">
      <w:pPr>
        <w:pStyle w:val="Ttulo3"/>
        <w:spacing w:line="240" w:lineRule="auto"/>
        <w:jc w:val="center"/>
        <w:rPr>
          <w:rFonts w:ascii="Arial Narrow" w:hAnsi="Arial Narrow"/>
          <w:color w:val="auto"/>
          <w:sz w:val="24"/>
          <w:szCs w:val="24"/>
        </w:rPr>
      </w:pPr>
      <w:r>
        <w:rPr>
          <w:rFonts w:ascii="Arial Narrow" w:hAnsi="Arial Narrow"/>
          <w:noProof/>
          <w:color w:val="auto"/>
          <w:sz w:val="24"/>
          <w:szCs w:val="24"/>
          <w:lang w:eastAsia="es-CO"/>
        </w:rPr>
        <w:drawing>
          <wp:inline distT="0" distB="0" distL="0" distR="0">
            <wp:extent cx="2846980" cy="1724747"/>
            <wp:effectExtent l="19050" t="0" r="0" b="0"/>
            <wp:docPr id="20" name="Imagen 12" descr="C:\Users\ADMIN\Documents\NORITA  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NORITA  FOTO 1.jpg"/>
                    <pic:cNvPicPr>
                      <a:picLocks noChangeAspect="1" noChangeArrowheads="1"/>
                    </pic:cNvPicPr>
                  </pic:nvPicPr>
                  <pic:blipFill>
                    <a:blip r:embed="rId18" cstate="print"/>
                    <a:srcRect/>
                    <a:stretch>
                      <a:fillRect/>
                    </a:stretch>
                  </pic:blipFill>
                  <pic:spPr bwMode="auto">
                    <a:xfrm>
                      <a:off x="0" y="0"/>
                      <a:ext cx="2850933" cy="1727142"/>
                    </a:xfrm>
                    <a:prstGeom prst="rect">
                      <a:avLst/>
                    </a:prstGeom>
                    <a:noFill/>
                    <a:ln w="9525">
                      <a:noFill/>
                      <a:miter lim="800000"/>
                      <a:headEnd/>
                      <a:tailEnd/>
                    </a:ln>
                  </pic:spPr>
                </pic:pic>
              </a:graphicData>
            </a:graphic>
          </wp:inline>
        </w:drawing>
      </w:r>
      <w:r>
        <w:rPr>
          <w:rFonts w:ascii="Arial Narrow" w:hAnsi="Arial Narrow"/>
          <w:noProof/>
          <w:color w:val="auto"/>
          <w:sz w:val="24"/>
          <w:szCs w:val="24"/>
          <w:lang w:eastAsia="es-CO"/>
        </w:rPr>
        <w:drawing>
          <wp:inline distT="0" distB="0" distL="0" distR="0">
            <wp:extent cx="2374325" cy="1726442"/>
            <wp:effectExtent l="19050" t="0" r="6925" b="0"/>
            <wp:docPr id="21" name="Imagen 13" descr="C:\Users\ADMIN\Documents\NORITA 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NORITA FOTO 2.jpg"/>
                    <pic:cNvPicPr>
                      <a:picLocks noChangeAspect="1" noChangeArrowheads="1"/>
                    </pic:cNvPicPr>
                  </pic:nvPicPr>
                  <pic:blipFill>
                    <a:blip r:embed="rId19" cstate="print"/>
                    <a:srcRect/>
                    <a:stretch>
                      <a:fillRect/>
                    </a:stretch>
                  </pic:blipFill>
                  <pic:spPr bwMode="auto">
                    <a:xfrm>
                      <a:off x="0" y="0"/>
                      <a:ext cx="2377865" cy="1729016"/>
                    </a:xfrm>
                    <a:prstGeom prst="rect">
                      <a:avLst/>
                    </a:prstGeom>
                    <a:noFill/>
                    <a:ln w="9525">
                      <a:noFill/>
                      <a:miter lim="800000"/>
                      <a:headEnd/>
                      <a:tailEnd/>
                    </a:ln>
                  </pic:spPr>
                </pic:pic>
              </a:graphicData>
            </a:graphic>
          </wp:inline>
        </w:drawing>
      </w:r>
    </w:p>
    <w:p w:rsidR="00912CF3" w:rsidRPr="00A65C26" w:rsidRDefault="00912CF3" w:rsidP="00896025">
      <w:pPr>
        <w:spacing w:line="240" w:lineRule="auto"/>
        <w:jc w:val="center"/>
        <w:rPr>
          <w:rFonts w:ascii="Arial Narrow" w:eastAsiaTheme="minorHAnsi" w:hAnsi="Arial Narrow" w:cstheme="minorBidi"/>
          <w:sz w:val="16"/>
          <w:szCs w:val="16"/>
        </w:rPr>
      </w:pPr>
      <w:r>
        <w:rPr>
          <w:rFonts w:ascii="Arial Narrow" w:eastAsiaTheme="minorHAnsi" w:hAnsi="Arial Narrow" w:cstheme="minorBidi"/>
          <w:sz w:val="16"/>
          <w:szCs w:val="16"/>
        </w:rPr>
        <w:t xml:space="preserve">Estudiantes de CDI archivo </w:t>
      </w:r>
      <w:r w:rsidRPr="00A65C26">
        <w:rPr>
          <w:rFonts w:ascii="Arial Narrow" w:eastAsiaTheme="minorHAnsi" w:hAnsi="Arial Narrow" w:cstheme="minorBidi"/>
          <w:sz w:val="16"/>
          <w:szCs w:val="16"/>
        </w:rPr>
        <w:t>Secretaría de Educación</w:t>
      </w:r>
    </w:p>
    <w:p w:rsidR="00B0718B" w:rsidRPr="00912CF3" w:rsidRDefault="00B0718B" w:rsidP="003958C5">
      <w:pPr>
        <w:pStyle w:val="Ttulo3"/>
        <w:spacing w:before="0" w:line="240" w:lineRule="auto"/>
        <w:rPr>
          <w:rFonts w:ascii="Arial Narrow" w:hAnsi="Arial Narrow"/>
          <w:b w:val="0"/>
          <w:color w:val="auto"/>
          <w:sz w:val="24"/>
          <w:szCs w:val="24"/>
        </w:rPr>
      </w:pPr>
      <w:r w:rsidRPr="00EF7112">
        <w:rPr>
          <w:rFonts w:ascii="Arial Narrow" w:hAnsi="Arial Narrow"/>
          <w:color w:val="auto"/>
          <w:sz w:val="24"/>
          <w:szCs w:val="24"/>
        </w:rPr>
        <w:lastRenderedPageBreak/>
        <w:t xml:space="preserve">Proyecto: </w:t>
      </w:r>
      <w:r w:rsidR="00215D12" w:rsidRPr="00912CF3">
        <w:rPr>
          <w:rFonts w:ascii="Arial Narrow" w:hAnsi="Arial Narrow"/>
          <w:b w:val="0"/>
          <w:color w:val="auto"/>
          <w:sz w:val="24"/>
          <w:szCs w:val="24"/>
        </w:rPr>
        <w:t>Cobertura escolar en preescolar, atendido por el sistema</w:t>
      </w:r>
    </w:p>
    <w:p w:rsidR="00B0718B" w:rsidRPr="00912CF3" w:rsidRDefault="00B0718B" w:rsidP="003958C5">
      <w:pPr>
        <w:spacing w:after="0"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912CF3">
        <w:rPr>
          <w:rFonts w:ascii="Arial Narrow" w:hAnsi="Arial Narrow" w:cs="Arial"/>
          <w:bCs/>
          <w:sz w:val="24"/>
          <w:szCs w:val="24"/>
        </w:rPr>
        <w:t>Recursos incluidos en la n</w:t>
      </w:r>
      <w:r w:rsidR="00B57E45" w:rsidRPr="00912CF3">
        <w:rPr>
          <w:rFonts w:ascii="Arial Narrow" w:hAnsi="Arial Narrow" w:cs="Arial"/>
          <w:bCs/>
          <w:sz w:val="24"/>
          <w:szCs w:val="24"/>
        </w:rPr>
        <w:t>omina de docentes y directivos docentes de la SED e ICBF</w:t>
      </w:r>
    </w:p>
    <w:p w:rsidR="00B0718B" w:rsidRPr="00EF7112" w:rsidRDefault="00B0718B"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B0718B"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0718B" w:rsidRPr="00EF7112" w:rsidRDefault="00B0718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0718B" w:rsidRPr="00EF7112" w:rsidRDefault="00B0718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B0718B" w:rsidRPr="00EF7112" w:rsidRDefault="00B0718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0718B" w:rsidRPr="00EF7112" w:rsidRDefault="00B0718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B0718B" w:rsidRPr="00EF7112" w:rsidRDefault="00B0718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0718B" w:rsidRPr="00EF7112" w:rsidRDefault="00B0718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0718B" w:rsidRPr="00EF7112" w:rsidRDefault="00B0718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215D1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15D12" w:rsidRPr="00EF7112" w:rsidRDefault="00215D12"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41% de cobertura escolar en preescolar, atendido por el sistema</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15D12" w:rsidRPr="00EF7112" w:rsidRDefault="00215D12"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39%</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15D12" w:rsidRPr="00EF7112" w:rsidRDefault="00215D12"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39,5%</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502174" w:rsidRPr="00EF7112" w:rsidRDefault="00502174" w:rsidP="00EF7112">
            <w:pPr>
              <w:spacing w:after="0" w:line="240" w:lineRule="auto"/>
              <w:jc w:val="center"/>
              <w:rPr>
                <w:rFonts w:ascii="Arial Narrow" w:eastAsia="Times New Roman" w:hAnsi="Arial Narrow"/>
                <w:sz w:val="24"/>
                <w:szCs w:val="24"/>
                <w:lang w:eastAsia="es-CO"/>
              </w:rPr>
            </w:pPr>
          </w:p>
          <w:p w:rsidR="00215D12" w:rsidRPr="00EF7112" w:rsidRDefault="00215D12"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47%</w:t>
            </w:r>
            <w:r w:rsidR="00912CF3">
              <w:rPr>
                <w:rFonts w:ascii="Arial Narrow" w:eastAsia="Times New Roman" w:hAnsi="Arial Narrow"/>
                <w:sz w:val="24"/>
                <w:szCs w:val="24"/>
                <w:lang w:eastAsia="es-CO"/>
              </w:rPr>
              <w:t>*</w:t>
            </w:r>
          </w:p>
          <w:p w:rsidR="00503151" w:rsidRPr="00EF7112" w:rsidRDefault="00503151" w:rsidP="00EF7112">
            <w:pPr>
              <w:spacing w:after="0" w:line="240" w:lineRule="auto"/>
              <w:jc w:val="center"/>
              <w:rPr>
                <w:rFonts w:ascii="Arial Narrow" w:eastAsia="Times New Roman" w:hAnsi="Arial Narrow"/>
                <w:sz w:val="24"/>
                <w:szCs w:val="24"/>
                <w:lang w:eastAsia="es-CO"/>
              </w:rPr>
            </w:pP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15D12" w:rsidRPr="00EF7112" w:rsidRDefault="00215D12" w:rsidP="00EF7112">
            <w:pPr>
              <w:spacing w:after="0" w:line="240" w:lineRule="auto"/>
              <w:jc w:val="center"/>
              <w:rPr>
                <w:rFonts w:ascii="Arial Narrow" w:eastAsia="Times New Roman" w:hAnsi="Arial Narrow"/>
                <w:sz w:val="24"/>
                <w:szCs w:val="24"/>
                <w:lang w:eastAsia="es-CO"/>
              </w:rPr>
            </w:pPr>
            <w:r w:rsidRPr="00EF7112">
              <w:rPr>
                <w:rFonts w:ascii="Arial Narrow" w:eastAsia="Times New Roman" w:hAnsi="Arial Narrow"/>
                <w:sz w:val="24"/>
                <w:szCs w:val="24"/>
                <w:lang w:eastAsia="es-CO"/>
              </w:rPr>
              <w:t>119%</w:t>
            </w:r>
          </w:p>
        </w:tc>
      </w:tr>
    </w:tbl>
    <w:p w:rsidR="00215D12" w:rsidRPr="00912CF3" w:rsidRDefault="00215D12" w:rsidP="00EF7112">
      <w:pPr>
        <w:pStyle w:val="Textoindependiente"/>
        <w:rPr>
          <w:rFonts w:ascii="Arial Narrow" w:hAnsi="Arial Narrow"/>
          <w:sz w:val="16"/>
          <w:szCs w:val="16"/>
          <w:lang w:val="es-CO"/>
        </w:rPr>
      </w:pPr>
      <w:r w:rsidRPr="00912CF3">
        <w:rPr>
          <w:rFonts w:ascii="Arial Narrow" w:hAnsi="Arial Narrow"/>
          <w:sz w:val="16"/>
          <w:szCs w:val="16"/>
          <w:lang w:val="es-CO"/>
        </w:rPr>
        <w:t>*Fuente: Informe ICBF y Cobertura en cifras del MEN</w:t>
      </w:r>
    </w:p>
    <w:p w:rsidR="009B374E" w:rsidRPr="00EF7112" w:rsidRDefault="009B374E" w:rsidP="00EF7112">
      <w:pPr>
        <w:spacing w:after="0" w:line="240" w:lineRule="auto"/>
        <w:jc w:val="both"/>
        <w:rPr>
          <w:rFonts w:ascii="Arial Narrow" w:hAnsi="Arial Narrow"/>
          <w:sz w:val="24"/>
          <w:szCs w:val="24"/>
        </w:rPr>
      </w:pPr>
    </w:p>
    <w:p w:rsidR="00115C38" w:rsidRDefault="00115C38" w:rsidP="00EF7112">
      <w:pPr>
        <w:spacing w:line="240" w:lineRule="auto"/>
        <w:jc w:val="both"/>
        <w:rPr>
          <w:rFonts w:ascii="Arial Narrow" w:eastAsiaTheme="minorHAnsi" w:hAnsi="Arial Narrow" w:cstheme="minorBidi"/>
          <w:b/>
          <w:sz w:val="24"/>
          <w:szCs w:val="24"/>
        </w:rPr>
      </w:pPr>
      <w:bookmarkStart w:id="10" w:name="_Toc451937313"/>
    </w:p>
    <w:p w:rsidR="00115C38" w:rsidRDefault="00115C38" w:rsidP="00EF7112">
      <w:pPr>
        <w:spacing w:line="240" w:lineRule="auto"/>
        <w:jc w:val="both"/>
        <w:rPr>
          <w:rFonts w:ascii="Arial Narrow" w:eastAsiaTheme="minorHAnsi" w:hAnsi="Arial Narrow" w:cstheme="minorBidi"/>
          <w:b/>
          <w:sz w:val="24"/>
          <w:szCs w:val="24"/>
        </w:rPr>
      </w:pPr>
    </w:p>
    <w:p w:rsidR="00115C38" w:rsidRDefault="00115C38" w:rsidP="00EF7112">
      <w:pPr>
        <w:spacing w:line="240" w:lineRule="auto"/>
        <w:jc w:val="both"/>
        <w:rPr>
          <w:rFonts w:ascii="Arial Narrow" w:eastAsiaTheme="minorHAnsi" w:hAnsi="Arial Narrow" w:cstheme="minorBidi"/>
          <w:b/>
          <w:sz w:val="24"/>
          <w:szCs w:val="24"/>
        </w:rPr>
      </w:pPr>
    </w:p>
    <w:p w:rsidR="00A53BF0" w:rsidRPr="00EF7112" w:rsidRDefault="00B57E45" w:rsidP="00EF7112">
      <w:pPr>
        <w:spacing w:line="240" w:lineRule="auto"/>
        <w:jc w:val="both"/>
        <w:rPr>
          <w:rFonts w:ascii="Arial Narrow" w:eastAsiaTheme="minorHAnsi" w:hAnsi="Arial Narrow" w:cstheme="minorBidi"/>
          <w:b/>
          <w:sz w:val="24"/>
          <w:szCs w:val="24"/>
        </w:rPr>
      </w:pPr>
      <w:r>
        <w:rPr>
          <w:rFonts w:ascii="Arial Narrow" w:eastAsiaTheme="minorHAnsi" w:hAnsi="Arial Narrow" w:cstheme="minorBidi"/>
          <w:b/>
          <w:sz w:val="24"/>
          <w:szCs w:val="24"/>
        </w:rPr>
        <w:t xml:space="preserve">Programa </w:t>
      </w:r>
      <w:r w:rsidR="00A53BF0" w:rsidRPr="00EF7112">
        <w:rPr>
          <w:rFonts w:ascii="Arial Narrow" w:eastAsiaTheme="minorHAnsi" w:hAnsi="Arial Narrow" w:cstheme="minorBidi"/>
          <w:b/>
          <w:sz w:val="24"/>
          <w:szCs w:val="24"/>
        </w:rPr>
        <w:t xml:space="preserve"> Educación con aceptabilidad y de calidad para los Cordobeses.</w:t>
      </w:r>
      <w:bookmarkEnd w:id="10"/>
    </w:p>
    <w:p w:rsidR="00A53BF0"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b/>
          <w:sz w:val="24"/>
          <w:szCs w:val="24"/>
        </w:rPr>
        <w:t xml:space="preserve">Objetivo: </w:t>
      </w:r>
      <w:r w:rsidRPr="00EF7112">
        <w:rPr>
          <w:rFonts w:ascii="Arial Narrow" w:eastAsiaTheme="minorHAnsi" w:hAnsi="Arial Narrow" w:cstheme="minorBidi"/>
          <w:sz w:val="24"/>
          <w:szCs w:val="24"/>
        </w:rPr>
        <w:t>Implementar estrategias para el mejoramiento de la calidad educativa garantizando que se cumplan con aceptabilidad las normas mínimas de enseñanza en las Instituciones Educativas Públicas y Privadas en los E.E de los 27 municipios no certificados del departamento. Mejorar de manera continua la capacidad intelectual de los docentes para brindar un servicio educativo de calidad.</w:t>
      </w:r>
    </w:p>
    <w:p w:rsidR="00A53BF0" w:rsidRPr="00EF7112" w:rsidRDefault="00B57E45" w:rsidP="00EF7112">
      <w:pPr>
        <w:spacing w:line="240" w:lineRule="auto"/>
        <w:jc w:val="both"/>
        <w:rPr>
          <w:rFonts w:ascii="Arial Narrow" w:eastAsiaTheme="minorHAnsi" w:hAnsi="Arial Narrow" w:cstheme="minorBidi"/>
          <w:b/>
          <w:sz w:val="24"/>
          <w:szCs w:val="24"/>
        </w:rPr>
      </w:pPr>
      <w:bookmarkStart w:id="11" w:name="_Toc451937314"/>
      <w:r>
        <w:rPr>
          <w:rFonts w:ascii="Arial Narrow" w:eastAsiaTheme="minorHAnsi" w:hAnsi="Arial Narrow" w:cstheme="minorBidi"/>
          <w:b/>
          <w:sz w:val="24"/>
          <w:szCs w:val="24"/>
        </w:rPr>
        <w:t xml:space="preserve"> Subprograma </w:t>
      </w:r>
      <w:r w:rsidR="00A53BF0" w:rsidRPr="00EF7112">
        <w:rPr>
          <w:rFonts w:ascii="Arial Narrow" w:eastAsiaTheme="minorHAnsi" w:hAnsi="Arial Narrow" w:cstheme="minorBidi"/>
          <w:b/>
          <w:sz w:val="24"/>
          <w:szCs w:val="24"/>
        </w:rPr>
        <w:t>Índice Sintético de Calidad Educativa- ISCE</w:t>
      </w:r>
      <w:bookmarkEnd w:id="11"/>
      <w:r w:rsidR="00115C38">
        <w:rPr>
          <w:rFonts w:ascii="Arial Narrow" w:eastAsiaTheme="minorHAnsi" w:hAnsi="Arial Narrow" w:cstheme="minorBidi"/>
          <w:b/>
          <w:sz w:val="24"/>
          <w:szCs w:val="24"/>
        </w:rPr>
        <w:t>.</w:t>
      </w:r>
    </w:p>
    <w:p w:rsidR="00243ADB"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 xml:space="preserve">El Índice Sintético de Calidad Educativa- ISCE tiene como propósito el establecimiento de criterios y parámetros técnicos cualitativos que permitan medir la calidad educativa de los E. E.  En los 27 municipios no certificados del departamento en los niveles de básica primaria, básica secundaria y media, con la finalidad de diseñar estrategias para el mejoramiento de las competencias en las diferentes áreas del conocimiento de los estudiantes. </w:t>
      </w:r>
    </w:p>
    <w:p w:rsidR="00920618" w:rsidRPr="00EF7112" w:rsidRDefault="00920618"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0641D9" w:rsidRPr="00912CF3">
        <w:rPr>
          <w:rFonts w:ascii="Arial Narrow" w:hAnsi="Arial Narrow"/>
          <w:b w:val="0"/>
          <w:color w:val="auto"/>
          <w:sz w:val="24"/>
          <w:szCs w:val="24"/>
        </w:rPr>
        <w:t>Componente progreso del ISCE en primaria</w:t>
      </w:r>
    </w:p>
    <w:p w:rsidR="00920618" w:rsidRPr="00912CF3" w:rsidRDefault="00920618" w:rsidP="00EF7112">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912CF3">
        <w:rPr>
          <w:rFonts w:ascii="Arial Narrow" w:hAnsi="Arial Narrow" w:cs="Arial"/>
          <w:bCs/>
          <w:sz w:val="24"/>
          <w:szCs w:val="24"/>
        </w:rPr>
        <w:t>Recursos incluidos en la n</w:t>
      </w:r>
      <w:r w:rsidR="000C0CA4" w:rsidRPr="00912CF3">
        <w:rPr>
          <w:rFonts w:ascii="Arial Narrow" w:hAnsi="Arial Narrow" w:cs="Arial"/>
          <w:bCs/>
          <w:sz w:val="24"/>
          <w:szCs w:val="24"/>
        </w:rPr>
        <w:t>omina de docentes y directivos docentes de la SED</w:t>
      </w:r>
    </w:p>
    <w:p w:rsidR="00920618" w:rsidRPr="00EF7112" w:rsidRDefault="00920618"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CC7F72"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0,537 en el componente progreso del ISCE en primaria, alcanzado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0,47</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0,49</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0,62</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1,27%</w:t>
            </w:r>
          </w:p>
        </w:tc>
      </w:tr>
    </w:tbl>
    <w:p w:rsidR="00912CF3" w:rsidRPr="00A65C26" w:rsidRDefault="003C4031" w:rsidP="00912CF3">
      <w:pPr>
        <w:spacing w:line="240" w:lineRule="auto"/>
        <w:jc w:val="both"/>
        <w:rPr>
          <w:rFonts w:ascii="Arial Narrow" w:eastAsiaTheme="minorHAnsi" w:hAnsi="Arial Narrow" w:cstheme="minorBidi"/>
          <w:sz w:val="16"/>
          <w:szCs w:val="16"/>
        </w:rPr>
      </w:pPr>
      <w:r>
        <w:rPr>
          <w:rFonts w:ascii="Arial Narrow" w:eastAsiaTheme="minorHAnsi" w:hAnsi="Arial Narrow" w:cstheme="minorBidi"/>
          <w:sz w:val="16"/>
          <w:szCs w:val="16"/>
        </w:rPr>
        <w:t>Fuente</w:t>
      </w:r>
      <w:r w:rsidR="00136A55">
        <w:rPr>
          <w:rFonts w:ascii="Arial Narrow" w:eastAsiaTheme="minorHAnsi" w:hAnsi="Arial Narrow" w:cstheme="minorBidi"/>
          <w:sz w:val="16"/>
          <w:szCs w:val="16"/>
        </w:rPr>
        <w:t>: Reportes MEN</w:t>
      </w:r>
    </w:p>
    <w:p w:rsidR="00243ADB" w:rsidRPr="00136A55" w:rsidRDefault="00243ADB" w:rsidP="00896025">
      <w:pPr>
        <w:pStyle w:val="Ttulo3"/>
        <w:spacing w:before="0" w:line="240" w:lineRule="auto"/>
        <w:rPr>
          <w:rFonts w:ascii="Arial Narrow" w:hAnsi="Arial Narrow"/>
          <w:b w:val="0"/>
          <w:color w:val="auto"/>
          <w:sz w:val="24"/>
          <w:szCs w:val="24"/>
        </w:rPr>
      </w:pPr>
      <w:r w:rsidRPr="00EF7112">
        <w:rPr>
          <w:rFonts w:ascii="Arial Narrow" w:hAnsi="Arial Narrow"/>
          <w:color w:val="auto"/>
          <w:sz w:val="24"/>
          <w:szCs w:val="24"/>
        </w:rPr>
        <w:lastRenderedPageBreak/>
        <w:t xml:space="preserve">Proyecto: </w:t>
      </w:r>
      <w:r w:rsidR="000641D9" w:rsidRPr="00136A55">
        <w:rPr>
          <w:rFonts w:ascii="Arial Narrow" w:hAnsi="Arial Narrow"/>
          <w:b w:val="0"/>
          <w:color w:val="auto"/>
          <w:sz w:val="24"/>
          <w:szCs w:val="24"/>
        </w:rPr>
        <w:t>Componente desempeño del ISCE en primaria</w:t>
      </w:r>
    </w:p>
    <w:p w:rsidR="000C0CA4" w:rsidRPr="00136A55" w:rsidRDefault="00243ADB" w:rsidP="00896025">
      <w:pPr>
        <w:spacing w:after="0"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0C0CA4" w:rsidRPr="00136A55">
        <w:rPr>
          <w:rFonts w:ascii="Arial Narrow" w:hAnsi="Arial Narrow" w:cs="Arial"/>
          <w:bCs/>
          <w:sz w:val="24"/>
          <w:szCs w:val="24"/>
        </w:rPr>
        <w:t>Recursos incluidos en la Nomina de docentes y directivos docentes de la SED</w:t>
      </w:r>
    </w:p>
    <w:p w:rsidR="00243ADB" w:rsidRPr="00EF7112" w:rsidRDefault="00243ADB"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243ADB"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243ADB" w:rsidRPr="00EF7112" w:rsidRDefault="00243AD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CC7F7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2,321 en el componente desempeño del ISCE en primaria, alcanzado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2,03</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2,13</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2,07</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0,97%</w:t>
            </w:r>
          </w:p>
        </w:tc>
      </w:tr>
    </w:tbl>
    <w:p w:rsidR="00136A55" w:rsidRPr="00A65C26" w:rsidRDefault="00136A55" w:rsidP="00136A55">
      <w:pPr>
        <w:spacing w:line="240" w:lineRule="auto"/>
        <w:jc w:val="both"/>
        <w:rPr>
          <w:rFonts w:ascii="Arial Narrow" w:eastAsiaTheme="minorHAnsi" w:hAnsi="Arial Narrow" w:cstheme="minorBidi"/>
          <w:sz w:val="16"/>
          <w:szCs w:val="16"/>
        </w:rPr>
      </w:pPr>
      <w:r>
        <w:rPr>
          <w:rFonts w:ascii="Arial Narrow" w:eastAsiaTheme="minorHAnsi" w:hAnsi="Arial Narrow" w:cstheme="minorBidi"/>
          <w:sz w:val="16"/>
          <w:szCs w:val="16"/>
        </w:rPr>
        <w:t>Fuente: Reportes MEN</w:t>
      </w:r>
    </w:p>
    <w:p w:rsidR="00115C38" w:rsidRDefault="00115C38" w:rsidP="00EF7112">
      <w:pPr>
        <w:pStyle w:val="Ttulo3"/>
        <w:spacing w:line="240" w:lineRule="auto"/>
        <w:rPr>
          <w:rFonts w:ascii="Arial Narrow" w:hAnsi="Arial Narrow"/>
          <w:color w:val="auto"/>
          <w:sz w:val="24"/>
          <w:szCs w:val="24"/>
        </w:rPr>
      </w:pPr>
    </w:p>
    <w:p w:rsidR="00115C38" w:rsidRDefault="00115C38" w:rsidP="00EF7112">
      <w:pPr>
        <w:pStyle w:val="Ttulo3"/>
        <w:spacing w:line="240" w:lineRule="auto"/>
        <w:rPr>
          <w:rFonts w:ascii="Arial Narrow" w:hAnsi="Arial Narrow"/>
          <w:color w:val="auto"/>
          <w:sz w:val="24"/>
          <w:szCs w:val="24"/>
        </w:rPr>
      </w:pPr>
    </w:p>
    <w:p w:rsidR="00243ADB" w:rsidRPr="00136A55" w:rsidRDefault="00243ADB" w:rsidP="00EF7112">
      <w:pPr>
        <w:pStyle w:val="Ttulo3"/>
        <w:spacing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0641D9" w:rsidRPr="00136A55">
        <w:rPr>
          <w:rFonts w:ascii="Arial Narrow" w:hAnsi="Arial Narrow"/>
          <w:b w:val="0"/>
          <w:color w:val="auto"/>
          <w:sz w:val="24"/>
          <w:szCs w:val="24"/>
        </w:rPr>
        <w:t>Componente eficiencia del ISCE en primaria,</w:t>
      </w:r>
    </w:p>
    <w:p w:rsidR="000C0CA4" w:rsidRPr="00136A55" w:rsidRDefault="00243ADB" w:rsidP="000C0CA4">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0C0CA4" w:rsidRPr="00136A55">
        <w:rPr>
          <w:rFonts w:ascii="Arial Narrow" w:hAnsi="Arial Narrow" w:cs="Arial"/>
          <w:bCs/>
          <w:sz w:val="24"/>
          <w:szCs w:val="24"/>
        </w:rPr>
        <w:t>Recursos incluidos en la Nomina de docentes y directivos docentes de la SED</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243ADB"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243ADB" w:rsidRPr="00EF7112" w:rsidRDefault="00243AD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CC7F7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0,972 en el componente eficiencia del ISCE en primaria, alcanzado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0,85</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0,88</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0,98</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111%</w:t>
            </w:r>
          </w:p>
        </w:tc>
      </w:tr>
    </w:tbl>
    <w:p w:rsidR="00136A55" w:rsidRPr="00A65C26" w:rsidRDefault="00136A55" w:rsidP="00136A55">
      <w:pPr>
        <w:spacing w:line="240" w:lineRule="auto"/>
        <w:jc w:val="both"/>
        <w:rPr>
          <w:rFonts w:ascii="Arial Narrow" w:eastAsiaTheme="minorHAnsi" w:hAnsi="Arial Narrow" w:cstheme="minorBidi"/>
          <w:sz w:val="16"/>
          <w:szCs w:val="16"/>
        </w:rPr>
      </w:pPr>
      <w:r>
        <w:rPr>
          <w:rFonts w:ascii="Arial Narrow" w:eastAsiaTheme="minorHAnsi" w:hAnsi="Arial Narrow" w:cstheme="minorBidi"/>
          <w:sz w:val="16"/>
          <w:szCs w:val="16"/>
        </w:rPr>
        <w:t>Fuente: Reportes MEN</w:t>
      </w:r>
    </w:p>
    <w:p w:rsidR="00243ADB" w:rsidRPr="00EF7112" w:rsidRDefault="00243ADB"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0641D9" w:rsidRPr="00136A55">
        <w:rPr>
          <w:rFonts w:ascii="Arial Narrow" w:hAnsi="Arial Narrow"/>
          <w:b w:val="0"/>
          <w:color w:val="auto"/>
          <w:sz w:val="24"/>
          <w:szCs w:val="24"/>
        </w:rPr>
        <w:t>Componente ambiente escolar del ISCE en primaria</w:t>
      </w:r>
    </w:p>
    <w:p w:rsidR="000C0CA4" w:rsidRPr="00EF7112" w:rsidRDefault="00243ADB" w:rsidP="000C0CA4">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0C0CA4" w:rsidRPr="00136A55">
        <w:rPr>
          <w:rFonts w:ascii="Arial Narrow" w:hAnsi="Arial Narrow" w:cs="Arial"/>
          <w:bCs/>
          <w:sz w:val="24"/>
          <w:szCs w:val="24"/>
        </w:rPr>
        <w:t>Recursos incluidos en la Nomina de docentes y directivos docentes de la SED</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243ADB"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243ADB" w:rsidRPr="00EF7112" w:rsidRDefault="00243AD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CC7F7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0,858 en el componente ambiente escolar del ISCE en primaria, alcanzado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0,75</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0,77</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0,75</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0,97%</w:t>
            </w:r>
          </w:p>
        </w:tc>
      </w:tr>
    </w:tbl>
    <w:p w:rsidR="00136A55" w:rsidRPr="00A65C26" w:rsidRDefault="00136A55" w:rsidP="00136A55">
      <w:pPr>
        <w:spacing w:line="240" w:lineRule="auto"/>
        <w:jc w:val="both"/>
        <w:rPr>
          <w:rFonts w:ascii="Arial Narrow" w:eastAsiaTheme="minorHAnsi" w:hAnsi="Arial Narrow" w:cstheme="minorBidi"/>
          <w:sz w:val="16"/>
          <w:szCs w:val="16"/>
        </w:rPr>
      </w:pPr>
      <w:r>
        <w:rPr>
          <w:rFonts w:ascii="Arial Narrow" w:eastAsiaTheme="minorHAnsi" w:hAnsi="Arial Narrow" w:cstheme="minorBidi"/>
          <w:sz w:val="16"/>
          <w:szCs w:val="16"/>
        </w:rPr>
        <w:t>Fuente: Reportes MEN</w:t>
      </w:r>
    </w:p>
    <w:p w:rsidR="00243ADB" w:rsidRDefault="00243ADB" w:rsidP="00EF7112">
      <w:pPr>
        <w:pStyle w:val="Ttulo3"/>
        <w:spacing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0641D9" w:rsidRPr="00136A55">
        <w:rPr>
          <w:rFonts w:ascii="Arial Narrow" w:hAnsi="Arial Narrow"/>
          <w:b w:val="0"/>
          <w:color w:val="auto"/>
          <w:sz w:val="24"/>
          <w:szCs w:val="24"/>
        </w:rPr>
        <w:t>Componente progreso del ISCE en secundaria</w:t>
      </w:r>
    </w:p>
    <w:p w:rsidR="000C0CA4" w:rsidRPr="008870AC" w:rsidRDefault="00243ADB" w:rsidP="000C0CA4">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0C0CA4" w:rsidRPr="008870AC">
        <w:rPr>
          <w:rFonts w:ascii="Arial Narrow" w:hAnsi="Arial Narrow" w:cs="Arial"/>
          <w:bCs/>
          <w:sz w:val="24"/>
          <w:szCs w:val="24"/>
        </w:rPr>
        <w:t>Recursos incluidos en la Nomina de docentes y directivos docentes de la SED</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243ADB" w:rsidRPr="00EF7112" w:rsidTr="00AC0326">
        <w:trPr>
          <w:trHeight w:val="993"/>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lastRenderedPageBreak/>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243ADB" w:rsidRPr="00EF7112" w:rsidRDefault="00243AD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CC7F7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0,515 en el componente progreso del ISCE en secundaria, alcanzado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0,42</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0,44</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0,58</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132%</w:t>
            </w:r>
          </w:p>
        </w:tc>
      </w:tr>
    </w:tbl>
    <w:p w:rsidR="00184F41" w:rsidRPr="00A65C26" w:rsidRDefault="00184F41" w:rsidP="00184F41">
      <w:pPr>
        <w:spacing w:line="240" w:lineRule="auto"/>
        <w:jc w:val="both"/>
        <w:rPr>
          <w:rFonts w:ascii="Arial Narrow" w:eastAsiaTheme="minorHAnsi" w:hAnsi="Arial Narrow" w:cstheme="minorBidi"/>
          <w:sz w:val="16"/>
          <w:szCs w:val="16"/>
        </w:rPr>
      </w:pPr>
      <w:r>
        <w:rPr>
          <w:rFonts w:ascii="Arial Narrow" w:eastAsiaTheme="minorHAnsi" w:hAnsi="Arial Narrow" w:cstheme="minorBidi"/>
          <w:sz w:val="16"/>
          <w:szCs w:val="16"/>
        </w:rPr>
        <w:t>Fuente: Reportes MEN</w:t>
      </w:r>
    </w:p>
    <w:p w:rsidR="00115C38" w:rsidRDefault="00115C38" w:rsidP="00EF7112">
      <w:pPr>
        <w:pStyle w:val="Ttulo3"/>
        <w:spacing w:line="240" w:lineRule="auto"/>
        <w:rPr>
          <w:rFonts w:ascii="Arial Narrow" w:hAnsi="Arial Narrow"/>
          <w:color w:val="auto"/>
          <w:sz w:val="24"/>
          <w:szCs w:val="24"/>
        </w:rPr>
      </w:pPr>
    </w:p>
    <w:p w:rsidR="00115C38" w:rsidRDefault="00115C38" w:rsidP="00EF7112">
      <w:pPr>
        <w:pStyle w:val="Ttulo3"/>
        <w:spacing w:line="240" w:lineRule="auto"/>
        <w:rPr>
          <w:rFonts w:ascii="Arial Narrow" w:hAnsi="Arial Narrow"/>
          <w:color w:val="auto"/>
          <w:sz w:val="24"/>
          <w:szCs w:val="24"/>
        </w:rPr>
      </w:pPr>
    </w:p>
    <w:p w:rsidR="00243ADB" w:rsidRPr="00EF7112" w:rsidRDefault="00243ADB"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0641D9" w:rsidRPr="00184F41">
        <w:rPr>
          <w:rFonts w:ascii="Arial Narrow" w:hAnsi="Arial Narrow"/>
          <w:b w:val="0"/>
          <w:color w:val="auto"/>
          <w:sz w:val="24"/>
          <w:szCs w:val="24"/>
        </w:rPr>
        <w:t>Componente desempeño del ISCE en secundaria</w:t>
      </w:r>
    </w:p>
    <w:p w:rsidR="000C0CA4" w:rsidRPr="00EF7112" w:rsidRDefault="00243ADB" w:rsidP="000C0CA4">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0C0CA4" w:rsidRPr="00184F41">
        <w:rPr>
          <w:rFonts w:ascii="Arial Narrow" w:hAnsi="Arial Narrow" w:cs="Arial"/>
          <w:bCs/>
          <w:sz w:val="24"/>
          <w:szCs w:val="24"/>
        </w:rPr>
        <w:t>Recursos incluidos en la Nomina de docentes y directivos docentes de la SED</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243ADB" w:rsidRPr="00EF7112" w:rsidTr="00AC0326">
        <w:trPr>
          <w:trHeight w:val="993"/>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243ADB" w:rsidRPr="00EF7112" w:rsidRDefault="00243AD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CC7F7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2,395 en el componente desempeño del ISCE en secundaria, alcanzado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2,1</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2,01</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0,96</w:t>
            </w:r>
          </w:p>
        </w:tc>
      </w:tr>
    </w:tbl>
    <w:p w:rsidR="00184F41" w:rsidRPr="00A65C26" w:rsidRDefault="00184F41" w:rsidP="00184F41">
      <w:pPr>
        <w:spacing w:line="240" w:lineRule="auto"/>
        <w:jc w:val="both"/>
        <w:rPr>
          <w:rFonts w:ascii="Arial Narrow" w:eastAsiaTheme="minorHAnsi" w:hAnsi="Arial Narrow" w:cstheme="minorBidi"/>
          <w:sz w:val="16"/>
          <w:szCs w:val="16"/>
        </w:rPr>
      </w:pPr>
      <w:r>
        <w:rPr>
          <w:rFonts w:ascii="Arial Narrow" w:eastAsiaTheme="minorHAnsi" w:hAnsi="Arial Narrow" w:cstheme="minorBidi"/>
          <w:sz w:val="16"/>
          <w:szCs w:val="16"/>
        </w:rPr>
        <w:t>Fuente: Reportes MEN</w:t>
      </w:r>
    </w:p>
    <w:p w:rsidR="00243ADB" w:rsidRPr="00EF7112" w:rsidRDefault="00243ADB"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0641D9" w:rsidRPr="00184F41">
        <w:rPr>
          <w:rFonts w:ascii="Arial Narrow" w:hAnsi="Arial Narrow"/>
          <w:b w:val="0"/>
          <w:color w:val="auto"/>
          <w:sz w:val="24"/>
          <w:szCs w:val="24"/>
        </w:rPr>
        <w:t>Componente eficiencia del ISCE en secundaria</w:t>
      </w:r>
    </w:p>
    <w:p w:rsidR="00243ADB" w:rsidRPr="00EF7112" w:rsidRDefault="00243ADB" w:rsidP="00FE69E8">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0C0CA4" w:rsidRPr="00184F41">
        <w:rPr>
          <w:rFonts w:ascii="Arial Narrow" w:hAnsi="Arial Narrow" w:cs="Arial"/>
          <w:bCs/>
          <w:sz w:val="24"/>
          <w:szCs w:val="24"/>
        </w:rPr>
        <w:t>Recursos incluidos en la Nomina de docentes y directivos docentes de la SED</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243ADB" w:rsidRPr="00EF7112" w:rsidTr="00AC0326">
        <w:trPr>
          <w:trHeight w:val="993"/>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243ADB" w:rsidRPr="00EF7112" w:rsidRDefault="00243AD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243ADB" w:rsidRPr="00EF7112" w:rsidRDefault="00243AD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CC7F7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0,970 en el componente eficiencia del ISCE en secundaria, alcanzado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0,81</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0,85</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0,97</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CC7F72"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114%</w:t>
            </w:r>
          </w:p>
        </w:tc>
      </w:tr>
    </w:tbl>
    <w:p w:rsidR="00184F41" w:rsidRPr="00A65C26" w:rsidRDefault="00184F41" w:rsidP="00184F41">
      <w:pPr>
        <w:spacing w:line="240" w:lineRule="auto"/>
        <w:jc w:val="both"/>
        <w:rPr>
          <w:rFonts w:ascii="Arial Narrow" w:eastAsiaTheme="minorHAnsi" w:hAnsi="Arial Narrow" w:cstheme="minorBidi"/>
          <w:sz w:val="16"/>
          <w:szCs w:val="16"/>
        </w:rPr>
      </w:pPr>
      <w:r>
        <w:rPr>
          <w:rFonts w:ascii="Arial Narrow" w:eastAsiaTheme="minorHAnsi" w:hAnsi="Arial Narrow" w:cstheme="minorBidi"/>
          <w:sz w:val="16"/>
          <w:szCs w:val="16"/>
        </w:rPr>
        <w:t>Fuente: Reportes MEN</w:t>
      </w:r>
    </w:p>
    <w:p w:rsidR="00312A0B" w:rsidRPr="00EF7112" w:rsidRDefault="00312A0B"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0641D9" w:rsidRPr="00184F41">
        <w:rPr>
          <w:rFonts w:ascii="Arial Narrow" w:hAnsi="Arial Narrow"/>
          <w:b w:val="0"/>
          <w:color w:val="auto"/>
          <w:sz w:val="24"/>
          <w:szCs w:val="24"/>
        </w:rPr>
        <w:t>Componente ambiente escolar del ISCE en secundaria</w:t>
      </w:r>
    </w:p>
    <w:p w:rsidR="000C0CA4" w:rsidRPr="00EF7112" w:rsidRDefault="00312A0B" w:rsidP="000C0CA4">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0C0CA4" w:rsidRPr="00184F41">
        <w:rPr>
          <w:rFonts w:ascii="Arial Narrow" w:hAnsi="Arial Narrow" w:cs="Arial"/>
          <w:bCs/>
          <w:sz w:val="24"/>
          <w:szCs w:val="24"/>
        </w:rPr>
        <w:t>Recursos incluidos en la Nomina de docentes y directivos docentes de la SED</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312A0B" w:rsidRPr="00EF7112" w:rsidTr="00AC0326">
        <w:trPr>
          <w:trHeight w:val="993"/>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lastRenderedPageBreak/>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312A0B" w:rsidRPr="00EF7112" w:rsidRDefault="00312A0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312A0B"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312A0B"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0,910 en el componente ambiente escolar del ISCE en secundaria, alcanzado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312A0B"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0,76</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312A0B"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0,79</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CC7F72" w:rsidP="00EF7112">
            <w:pPr>
              <w:spacing w:after="0" w:line="240" w:lineRule="auto"/>
              <w:jc w:val="center"/>
              <w:rPr>
                <w:rFonts w:ascii="Arial Narrow" w:hAnsi="Arial Narrow" w:cs="Arial"/>
                <w:bCs/>
                <w:sz w:val="24"/>
                <w:szCs w:val="24"/>
                <w:highlight w:val="yellow"/>
              </w:rPr>
            </w:pPr>
            <w:r w:rsidRPr="00EF7112">
              <w:rPr>
                <w:rFonts w:ascii="Arial Narrow" w:eastAsia="Times New Roman" w:hAnsi="Arial Narrow"/>
                <w:color w:val="000000"/>
                <w:sz w:val="24"/>
                <w:szCs w:val="24"/>
                <w:lang w:eastAsia="es-CO"/>
              </w:rPr>
              <w:t>0,75</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CC7F7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95%</w:t>
            </w:r>
          </w:p>
        </w:tc>
      </w:tr>
    </w:tbl>
    <w:p w:rsidR="00184F41" w:rsidRPr="00A65C26" w:rsidRDefault="00184F41" w:rsidP="00184F41">
      <w:pPr>
        <w:spacing w:line="240" w:lineRule="auto"/>
        <w:jc w:val="both"/>
        <w:rPr>
          <w:rFonts w:ascii="Arial Narrow" w:eastAsiaTheme="minorHAnsi" w:hAnsi="Arial Narrow" w:cstheme="minorBidi"/>
          <w:sz w:val="16"/>
          <w:szCs w:val="16"/>
        </w:rPr>
      </w:pPr>
      <w:r>
        <w:rPr>
          <w:rFonts w:ascii="Arial Narrow" w:eastAsiaTheme="minorHAnsi" w:hAnsi="Arial Narrow" w:cstheme="minorBidi"/>
          <w:sz w:val="16"/>
          <w:szCs w:val="16"/>
        </w:rPr>
        <w:t>Fuente: Reportes MEN</w:t>
      </w:r>
    </w:p>
    <w:p w:rsidR="00FE69E8" w:rsidRDefault="00FE69E8" w:rsidP="00EF7112">
      <w:pPr>
        <w:pStyle w:val="Ttulo3"/>
        <w:spacing w:line="240" w:lineRule="auto"/>
        <w:rPr>
          <w:rFonts w:ascii="Arial Narrow" w:hAnsi="Arial Narrow"/>
          <w:color w:val="auto"/>
          <w:sz w:val="24"/>
          <w:szCs w:val="24"/>
        </w:rPr>
      </w:pPr>
    </w:p>
    <w:p w:rsidR="00115C38" w:rsidRDefault="00115C38" w:rsidP="00EF7112">
      <w:pPr>
        <w:pStyle w:val="Ttulo3"/>
        <w:spacing w:line="240" w:lineRule="auto"/>
        <w:rPr>
          <w:rFonts w:ascii="Arial Narrow" w:hAnsi="Arial Narrow"/>
          <w:color w:val="auto"/>
          <w:sz w:val="24"/>
          <w:szCs w:val="24"/>
        </w:rPr>
      </w:pPr>
    </w:p>
    <w:p w:rsidR="00312A0B" w:rsidRPr="00184F41" w:rsidRDefault="00312A0B" w:rsidP="00EF7112">
      <w:pPr>
        <w:pStyle w:val="Ttulo3"/>
        <w:spacing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0641D9" w:rsidRPr="00184F41">
        <w:rPr>
          <w:rFonts w:ascii="Arial Narrow" w:hAnsi="Arial Narrow"/>
          <w:b w:val="0"/>
          <w:color w:val="auto"/>
          <w:sz w:val="24"/>
          <w:szCs w:val="24"/>
        </w:rPr>
        <w:t>Componente progreso del ISCE en media</w:t>
      </w:r>
    </w:p>
    <w:p w:rsidR="000C0CA4" w:rsidRPr="00184F41" w:rsidRDefault="00312A0B" w:rsidP="000C0CA4">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0C0CA4" w:rsidRPr="00184F41">
        <w:rPr>
          <w:rFonts w:ascii="Arial Narrow" w:hAnsi="Arial Narrow" w:cs="Arial"/>
          <w:bCs/>
          <w:sz w:val="24"/>
          <w:szCs w:val="24"/>
        </w:rPr>
        <w:t>Recursos incluidos en la Nomina de docentes y directivos docentes de la SED</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312A0B" w:rsidRPr="00EF7112" w:rsidTr="00AC0326">
        <w:trPr>
          <w:trHeight w:val="993"/>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312A0B" w:rsidRPr="00EF7112" w:rsidRDefault="00312A0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312A0B"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312A0B"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0,569 en el componente progreso del ISCE en media, alcanzado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312A0B"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0,45</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312A0B"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0,48</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BC345F" w:rsidP="00EF7112">
            <w:pPr>
              <w:spacing w:after="0" w:line="240" w:lineRule="auto"/>
              <w:jc w:val="center"/>
              <w:rPr>
                <w:rFonts w:ascii="Arial Narrow" w:hAnsi="Arial Narrow" w:cs="Arial"/>
                <w:bCs/>
                <w:sz w:val="24"/>
                <w:szCs w:val="24"/>
                <w:highlight w:val="yellow"/>
              </w:rPr>
            </w:pPr>
            <w:r w:rsidRPr="00EF7112">
              <w:rPr>
                <w:rFonts w:ascii="Arial Narrow" w:eastAsia="Times New Roman" w:hAnsi="Arial Narrow"/>
                <w:color w:val="000000"/>
                <w:sz w:val="24"/>
                <w:szCs w:val="24"/>
                <w:lang w:eastAsia="es-CO"/>
              </w:rPr>
              <w:t>0,78</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BC345F"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163%</w:t>
            </w:r>
          </w:p>
        </w:tc>
      </w:tr>
    </w:tbl>
    <w:p w:rsidR="00184F41" w:rsidRPr="00A65C26" w:rsidRDefault="00184F41" w:rsidP="00184F41">
      <w:pPr>
        <w:spacing w:line="240" w:lineRule="auto"/>
        <w:jc w:val="both"/>
        <w:rPr>
          <w:rFonts w:ascii="Arial Narrow" w:eastAsiaTheme="minorHAnsi" w:hAnsi="Arial Narrow" w:cstheme="minorBidi"/>
          <w:sz w:val="16"/>
          <w:szCs w:val="16"/>
        </w:rPr>
      </w:pPr>
      <w:r>
        <w:rPr>
          <w:rFonts w:ascii="Arial Narrow" w:eastAsiaTheme="minorHAnsi" w:hAnsi="Arial Narrow" w:cstheme="minorBidi"/>
          <w:sz w:val="16"/>
          <w:szCs w:val="16"/>
        </w:rPr>
        <w:t>Fuente: Reportes MEN</w:t>
      </w:r>
    </w:p>
    <w:p w:rsidR="000641D9" w:rsidRPr="00EF7112" w:rsidRDefault="00312A0B"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0641D9" w:rsidRPr="00184F41">
        <w:rPr>
          <w:rFonts w:ascii="Arial Narrow" w:hAnsi="Arial Narrow"/>
          <w:b w:val="0"/>
          <w:color w:val="auto"/>
          <w:sz w:val="24"/>
          <w:szCs w:val="24"/>
        </w:rPr>
        <w:t>Componente desempeño del ISCE en media</w:t>
      </w:r>
      <w:r w:rsidR="000641D9" w:rsidRPr="00EF7112">
        <w:rPr>
          <w:rFonts w:ascii="Arial Narrow" w:hAnsi="Arial Narrow"/>
          <w:color w:val="auto"/>
          <w:sz w:val="24"/>
          <w:szCs w:val="24"/>
        </w:rPr>
        <w:t xml:space="preserve"> </w:t>
      </w:r>
    </w:p>
    <w:p w:rsidR="000C0CA4" w:rsidRPr="00184F41" w:rsidRDefault="00312A0B" w:rsidP="000C0CA4">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0C0CA4" w:rsidRPr="00184F41">
        <w:rPr>
          <w:rFonts w:ascii="Arial Narrow" w:hAnsi="Arial Narrow" w:cs="Arial"/>
          <w:bCs/>
          <w:sz w:val="24"/>
          <w:szCs w:val="24"/>
        </w:rPr>
        <w:t>Recursos incluidos en la Nomina de docentes y directivos docentes de la SED</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312A0B" w:rsidRPr="00EF7112" w:rsidTr="00AC0326">
        <w:trPr>
          <w:trHeight w:val="993"/>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312A0B" w:rsidRPr="00EF7112" w:rsidRDefault="00312A0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312A0B"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312A0B"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2,661 en el componente desempeño del ISCE en media, alcanzado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312A0B"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2,15</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312A0B"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2,25</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BC345F"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2,16</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BC345F"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96%</w:t>
            </w:r>
          </w:p>
        </w:tc>
      </w:tr>
    </w:tbl>
    <w:p w:rsidR="00312A0B" w:rsidRPr="00EF7112" w:rsidRDefault="00312A0B" w:rsidP="00EF7112">
      <w:pPr>
        <w:spacing w:line="240" w:lineRule="auto"/>
        <w:rPr>
          <w:rFonts w:ascii="Arial Narrow" w:hAnsi="Arial Narrow"/>
          <w:sz w:val="24"/>
          <w:szCs w:val="24"/>
          <w:highlight w:val="yellow"/>
        </w:rPr>
      </w:pPr>
    </w:p>
    <w:p w:rsidR="00312A0B" w:rsidRPr="00EF7112" w:rsidRDefault="00312A0B"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0641D9" w:rsidRPr="00184F41">
        <w:rPr>
          <w:rFonts w:ascii="Arial Narrow" w:hAnsi="Arial Narrow"/>
          <w:b w:val="0"/>
          <w:color w:val="auto"/>
          <w:sz w:val="24"/>
          <w:szCs w:val="24"/>
        </w:rPr>
        <w:t>Componente eficiencia del ISCE en media</w:t>
      </w:r>
    </w:p>
    <w:p w:rsidR="000C0CA4" w:rsidRPr="00EF7112" w:rsidRDefault="00312A0B" w:rsidP="000C0CA4">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0C0CA4" w:rsidRPr="00184F41">
        <w:rPr>
          <w:rFonts w:ascii="Arial Narrow" w:hAnsi="Arial Narrow" w:cs="Arial"/>
          <w:bCs/>
          <w:sz w:val="24"/>
          <w:szCs w:val="24"/>
        </w:rPr>
        <w:t>Recursos incluidos en la Nomina de docentes y directivos docentes de la SED</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312A0B" w:rsidRPr="00EF7112" w:rsidTr="00AC0326">
        <w:trPr>
          <w:trHeight w:val="993"/>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lastRenderedPageBreak/>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312A0B" w:rsidRPr="00EF7112" w:rsidRDefault="00312A0B"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12A0B" w:rsidRPr="00EF7112" w:rsidRDefault="00312A0B"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312A0B"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312A0B"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2,104 en el componente eficiencia del ISCE en media, alcanzado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312A0B"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1,7</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312A0B"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1,8</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390D49"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12A0B" w:rsidRPr="00EF7112" w:rsidRDefault="00390D49"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111%</w:t>
            </w:r>
          </w:p>
        </w:tc>
      </w:tr>
    </w:tbl>
    <w:p w:rsidR="00184F41" w:rsidRPr="00A65C26" w:rsidRDefault="00184F41" w:rsidP="00184F41">
      <w:pPr>
        <w:spacing w:line="240" w:lineRule="auto"/>
        <w:jc w:val="both"/>
        <w:rPr>
          <w:rFonts w:ascii="Arial Narrow" w:eastAsiaTheme="minorHAnsi" w:hAnsi="Arial Narrow" w:cstheme="minorBidi"/>
          <w:sz w:val="16"/>
          <w:szCs w:val="16"/>
        </w:rPr>
      </w:pPr>
      <w:r>
        <w:rPr>
          <w:rFonts w:ascii="Arial Narrow" w:eastAsiaTheme="minorHAnsi" w:hAnsi="Arial Narrow" w:cstheme="minorBidi"/>
          <w:sz w:val="16"/>
          <w:szCs w:val="16"/>
        </w:rPr>
        <w:t>Fuente: Reportes MEN</w:t>
      </w:r>
    </w:p>
    <w:p w:rsidR="00115C38" w:rsidRDefault="00115C38" w:rsidP="00EF7112">
      <w:pPr>
        <w:spacing w:line="240" w:lineRule="auto"/>
        <w:jc w:val="both"/>
        <w:rPr>
          <w:rFonts w:ascii="Arial Narrow" w:eastAsiaTheme="minorHAnsi" w:hAnsi="Arial Narrow" w:cstheme="minorBidi"/>
          <w:b/>
          <w:sz w:val="24"/>
          <w:szCs w:val="24"/>
        </w:rPr>
      </w:pPr>
      <w:bookmarkStart w:id="12" w:name="_Toc451937315"/>
    </w:p>
    <w:p w:rsidR="00115C38" w:rsidRDefault="00115C38" w:rsidP="00EF7112">
      <w:pPr>
        <w:spacing w:line="240" w:lineRule="auto"/>
        <w:jc w:val="both"/>
        <w:rPr>
          <w:rFonts w:ascii="Arial Narrow" w:eastAsiaTheme="minorHAnsi" w:hAnsi="Arial Narrow" w:cstheme="minorBidi"/>
          <w:b/>
          <w:sz w:val="24"/>
          <w:szCs w:val="24"/>
        </w:rPr>
      </w:pPr>
    </w:p>
    <w:p w:rsidR="00115C38" w:rsidRDefault="00115C38" w:rsidP="00EF7112">
      <w:pPr>
        <w:spacing w:line="240" w:lineRule="auto"/>
        <w:jc w:val="both"/>
        <w:rPr>
          <w:rFonts w:ascii="Arial Narrow" w:eastAsiaTheme="minorHAnsi" w:hAnsi="Arial Narrow" w:cstheme="minorBidi"/>
          <w:b/>
          <w:sz w:val="24"/>
          <w:szCs w:val="24"/>
        </w:rPr>
      </w:pPr>
    </w:p>
    <w:p w:rsidR="00115C38" w:rsidRDefault="00115C38" w:rsidP="00EF7112">
      <w:pPr>
        <w:spacing w:line="240" w:lineRule="auto"/>
        <w:jc w:val="both"/>
        <w:rPr>
          <w:rFonts w:ascii="Arial Narrow" w:eastAsiaTheme="minorHAnsi" w:hAnsi="Arial Narrow" w:cstheme="minorBidi"/>
          <w:b/>
          <w:sz w:val="24"/>
          <w:szCs w:val="24"/>
        </w:rPr>
      </w:pPr>
    </w:p>
    <w:p w:rsidR="00A53BF0" w:rsidRPr="00EF7112" w:rsidRDefault="000C0CA4" w:rsidP="00EF7112">
      <w:pPr>
        <w:spacing w:line="240" w:lineRule="auto"/>
        <w:jc w:val="both"/>
        <w:rPr>
          <w:rFonts w:ascii="Arial Narrow" w:eastAsiaTheme="minorHAnsi" w:hAnsi="Arial Narrow" w:cstheme="minorBidi"/>
          <w:b/>
          <w:sz w:val="24"/>
          <w:szCs w:val="24"/>
        </w:rPr>
      </w:pPr>
      <w:r>
        <w:rPr>
          <w:rFonts w:ascii="Arial Narrow" w:eastAsiaTheme="minorHAnsi" w:hAnsi="Arial Narrow" w:cstheme="minorBidi"/>
          <w:b/>
          <w:sz w:val="24"/>
          <w:szCs w:val="24"/>
        </w:rPr>
        <w:t xml:space="preserve">Subprograma </w:t>
      </w:r>
      <w:r w:rsidR="00A53BF0" w:rsidRPr="00EF7112">
        <w:rPr>
          <w:rFonts w:ascii="Arial Narrow" w:eastAsiaTheme="minorHAnsi" w:hAnsi="Arial Narrow" w:cstheme="minorBidi"/>
          <w:b/>
          <w:sz w:val="24"/>
          <w:szCs w:val="24"/>
        </w:rPr>
        <w:t>Proyectos pedagógicos transversales del MEN con aplicación en la ETC Córdoba</w:t>
      </w:r>
      <w:bookmarkEnd w:id="12"/>
      <w:r w:rsidR="00115C38">
        <w:rPr>
          <w:rFonts w:ascii="Arial Narrow" w:eastAsiaTheme="minorHAnsi" w:hAnsi="Arial Narrow" w:cstheme="minorBidi"/>
          <w:b/>
          <w:sz w:val="24"/>
          <w:szCs w:val="24"/>
        </w:rPr>
        <w:t>.</w:t>
      </w:r>
    </w:p>
    <w:p w:rsidR="00A53BF0"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Esta iniciativa tiene como propósito incorporar en el proceso de formación integral de los niños, niñas, adolescentes y jóvenes de los E.E. de los 27 municipios no certificados del departamento, temas fundamentales en el desarrollo del ser humano, referidos con el ejercicio de los derechos humanos, sexuales y reproductivos, la relación consigo mismos y con los demás miembros de la sociedad y con el medio ambiente que deben ser atendidos desde las diferentes aéreas del conocimiento y en los diferentes contextos educativos.</w:t>
      </w:r>
    </w:p>
    <w:p w:rsidR="00920618" w:rsidRPr="00184F41" w:rsidRDefault="00920618" w:rsidP="00EF7112">
      <w:pPr>
        <w:pStyle w:val="Ttulo3"/>
        <w:spacing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F05F07" w:rsidRPr="00184F41">
        <w:rPr>
          <w:rFonts w:ascii="Arial Narrow" w:hAnsi="Arial Narrow"/>
          <w:b w:val="0"/>
          <w:color w:val="auto"/>
          <w:sz w:val="24"/>
          <w:szCs w:val="24"/>
        </w:rPr>
        <w:t>Proyecto pedagógico transversal construcción de ciudadanía</w:t>
      </w:r>
    </w:p>
    <w:p w:rsidR="00920618" w:rsidRPr="00184F41" w:rsidRDefault="00920618" w:rsidP="00EF7112">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Pr="00184F41">
        <w:rPr>
          <w:rFonts w:ascii="Arial Narrow" w:hAnsi="Arial Narrow" w:cs="Arial"/>
          <w:bCs/>
          <w:sz w:val="24"/>
          <w:szCs w:val="24"/>
        </w:rPr>
        <w:t>$</w:t>
      </w:r>
      <w:r w:rsidR="00B42BA8" w:rsidRPr="00184F41">
        <w:rPr>
          <w:rFonts w:ascii="Arial Narrow" w:hAnsi="Arial Narrow" w:cs="Arial"/>
          <w:bCs/>
          <w:sz w:val="24"/>
          <w:szCs w:val="24"/>
        </w:rPr>
        <w:t>250.000.000</w:t>
      </w:r>
    </w:p>
    <w:p w:rsidR="00920618" w:rsidRPr="00EF7112" w:rsidRDefault="00920618"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3A0AC2"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3A0AC2"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 xml:space="preserve">Doce (12) proyectos pedagógicos transversales de educación para la sexualidad, educación para el ejercicio de los derechos humanos, construcción de ciudadanía, estilos de vida saludables, cátedra de la paz, </w:t>
            </w:r>
            <w:r w:rsidRPr="00EF7112">
              <w:rPr>
                <w:rFonts w:ascii="Arial Narrow" w:hAnsi="Arial Narrow"/>
                <w:color w:val="000000"/>
                <w:sz w:val="24"/>
                <w:szCs w:val="24"/>
              </w:rPr>
              <w:lastRenderedPageBreak/>
              <w:t>eliminación de la oferta y demanda de drogas en IE., y educación ambiental, implementados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3A0AC2"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lastRenderedPageBreak/>
              <w:t>4</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3A0AC2"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3</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F05F07"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1</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F05F07"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33%</w:t>
            </w:r>
          </w:p>
        </w:tc>
      </w:tr>
    </w:tbl>
    <w:p w:rsidR="00184F41" w:rsidRPr="00A65C26" w:rsidRDefault="00184F41" w:rsidP="00184F41">
      <w:pPr>
        <w:spacing w:line="240" w:lineRule="auto"/>
        <w:jc w:val="both"/>
        <w:rPr>
          <w:rFonts w:ascii="Arial Narrow" w:eastAsiaTheme="minorHAnsi" w:hAnsi="Arial Narrow" w:cstheme="minorBidi"/>
          <w:sz w:val="16"/>
          <w:szCs w:val="16"/>
        </w:rPr>
      </w:pPr>
      <w:r>
        <w:rPr>
          <w:rFonts w:ascii="Arial Narrow" w:eastAsiaTheme="minorHAnsi" w:hAnsi="Arial Narrow" w:cstheme="minorBidi"/>
          <w:sz w:val="16"/>
          <w:szCs w:val="16"/>
        </w:rPr>
        <w:lastRenderedPageBreak/>
        <w:t>Fuente: Secretaría de Educación departamental</w:t>
      </w:r>
    </w:p>
    <w:p w:rsidR="00920618" w:rsidRDefault="00920618" w:rsidP="00EF7112">
      <w:pPr>
        <w:spacing w:line="240" w:lineRule="auto"/>
        <w:jc w:val="both"/>
        <w:rPr>
          <w:rFonts w:ascii="Arial Narrow" w:eastAsiaTheme="minorHAnsi" w:hAnsi="Arial Narrow" w:cstheme="minorBidi"/>
          <w:sz w:val="24"/>
          <w:szCs w:val="24"/>
        </w:rPr>
      </w:pPr>
    </w:p>
    <w:p w:rsidR="00115C38" w:rsidRDefault="00115C38" w:rsidP="00EF7112">
      <w:pPr>
        <w:spacing w:line="240" w:lineRule="auto"/>
        <w:jc w:val="both"/>
        <w:rPr>
          <w:rFonts w:ascii="Arial Narrow" w:eastAsiaTheme="minorHAnsi" w:hAnsi="Arial Narrow" w:cstheme="minorBidi"/>
          <w:sz w:val="24"/>
          <w:szCs w:val="24"/>
        </w:rPr>
      </w:pPr>
    </w:p>
    <w:p w:rsidR="00115C38" w:rsidRDefault="00115C38" w:rsidP="00EF7112">
      <w:pPr>
        <w:spacing w:line="240" w:lineRule="auto"/>
        <w:jc w:val="both"/>
        <w:rPr>
          <w:rFonts w:ascii="Arial Narrow" w:eastAsiaTheme="minorHAnsi" w:hAnsi="Arial Narrow" w:cstheme="minorBidi"/>
          <w:sz w:val="24"/>
          <w:szCs w:val="24"/>
        </w:rPr>
      </w:pPr>
    </w:p>
    <w:p w:rsidR="00115C38" w:rsidRDefault="00115C38" w:rsidP="00EF7112">
      <w:pPr>
        <w:spacing w:line="240" w:lineRule="auto"/>
        <w:jc w:val="both"/>
        <w:rPr>
          <w:rFonts w:ascii="Arial Narrow" w:eastAsiaTheme="minorHAnsi" w:hAnsi="Arial Narrow" w:cstheme="minorBidi"/>
          <w:sz w:val="24"/>
          <w:szCs w:val="24"/>
        </w:rPr>
      </w:pPr>
    </w:p>
    <w:p w:rsidR="00115C38" w:rsidRDefault="00115C38" w:rsidP="00EF7112">
      <w:pPr>
        <w:spacing w:line="240" w:lineRule="auto"/>
        <w:jc w:val="both"/>
        <w:rPr>
          <w:rFonts w:ascii="Arial Narrow" w:eastAsiaTheme="minorHAnsi" w:hAnsi="Arial Narrow" w:cstheme="minorBidi"/>
          <w:sz w:val="24"/>
          <w:szCs w:val="24"/>
        </w:rPr>
      </w:pPr>
    </w:p>
    <w:p w:rsidR="00115C38" w:rsidRDefault="00115C38" w:rsidP="00EF7112">
      <w:pPr>
        <w:spacing w:line="240" w:lineRule="auto"/>
        <w:jc w:val="both"/>
        <w:rPr>
          <w:rFonts w:ascii="Arial Narrow" w:eastAsiaTheme="minorHAnsi" w:hAnsi="Arial Narrow" w:cstheme="minorBidi"/>
          <w:sz w:val="24"/>
          <w:szCs w:val="24"/>
        </w:rPr>
      </w:pPr>
    </w:p>
    <w:p w:rsidR="00115C38" w:rsidRPr="00EF7112" w:rsidRDefault="00115C38" w:rsidP="00EF7112">
      <w:pPr>
        <w:spacing w:line="240" w:lineRule="auto"/>
        <w:jc w:val="both"/>
        <w:rPr>
          <w:rFonts w:ascii="Arial Narrow" w:eastAsiaTheme="minorHAnsi" w:hAnsi="Arial Narrow" w:cstheme="minorBidi"/>
          <w:sz w:val="24"/>
          <w:szCs w:val="24"/>
        </w:rPr>
      </w:pPr>
    </w:p>
    <w:p w:rsidR="00BF2175" w:rsidRPr="00EF7112" w:rsidRDefault="00CB3660" w:rsidP="00CB3660">
      <w:pPr>
        <w:spacing w:line="240" w:lineRule="auto"/>
        <w:jc w:val="center"/>
        <w:rPr>
          <w:rFonts w:ascii="Arial Narrow" w:eastAsiaTheme="minorHAnsi" w:hAnsi="Arial Narrow" w:cstheme="minorBidi"/>
          <w:sz w:val="24"/>
          <w:szCs w:val="24"/>
        </w:rPr>
      </w:pPr>
      <w:r>
        <w:rPr>
          <w:rFonts w:ascii="Arial Narrow" w:eastAsiaTheme="minorHAnsi" w:hAnsi="Arial Narrow" w:cstheme="minorBidi"/>
          <w:noProof/>
          <w:sz w:val="24"/>
          <w:szCs w:val="24"/>
          <w:lang w:eastAsia="es-CO"/>
        </w:rPr>
        <w:drawing>
          <wp:inline distT="0" distB="0" distL="0" distR="0">
            <wp:extent cx="2642264" cy="1999397"/>
            <wp:effectExtent l="19050" t="0" r="5686" b="0"/>
            <wp:docPr id="13" name="Imagen 10" descr="C:\Users\ADMIN\Documents\PRENSA ESCUELA 1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RENSA ESCUELA 1 FOTO.jpg"/>
                    <pic:cNvPicPr>
                      <a:picLocks noChangeAspect="1" noChangeArrowheads="1"/>
                    </pic:cNvPicPr>
                  </pic:nvPicPr>
                  <pic:blipFill>
                    <a:blip r:embed="rId20" cstate="print"/>
                    <a:srcRect/>
                    <a:stretch>
                      <a:fillRect/>
                    </a:stretch>
                  </pic:blipFill>
                  <pic:spPr bwMode="auto">
                    <a:xfrm>
                      <a:off x="0" y="0"/>
                      <a:ext cx="2643846" cy="2000594"/>
                    </a:xfrm>
                    <a:prstGeom prst="rect">
                      <a:avLst/>
                    </a:prstGeom>
                    <a:noFill/>
                    <a:ln w="9525">
                      <a:noFill/>
                      <a:miter lim="800000"/>
                      <a:headEnd/>
                      <a:tailEnd/>
                    </a:ln>
                  </pic:spPr>
                </pic:pic>
              </a:graphicData>
            </a:graphic>
          </wp:inline>
        </w:drawing>
      </w:r>
      <w:r w:rsidR="00551A57">
        <w:rPr>
          <w:rFonts w:ascii="Arial Narrow" w:eastAsiaTheme="minorHAnsi" w:hAnsi="Arial Narrow" w:cstheme="minorBidi"/>
          <w:noProof/>
          <w:sz w:val="24"/>
          <w:szCs w:val="24"/>
          <w:lang w:eastAsia="es-CO"/>
        </w:rPr>
        <w:drawing>
          <wp:inline distT="0" distB="0" distL="0" distR="0">
            <wp:extent cx="2574024" cy="1999397"/>
            <wp:effectExtent l="19050" t="0" r="0" b="0"/>
            <wp:docPr id="12" name="Imagen 11" descr="C:\Users\ADMIN\Documents\PRENSA ESCUELA 4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RENSA ESCUELA 4 FOTO.jpg"/>
                    <pic:cNvPicPr>
                      <a:picLocks noChangeAspect="1" noChangeArrowheads="1"/>
                    </pic:cNvPicPr>
                  </pic:nvPicPr>
                  <pic:blipFill>
                    <a:blip r:embed="rId21" cstate="print"/>
                    <a:srcRect/>
                    <a:stretch>
                      <a:fillRect/>
                    </a:stretch>
                  </pic:blipFill>
                  <pic:spPr bwMode="auto">
                    <a:xfrm>
                      <a:off x="0" y="0"/>
                      <a:ext cx="2575067" cy="2000207"/>
                    </a:xfrm>
                    <a:prstGeom prst="rect">
                      <a:avLst/>
                    </a:prstGeom>
                    <a:noFill/>
                    <a:ln w="9525">
                      <a:noFill/>
                      <a:miter lim="800000"/>
                      <a:headEnd/>
                      <a:tailEnd/>
                    </a:ln>
                  </pic:spPr>
                </pic:pic>
              </a:graphicData>
            </a:graphic>
          </wp:inline>
        </w:drawing>
      </w:r>
    </w:p>
    <w:p w:rsidR="00184F41" w:rsidRPr="0057302B" w:rsidRDefault="00184F41" w:rsidP="0057302B">
      <w:pPr>
        <w:spacing w:line="240" w:lineRule="auto"/>
        <w:jc w:val="center"/>
        <w:rPr>
          <w:rFonts w:ascii="Arial Narrow" w:eastAsiaTheme="minorHAnsi" w:hAnsi="Arial Narrow" w:cstheme="minorBidi"/>
          <w:sz w:val="16"/>
          <w:szCs w:val="16"/>
        </w:rPr>
      </w:pPr>
      <w:r w:rsidRPr="0057302B">
        <w:rPr>
          <w:rFonts w:ascii="Arial Narrow" w:eastAsiaTheme="minorHAnsi" w:hAnsi="Arial Narrow" w:cstheme="minorBidi"/>
          <w:sz w:val="16"/>
          <w:szCs w:val="16"/>
        </w:rPr>
        <w:t xml:space="preserve">Capacitación a docentes </w:t>
      </w:r>
      <w:r w:rsidR="0057302B" w:rsidRPr="0057302B">
        <w:rPr>
          <w:rFonts w:ascii="Arial Narrow" w:eastAsiaTheme="minorHAnsi" w:hAnsi="Arial Narrow" w:cstheme="minorBidi"/>
          <w:sz w:val="16"/>
          <w:szCs w:val="16"/>
        </w:rPr>
        <w:t>proyecto trasversal construcción de ciudadanía archivos SED</w:t>
      </w:r>
    </w:p>
    <w:p w:rsidR="00BF2175" w:rsidRPr="0057302B" w:rsidRDefault="0057302B" w:rsidP="00EF7112">
      <w:pPr>
        <w:spacing w:line="240" w:lineRule="auto"/>
        <w:jc w:val="both"/>
        <w:rPr>
          <w:rFonts w:ascii="Arial Narrow" w:eastAsiaTheme="minorHAnsi" w:hAnsi="Arial Narrow" w:cstheme="minorBidi"/>
          <w:sz w:val="24"/>
          <w:szCs w:val="24"/>
        </w:rPr>
      </w:pPr>
      <w:r w:rsidRPr="0057302B">
        <w:rPr>
          <w:rFonts w:ascii="Arial Narrow" w:eastAsiaTheme="minorHAnsi" w:hAnsi="Arial Narrow" w:cstheme="minorBidi"/>
          <w:sz w:val="24"/>
          <w:szCs w:val="24"/>
        </w:rPr>
        <w:t xml:space="preserve">Mediante la ejecución del proyecto se capacitaron </w:t>
      </w:r>
      <w:r w:rsidR="00BF2175" w:rsidRPr="0057302B">
        <w:rPr>
          <w:rFonts w:ascii="Arial Narrow" w:eastAsiaTheme="minorHAnsi" w:hAnsi="Arial Narrow" w:cstheme="minorBidi"/>
          <w:sz w:val="24"/>
          <w:szCs w:val="24"/>
        </w:rPr>
        <w:t xml:space="preserve">900 estudiantes de los grados 8,9 y 10 y 720 docentes de </w:t>
      </w:r>
      <w:r w:rsidRPr="0057302B">
        <w:rPr>
          <w:rFonts w:ascii="Arial Narrow" w:eastAsiaTheme="minorHAnsi" w:hAnsi="Arial Narrow" w:cstheme="minorBidi"/>
          <w:sz w:val="24"/>
          <w:szCs w:val="24"/>
        </w:rPr>
        <w:t xml:space="preserve">E.E. de </w:t>
      </w:r>
      <w:r w:rsidR="00BF2175" w:rsidRPr="0057302B">
        <w:rPr>
          <w:rFonts w:ascii="Arial Narrow" w:eastAsiaTheme="minorHAnsi" w:hAnsi="Arial Narrow" w:cstheme="minorBidi"/>
          <w:sz w:val="24"/>
          <w:szCs w:val="24"/>
        </w:rPr>
        <w:t>los municipios de Ayapel</w:t>
      </w:r>
      <w:r w:rsidRPr="0057302B">
        <w:rPr>
          <w:rFonts w:ascii="Arial Narrow" w:eastAsiaTheme="minorHAnsi" w:hAnsi="Arial Narrow" w:cstheme="minorBidi"/>
          <w:sz w:val="24"/>
          <w:szCs w:val="24"/>
        </w:rPr>
        <w:t>, Monteliba</w:t>
      </w:r>
      <w:r w:rsidR="00BF2175" w:rsidRPr="0057302B">
        <w:rPr>
          <w:rFonts w:ascii="Arial Narrow" w:eastAsiaTheme="minorHAnsi" w:hAnsi="Arial Narrow" w:cstheme="minorBidi"/>
          <w:sz w:val="24"/>
          <w:szCs w:val="24"/>
        </w:rPr>
        <w:t xml:space="preserve">no, Puerto Libertador, San </w:t>
      </w:r>
      <w:r w:rsidRPr="0057302B">
        <w:rPr>
          <w:rFonts w:ascii="Arial Narrow" w:eastAsiaTheme="minorHAnsi" w:hAnsi="Arial Narrow" w:cstheme="minorBidi"/>
          <w:sz w:val="24"/>
          <w:szCs w:val="24"/>
        </w:rPr>
        <w:t>José de Uré, Tierralta y Valencia.</w:t>
      </w:r>
    </w:p>
    <w:p w:rsidR="004A371F" w:rsidRPr="0057302B" w:rsidRDefault="004A371F" w:rsidP="00EF7112">
      <w:pPr>
        <w:spacing w:line="240" w:lineRule="auto"/>
        <w:jc w:val="both"/>
        <w:rPr>
          <w:rFonts w:ascii="Arial Narrow" w:hAnsi="Arial Narrow" w:cs="Arial"/>
          <w:sz w:val="24"/>
          <w:szCs w:val="24"/>
        </w:rPr>
      </w:pPr>
      <w:r w:rsidRPr="0057302B">
        <w:rPr>
          <w:rFonts w:ascii="Arial Narrow" w:hAnsi="Arial Narrow" w:cs="Arial"/>
          <w:sz w:val="24"/>
          <w:szCs w:val="24"/>
        </w:rPr>
        <w:t>El Ministerio de Educación Nacional dentro de sus Estrategias de la Política de Calidad Educativa: contempla la Formación para ciudadanía mediante el Fortalecimiento y expansión de los programas pedagógicos transversales y del programa de Competencias Ciudadanas.</w:t>
      </w:r>
    </w:p>
    <w:p w:rsidR="00A53BF0" w:rsidRPr="00EF7112" w:rsidRDefault="000C0CA4" w:rsidP="00EF7112">
      <w:pPr>
        <w:spacing w:line="240" w:lineRule="auto"/>
        <w:jc w:val="both"/>
        <w:rPr>
          <w:rFonts w:ascii="Arial Narrow" w:eastAsiaTheme="minorHAnsi" w:hAnsi="Arial Narrow" w:cstheme="minorBidi"/>
          <w:sz w:val="24"/>
          <w:szCs w:val="24"/>
        </w:rPr>
      </w:pPr>
      <w:bookmarkStart w:id="13" w:name="_Toc451937316"/>
      <w:r>
        <w:rPr>
          <w:rFonts w:ascii="Arial Narrow" w:eastAsiaTheme="minorHAnsi" w:hAnsi="Arial Narrow" w:cstheme="minorBidi"/>
          <w:b/>
          <w:sz w:val="24"/>
          <w:szCs w:val="24"/>
        </w:rPr>
        <w:t xml:space="preserve">Subprograma </w:t>
      </w:r>
      <w:r w:rsidR="00A53BF0" w:rsidRPr="00EF7112">
        <w:rPr>
          <w:rFonts w:ascii="Arial Narrow" w:eastAsiaTheme="minorHAnsi" w:hAnsi="Arial Narrow" w:cstheme="minorBidi"/>
          <w:b/>
          <w:sz w:val="24"/>
          <w:szCs w:val="24"/>
        </w:rPr>
        <w:t xml:space="preserve"> Excelencia docente, programa de becas docentes y apoyo a la investigación</w:t>
      </w:r>
      <w:r w:rsidR="00A53BF0" w:rsidRPr="00EF7112">
        <w:rPr>
          <w:rFonts w:ascii="Arial Narrow" w:eastAsiaTheme="minorHAnsi" w:hAnsi="Arial Narrow" w:cstheme="minorBidi"/>
          <w:sz w:val="24"/>
          <w:szCs w:val="24"/>
        </w:rPr>
        <w:t>.</w:t>
      </w:r>
      <w:bookmarkEnd w:id="13"/>
    </w:p>
    <w:p w:rsidR="00A53BF0"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 xml:space="preserve">Este programa responde a la política del MEN de realizar reconocimientos a los maestros colombianos, determinar líneas de comunicación y de apoyo con los maestros y consolidar la profesión docente en Colombia, y consiste en otorgar créditos-beca, condonables 100%, para fortalecer académicamente a los establecimientos educativos y cualificar el desempeño de los docentes en servicio, a través del desarrollo de programas de maestría en universidades con acreditación de alta </w:t>
      </w:r>
      <w:r w:rsidRPr="00EF7112">
        <w:rPr>
          <w:rFonts w:ascii="Arial Narrow" w:eastAsiaTheme="minorHAnsi" w:hAnsi="Arial Narrow" w:cstheme="minorBidi"/>
          <w:sz w:val="24"/>
          <w:szCs w:val="24"/>
        </w:rPr>
        <w:lastRenderedPageBreak/>
        <w:t xml:space="preserve">calidad del país. Los créditos-beca son otorgados a los establecimientos educativos por sus méritos e interés en el mejoramiento de la calidad de la educación, avances comparados de las Pruebas Saber y/o en la implementación de la estrategia Jornada única. Así mismo, se incluyen subprogramas encaminados a promover la investigación desde el aula mediante la capacitación y apoyo a estudiantes y docentes en proyectos de investigación, ciencia y tecnología, desarrollo académico y formación de capital humano para formulación e implementación de proyectos. </w:t>
      </w:r>
    </w:p>
    <w:p w:rsidR="00F95B11" w:rsidRDefault="00F95B11" w:rsidP="00EF7112">
      <w:pPr>
        <w:pStyle w:val="Ttulo3"/>
        <w:spacing w:line="240" w:lineRule="auto"/>
        <w:rPr>
          <w:rFonts w:ascii="Arial Narrow" w:hAnsi="Arial Narrow"/>
          <w:color w:val="auto"/>
          <w:sz w:val="24"/>
          <w:szCs w:val="24"/>
        </w:rPr>
      </w:pPr>
    </w:p>
    <w:p w:rsidR="00F95B11" w:rsidRDefault="00F95B11" w:rsidP="00EF7112">
      <w:pPr>
        <w:pStyle w:val="Ttulo3"/>
        <w:spacing w:line="240" w:lineRule="auto"/>
        <w:rPr>
          <w:rFonts w:ascii="Arial Narrow" w:hAnsi="Arial Narrow"/>
          <w:color w:val="auto"/>
          <w:sz w:val="24"/>
          <w:szCs w:val="24"/>
        </w:rPr>
      </w:pPr>
    </w:p>
    <w:p w:rsidR="00F95B11" w:rsidRDefault="00F95B11" w:rsidP="00EF7112">
      <w:pPr>
        <w:pStyle w:val="Ttulo3"/>
        <w:spacing w:line="240" w:lineRule="auto"/>
        <w:rPr>
          <w:rFonts w:ascii="Arial Narrow" w:hAnsi="Arial Narrow"/>
          <w:color w:val="auto"/>
          <w:sz w:val="24"/>
          <w:szCs w:val="24"/>
        </w:rPr>
      </w:pPr>
    </w:p>
    <w:p w:rsidR="00920618" w:rsidRPr="00EF7112" w:rsidRDefault="00920618"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B42BA8" w:rsidRPr="0057302B">
        <w:rPr>
          <w:rFonts w:ascii="Arial Narrow" w:hAnsi="Arial Narrow"/>
          <w:b w:val="0"/>
          <w:color w:val="auto"/>
          <w:sz w:val="24"/>
          <w:szCs w:val="24"/>
        </w:rPr>
        <w:t>Otorgamiento de becas para docentes</w:t>
      </w:r>
      <w:r w:rsidR="00B42BA8" w:rsidRPr="00EF7112">
        <w:rPr>
          <w:rFonts w:ascii="Arial Narrow" w:hAnsi="Arial Narrow"/>
          <w:color w:val="auto"/>
          <w:sz w:val="24"/>
          <w:szCs w:val="24"/>
        </w:rPr>
        <w:t xml:space="preserve"> </w:t>
      </w:r>
    </w:p>
    <w:p w:rsidR="00F55D7F" w:rsidRPr="00EF7112" w:rsidRDefault="00920618" w:rsidP="00EF7112">
      <w:pPr>
        <w:spacing w:line="240" w:lineRule="auto"/>
        <w:jc w:val="both"/>
        <w:rPr>
          <w:rFonts w:ascii="Arial Narrow" w:eastAsiaTheme="majorEastAsia" w:hAnsi="Arial Narrow" w:cstheme="majorBidi"/>
          <w:b/>
          <w:bCs/>
          <w:sz w:val="24"/>
          <w:szCs w:val="24"/>
        </w:rPr>
      </w:pPr>
      <w:r w:rsidRPr="00EF7112">
        <w:rPr>
          <w:rFonts w:ascii="Arial Narrow" w:eastAsiaTheme="majorEastAsia" w:hAnsi="Arial Narrow" w:cstheme="majorBidi"/>
          <w:b/>
          <w:bCs/>
          <w:sz w:val="24"/>
          <w:szCs w:val="24"/>
        </w:rPr>
        <w:t>Inversión</w:t>
      </w:r>
      <w:r w:rsidRPr="0057302B">
        <w:rPr>
          <w:rFonts w:ascii="Arial Narrow" w:eastAsiaTheme="majorEastAsia" w:hAnsi="Arial Narrow" w:cstheme="majorBidi"/>
          <w:bCs/>
          <w:sz w:val="24"/>
          <w:szCs w:val="24"/>
        </w:rPr>
        <w:t xml:space="preserve">: </w:t>
      </w:r>
      <w:r w:rsidR="006C6977" w:rsidRPr="0057302B">
        <w:rPr>
          <w:rFonts w:ascii="Arial Narrow" w:eastAsiaTheme="majorEastAsia" w:hAnsi="Arial Narrow" w:cstheme="majorBidi"/>
          <w:bCs/>
          <w:sz w:val="24"/>
          <w:szCs w:val="24"/>
        </w:rPr>
        <w:t>Recursos del Plan Atrato Gran Darién</w:t>
      </w:r>
      <w:r w:rsidR="00F55D7F" w:rsidRPr="0057302B">
        <w:rPr>
          <w:rFonts w:ascii="Arial Narrow" w:eastAsiaTheme="majorEastAsia" w:hAnsi="Arial Narrow" w:cstheme="majorBidi"/>
          <w:bCs/>
          <w:sz w:val="24"/>
          <w:szCs w:val="24"/>
        </w:rPr>
        <w:t xml:space="preserve"> y de Excelencia Docente - MEN</w:t>
      </w:r>
    </w:p>
    <w:p w:rsidR="00920618" w:rsidRPr="00EF7112" w:rsidRDefault="00920618"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3A0AC2"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3A0AC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277 becas para docentes beneficiados otorgadas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3A0AC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43</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3A0AC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70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B42BA8"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65</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B42BA8"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93</w:t>
            </w:r>
          </w:p>
        </w:tc>
      </w:tr>
    </w:tbl>
    <w:p w:rsidR="0057302B" w:rsidRPr="00A65C26" w:rsidRDefault="0057302B" w:rsidP="0057302B">
      <w:pPr>
        <w:spacing w:line="240" w:lineRule="auto"/>
        <w:jc w:val="both"/>
        <w:rPr>
          <w:rFonts w:ascii="Arial Narrow" w:eastAsiaTheme="minorHAnsi" w:hAnsi="Arial Narrow" w:cstheme="minorBidi"/>
          <w:sz w:val="16"/>
          <w:szCs w:val="16"/>
        </w:rPr>
      </w:pPr>
      <w:r>
        <w:rPr>
          <w:rFonts w:ascii="Arial Narrow" w:eastAsiaTheme="minorHAnsi" w:hAnsi="Arial Narrow" w:cstheme="minorBidi"/>
          <w:sz w:val="16"/>
          <w:szCs w:val="16"/>
        </w:rPr>
        <w:t>Fuente: Secretaría de Educación departamental</w:t>
      </w:r>
    </w:p>
    <w:p w:rsidR="00B42BA8" w:rsidRPr="0057302B" w:rsidRDefault="0057302B" w:rsidP="00EF7112">
      <w:pPr>
        <w:spacing w:line="240" w:lineRule="auto"/>
        <w:jc w:val="both"/>
        <w:rPr>
          <w:rFonts w:ascii="Arial Narrow" w:eastAsiaTheme="minorHAnsi" w:hAnsi="Arial Narrow" w:cstheme="minorBidi"/>
          <w:sz w:val="24"/>
          <w:szCs w:val="24"/>
        </w:rPr>
      </w:pPr>
      <w:r w:rsidRPr="0057302B">
        <w:rPr>
          <w:rFonts w:ascii="Arial Narrow" w:eastAsiaTheme="minorHAnsi" w:hAnsi="Arial Narrow" w:cstheme="minorBidi"/>
          <w:sz w:val="24"/>
          <w:szCs w:val="24"/>
        </w:rPr>
        <w:t xml:space="preserve">Mediante este proyecto se logró otorgar becas  a través del </w:t>
      </w:r>
      <w:r w:rsidR="00BA1552" w:rsidRPr="0057302B">
        <w:rPr>
          <w:rFonts w:ascii="Arial Narrow" w:eastAsiaTheme="minorHAnsi" w:hAnsi="Arial Narrow" w:cstheme="minorBidi"/>
          <w:sz w:val="24"/>
          <w:szCs w:val="24"/>
        </w:rPr>
        <w:t xml:space="preserve">contrato Plan Atrato Gran </w:t>
      </w:r>
      <w:r w:rsidR="006C6977" w:rsidRPr="0057302B">
        <w:rPr>
          <w:rFonts w:ascii="Arial Narrow" w:eastAsiaTheme="minorHAnsi" w:hAnsi="Arial Narrow" w:cstheme="minorBidi"/>
          <w:sz w:val="24"/>
          <w:szCs w:val="24"/>
        </w:rPr>
        <w:t>Darién</w:t>
      </w:r>
      <w:r w:rsidR="00BA1552" w:rsidRPr="0057302B">
        <w:rPr>
          <w:rFonts w:ascii="Arial Narrow" w:eastAsiaTheme="minorHAnsi" w:hAnsi="Arial Narrow" w:cstheme="minorBidi"/>
          <w:sz w:val="24"/>
          <w:szCs w:val="24"/>
        </w:rPr>
        <w:t xml:space="preserve"> para </w:t>
      </w:r>
      <w:r w:rsidRPr="0057302B">
        <w:rPr>
          <w:rFonts w:ascii="Arial Narrow" w:eastAsiaTheme="minorHAnsi" w:hAnsi="Arial Narrow" w:cstheme="minorBidi"/>
          <w:sz w:val="24"/>
          <w:szCs w:val="24"/>
        </w:rPr>
        <w:t xml:space="preserve">beneficiar 40 Docentes  de la segunda cohorte en </w:t>
      </w:r>
      <w:r w:rsidR="00BA1552" w:rsidRPr="0057302B">
        <w:rPr>
          <w:rFonts w:ascii="Arial Narrow" w:eastAsiaTheme="minorHAnsi" w:hAnsi="Arial Narrow" w:cstheme="minorBidi"/>
          <w:sz w:val="24"/>
          <w:szCs w:val="24"/>
        </w:rPr>
        <w:t xml:space="preserve">los municipios de Canalete, Los </w:t>
      </w:r>
      <w:r w:rsidR="006C6977" w:rsidRPr="0057302B">
        <w:rPr>
          <w:rFonts w:ascii="Arial Narrow" w:eastAsiaTheme="minorHAnsi" w:hAnsi="Arial Narrow" w:cstheme="minorBidi"/>
          <w:sz w:val="24"/>
          <w:szCs w:val="24"/>
        </w:rPr>
        <w:t>Córdobas</w:t>
      </w:r>
      <w:r w:rsidR="00BA1552" w:rsidRPr="0057302B">
        <w:rPr>
          <w:rFonts w:ascii="Arial Narrow" w:eastAsiaTheme="minorHAnsi" w:hAnsi="Arial Narrow" w:cstheme="minorBidi"/>
          <w:sz w:val="24"/>
          <w:szCs w:val="24"/>
        </w:rPr>
        <w:t>, Moñitos, Puerto Escondido, San Bernardo de</w:t>
      </w:r>
      <w:r w:rsidRPr="0057302B">
        <w:rPr>
          <w:rFonts w:ascii="Arial Narrow" w:eastAsiaTheme="minorHAnsi" w:hAnsi="Arial Narrow" w:cstheme="minorBidi"/>
          <w:sz w:val="24"/>
          <w:szCs w:val="24"/>
        </w:rPr>
        <w:t xml:space="preserve">l Viento, Tierralta y Valencia y </w:t>
      </w:r>
      <w:r w:rsidR="00B42BA8" w:rsidRPr="0057302B">
        <w:rPr>
          <w:rFonts w:ascii="Arial Narrow" w:eastAsiaTheme="minorHAnsi" w:hAnsi="Arial Narrow" w:cstheme="minorBidi"/>
          <w:sz w:val="24"/>
          <w:szCs w:val="24"/>
        </w:rPr>
        <w:t xml:space="preserve">25 por Excelencia Docente </w:t>
      </w:r>
      <w:r w:rsidR="00C05C4A" w:rsidRPr="0057302B">
        <w:rPr>
          <w:rFonts w:ascii="Arial Narrow" w:eastAsiaTheme="minorHAnsi" w:hAnsi="Arial Narrow" w:cstheme="minorBidi"/>
          <w:sz w:val="24"/>
          <w:szCs w:val="24"/>
        </w:rPr>
        <w:t>–</w:t>
      </w:r>
      <w:r w:rsidR="00B42BA8" w:rsidRPr="0057302B">
        <w:rPr>
          <w:rFonts w:ascii="Arial Narrow" w:eastAsiaTheme="minorHAnsi" w:hAnsi="Arial Narrow" w:cstheme="minorBidi"/>
          <w:sz w:val="24"/>
          <w:szCs w:val="24"/>
        </w:rPr>
        <w:t xml:space="preserve"> MEN</w:t>
      </w:r>
    </w:p>
    <w:p w:rsidR="003A0AC2" w:rsidRPr="0066659A" w:rsidRDefault="003A0AC2" w:rsidP="00EF7112">
      <w:pPr>
        <w:pStyle w:val="Ttulo3"/>
        <w:spacing w:line="240" w:lineRule="auto"/>
        <w:rPr>
          <w:rFonts w:ascii="Arial Narrow" w:hAnsi="Arial Narrow"/>
          <w:b w:val="0"/>
          <w:color w:val="auto"/>
          <w:sz w:val="24"/>
          <w:szCs w:val="24"/>
        </w:rPr>
      </w:pPr>
      <w:r w:rsidRPr="00EF7112">
        <w:rPr>
          <w:rFonts w:ascii="Arial Narrow" w:hAnsi="Arial Narrow"/>
          <w:color w:val="auto"/>
          <w:sz w:val="24"/>
          <w:szCs w:val="24"/>
        </w:rPr>
        <w:t>Proyecto</w:t>
      </w:r>
      <w:r w:rsidR="0066659A" w:rsidRPr="0066659A">
        <w:rPr>
          <w:rFonts w:ascii="Arial Narrow" w:hAnsi="Arial Narrow"/>
          <w:b w:val="0"/>
          <w:color w:val="auto"/>
          <w:sz w:val="24"/>
          <w:szCs w:val="24"/>
        </w:rPr>
        <w:t>: Apoyo</w:t>
      </w:r>
      <w:r w:rsidR="004F5E3A" w:rsidRPr="0066659A">
        <w:rPr>
          <w:rFonts w:ascii="Arial Narrow" w:hAnsi="Arial Narrow"/>
          <w:b w:val="0"/>
          <w:color w:val="auto"/>
          <w:sz w:val="24"/>
          <w:szCs w:val="24"/>
        </w:rPr>
        <w:t xml:space="preserve"> a Investigaciones académicas del sector educativo en las Instituciones Educativas de la ETC Córdoba acompañadas con recurso humano</w:t>
      </w:r>
    </w:p>
    <w:p w:rsidR="003A0AC2" w:rsidRPr="0066659A" w:rsidRDefault="003A0AC2" w:rsidP="00EF7112">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F55D7F" w:rsidRPr="0066659A">
        <w:rPr>
          <w:rFonts w:ascii="Arial Narrow" w:eastAsiaTheme="majorEastAsia" w:hAnsi="Arial Narrow" w:cstheme="majorBidi"/>
          <w:bCs/>
          <w:sz w:val="24"/>
          <w:szCs w:val="24"/>
        </w:rPr>
        <w:t>Recursos del Plan Atrato Gran Darién</w:t>
      </w:r>
      <w:r w:rsidR="00D95BFE">
        <w:rPr>
          <w:rFonts w:ascii="Arial Narrow" w:eastAsiaTheme="majorEastAsia" w:hAnsi="Arial Narrow" w:cstheme="majorBidi"/>
          <w:bCs/>
          <w:sz w:val="24"/>
          <w:szCs w:val="24"/>
        </w:rPr>
        <w:t xml:space="preserve"> </w:t>
      </w:r>
      <w:r w:rsidR="00AE7CB2">
        <w:rPr>
          <w:rFonts w:ascii="Arial Narrow" w:eastAsiaTheme="majorEastAsia" w:hAnsi="Arial Narrow" w:cstheme="majorBidi"/>
          <w:bCs/>
          <w:sz w:val="24"/>
          <w:szCs w:val="24"/>
        </w:rPr>
        <w:t>$</w:t>
      </w:r>
      <w:r w:rsidR="00D95BFE" w:rsidRPr="00AE7CB2">
        <w:rPr>
          <w:rFonts w:ascii="Arial Narrow" w:eastAsiaTheme="majorEastAsia" w:hAnsi="Arial Narrow" w:cstheme="majorBidi"/>
          <w:bCs/>
          <w:sz w:val="24"/>
          <w:szCs w:val="24"/>
        </w:rPr>
        <w:t>1.000.000.000</w:t>
      </w:r>
      <w:r w:rsidR="00AE7CB2">
        <w:rPr>
          <w:rFonts w:ascii="Arial Narrow" w:eastAsiaTheme="majorEastAsia" w:hAnsi="Arial Narrow" w:cstheme="majorBidi"/>
          <w:bCs/>
          <w:sz w:val="24"/>
          <w:szCs w:val="24"/>
        </w:rPr>
        <w:t>.</w:t>
      </w:r>
    </w:p>
    <w:p w:rsidR="003A0AC2" w:rsidRPr="00EF7112" w:rsidRDefault="003A0AC2"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3A0AC2"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A0AC2" w:rsidRPr="00EF7112" w:rsidRDefault="003A0AC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A0AC2" w:rsidRPr="00EF7112" w:rsidRDefault="003A0AC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3A0AC2" w:rsidRPr="00EF7112" w:rsidRDefault="003A0AC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A0AC2" w:rsidRPr="00EF7112" w:rsidRDefault="003A0AC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3A0AC2" w:rsidRPr="00EF7112" w:rsidRDefault="003A0AC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A0AC2" w:rsidRPr="00EF7112" w:rsidRDefault="003A0AC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A0AC2" w:rsidRPr="00EF7112" w:rsidRDefault="003A0AC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3A0AC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3A0AC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27 investigaciones académicas del sector educativo en las Instituciones Educativas de la ETC Córdoba acompañadas con recurso humano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3A0AC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3A0AC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B42BA8"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9</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B42BA8"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90%</w:t>
            </w:r>
          </w:p>
        </w:tc>
      </w:tr>
    </w:tbl>
    <w:p w:rsidR="0066659A" w:rsidRPr="00A65C26" w:rsidRDefault="0066659A" w:rsidP="0066659A">
      <w:pPr>
        <w:spacing w:line="240" w:lineRule="auto"/>
        <w:jc w:val="both"/>
        <w:rPr>
          <w:rFonts w:ascii="Arial Narrow" w:eastAsiaTheme="minorHAnsi" w:hAnsi="Arial Narrow" w:cstheme="minorBidi"/>
          <w:sz w:val="16"/>
          <w:szCs w:val="16"/>
        </w:rPr>
      </w:pPr>
      <w:r>
        <w:rPr>
          <w:rFonts w:ascii="Arial Narrow" w:eastAsiaTheme="minorHAnsi" w:hAnsi="Arial Narrow" w:cstheme="minorBidi"/>
          <w:sz w:val="16"/>
          <w:szCs w:val="16"/>
        </w:rPr>
        <w:lastRenderedPageBreak/>
        <w:t>Fuente: Secretaría de Educación departamental</w:t>
      </w:r>
    </w:p>
    <w:p w:rsidR="00920618" w:rsidRPr="00EF7112" w:rsidRDefault="0066659A" w:rsidP="00EF7112">
      <w:pPr>
        <w:spacing w:line="240" w:lineRule="auto"/>
        <w:jc w:val="both"/>
        <w:rPr>
          <w:rFonts w:ascii="Arial Narrow" w:eastAsiaTheme="minorHAnsi" w:hAnsi="Arial Narrow" w:cstheme="minorBidi"/>
          <w:sz w:val="24"/>
          <w:szCs w:val="24"/>
        </w:rPr>
      </w:pPr>
      <w:r w:rsidRPr="0057302B">
        <w:rPr>
          <w:rFonts w:ascii="Arial Narrow" w:eastAsiaTheme="minorHAnsi" w:hAnsi="Arial Narrow" w:cstheme="minorBidi"/>
          <w:sz w:val="24"/>
          <w:szCs w:val="24"/>
        </w:rPr>
        <w:t xml:space="preserve">Mediante este proyecto se logró </w:t>
      </w:r>
      <w:r>
        <w:rPr>
          <w:rFonts w:ascii="Arial Narrow" w:eastAsiaTheme="minorHAnsi" w:hAnsi="Arial Narrow" w:cstheme="minorBidi"/>
          <w:sz w:val="24"/>
          <w:szCs w:val="24"/>
        </w:rPr>
        <w:t xml:space="preserve">realizar investigaciones con </w:t>
      </w:r>
      <w:r w:rsidR="00B42BA8" w:rsidRPr="00EF7112">
        <w:rPr>
          <w:rFonts w:ascii="Arial Narrow" w:eastAsiaTheme="minorHAnsi" w:hAnsi="Arial Narrow" w:cstheme="minorBidi"/>
          <w:sz w:val="24"/>
          <w:szCs w:val="24"/>
        </w:rPr>
        <w:t xml:space="preserve">Docentes de la primera cohorte Plan Atrato Gran </w:t>
      </w:r>
      <w:r w:rsidRPr="00EF7112">
        <w:rPr>
          <w:rFonts w:ascii="Arial Narrow" w:eastAsiaTheme="minorHAnsi" w:hAnsi="Arial Narrow" w:cstheme="minorBidi"/>
          <w:sz w:val="24"/>
          <w:szCs w:val="24"/>
        </w:rPr>
        <w:t>Darién</w:t>
      </w:r>
      <w:r w:rsidR="00B42BA8" w:rsidRPr="00EF7112">
        <w:rPr>
          <w:rFonts w:ascii="Arial Narrow" w:eastAsiaTheme="minorHAnsi" w:hAnsi="Arial Narrow" w:cstheme="minorBidi"/>
          <w:sz w:val="24"/>
          <w:szCs w:val="24"/>
        </w:rPr>
        <w:t xml:space="preserve"> de los municipios de Canalete, Los </w:t>
      </w:r>
      <w:r w:rsidRPr="00EF7112">
        <w:rPr>
          <w:rFonts w:ascii="Arial Narrow" w:eastAsiaTheme="minorHAnsi" w:hAnsi="Arial Narrow" w:cstheme="minorBidi"/>
          <w:sz w:val="24"/>
          <w:szCs w:val="24"/>
        </w:rPr>
        <w:t>Córdoba</w:t>
      </w:r>
      <w:r>
        <w:rPr>
          <w:rFonts w:ascii="Arial Narrow" w:eastAsiaTheme="minorHAnsi" w:hAnsi="Arial Narrow" w:cstheme="minorBidi"/>
          <w:sz w:val="24"/>
          <w:szCs w:val="24"/>
        </w:rPr>
        <w:t>s</w:t>
      </w:r>
      <w:r w:rsidR="00B42BA8" w:rsidRPr="00EF7112">
        <w:rPr>
          <w:rFonts w:ascii="Arial Narrow" w:eastAsiaTheme="minorHAnsi" w:hAnsi="Arial Narrow" w:cstheme="minorBidi"/>
          <w:sz w:val="24"/>
          <w:szCs w:val="24"/>
        </w:rPr>
        <w:t>, Moñitos, Puerto Escondido, San Bernardo del Viento, Tierralta y Valencia.</w:t>
      </w:r>
    </w:p>
    <w:p w:rsidR="00F95B11" w:rsidRDefault="00F95B11" w:rsidP="00EF7112">
      <w:pPr>
        <w:spacing w:line="240" w:lineRule="auto"/>
        <w:jc w:val="both"/>
        <w:rPr>
          <w:rFonts w:ascii="Arial Narrow" w:eastAsiaTheme="minorHAnsi" w:hAnsi="Arial Narrow" w:cstheme="minorBidi"/>
          <w:b/>
          <w:sz w:val="24"/>
          <w:szCs w:val="24"/>
        </w:rPr>
      </w:pPr>
      <w:bookmarkStart w:id="14" w:name="_Toc451937317"/>
    </w:p>
    <w:p w:rsidR="00F95B11" w:rsidRDefault="00F95B11" w:rsidP="00EF7112">
      <w:pPr>
        <w:spacing w:line="240" w:lineRule="auto"/>
        <w:jc w:val="both"/>
        <w:rPr>
          <w:rFonts w:ascii="Arial Narrow" w:eastAsiaTheme="minorHAnsi" w:hAnsi="Arial Narrow" w:cstheme="minorBidi"/>
          <w:b/>
          <w:sz w:val="24"/>
          <w:szCs w:val="24"/>
        </w:rPr>
      </w:pPr>
    </w:p>
    <w:p w:rsidR="00F95B11" w:rsidRDefault="00F95B11" w:rsidP="00EF7112">
      <w:pPr>
        <w:spacing w:line="240" w:lineRule="auto"/>
        <w:jc w:val="both"/>
        <w:rPr>
          <w:rFonts w:ascii="Arial Narrow" w:eastAsiaTheme="minorHAnsi" w:hAnsi="Arial Narrow" w:cstheme="minorBidi"/>
          <w:b/>
          <w:sz w:val="24"/>
          <w:szCs w:val="24"/>
        </w:rPr>
      </w:pPr>
    </w:p>
    <w:p w:rsidR="00A53BF0" w:rsidRPr="00EF7112" w:rsidRDefault="0066659A" w:rsidP="00EF7112">
      <w:pPr>
        <w:spacing w:line="240" w:lineRule="auto"/>
        <w:jc w:val="both"/>
        <w:rPr>
          <w:rFonts w:ascii="Arial Narrow" w:eastAsiaTheme="minorHAnsi" w:hAnsi="Arial Narrow" w:cstheme="minorBidi"/>
          <w:b/>
          <w:sz w:val="24"/>
          <w:szCs w:val="24"/>
        </w:rPr>
      </w:pPr>
      <w:r>
        <w:rPr>
          <w:rFonts w:ascii="Arial Narrow" w:eastAsiaTheme="minorHAnsi" w:hAnsi="Arial Narrow" w:cstheme="minorBidi"/>
          <w:b/>
          <w:sz w:val="24"/>
          <w:szCs w:val="24"/>
        </w:rPr>
        <w:t xml:space="preserve">Subprograma </w:t>
      </w:r>
      <w:r w:rsidR="00A53BF0" w:rsidRPr="00EF7112">
        <w:rPr>
          <w:rFonts w:ascii="Arial Narrow" w:eastAsiaTheme="minorHAnsi" w:hAnsi="Arial Narrow" w:cstheme="minorBidi"/>
          <w:b/>
          <w:sz w:val="24"/>
          <w:szCs w:val="24"/>
        </w:rPr>
        <w:t>Excelencia docente: programa “Todos a Aprender”</w:t>
      </w:r>
      <w:bookmarkEnd w:id="14"/>
    </w:p>
    <w:p w:rsidR="00A53BF0"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Este programa para la excelencia docente y académica “Todos a aprender 2.0”, es una de las principales estrategias del MEN para promover la excelencia docente y la profesionalización de su labor. Tiene como principal objetivo mejorar los aprendizajes de los estudiantes de transición a quinto grado en las áreas de matemáticas y lenguaje, en aquellos establecimientos educativos de más bajo desempeño, según las Pruebas Saber, por medio de la mejora de las prácticas de aula de sus docentes</w:t>
      </w:r>
    </w:p>
    <w:p w:rsidR="00920618" w:rsidRPr="00EF7112" w:rsidRDefault="00920618"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4F5E3A" w:rsidRPr="0066659A">
        <w:rPr>
          <w:rFonts w:ascii="Arial Narrow" w:hAnsi="Arial Narrow"/>
          <w:b w:val="0"/>
          <w:color w:val="auto"/>
          <w:sz w:val="24"/>
          <w:szCs w:val="24"/>
        </w:rPr>
        <w:t xml:space="preserve">E.E.  </w:t>
      </w:r>
      <w:proofErr w:type="gramStart"/>
      <w:r w:rsidR="004F5E3A" w:rsidRPr="0066659A">
        <w:rPr>
          <w:rFonts w:ascii="Arial Narrow" w:hAnsi="Arial Narrow"/>
          <w:b w:val="0"/>
          <w:color w:val="auto"/>
          <w:sz w:val="24"/>
          <w:szCs w:val="24"/>
        </w:rPr>
        <w:t>de</w:t>
      </w:r>
      <w:proofErr w:type="gramEnd"/>
      <w:r w:rsidR="004F5E3A" w:rsidRPr="0066659A">
        <w:rPr>
          <w:rFonts w:ascii="Arial Narrow" w:hAnsi="Arial Narrow"/>
          <w:b w:val="0"/>
          <w:color w:val="auto"/>
          <w:sz w:val="24"/>
          <w:szCs w:val="24"/>
        </w:rPr>
        <w:t xml:space="preserve"> la ETC Córdoba focalizados y acompañados por el PTA</w:t>
      </w:r>
    </w:p>
    <w:p w:rsidR="00920618" w:rsidRPr="0066659A" w:rsidRDefault="00920618" w:rsidP="00EF7112">
      <w:pPr>
        <w:spacing w:line="240" w:lineRule="auto"/>
        <w:jc w:val="both"/>
        <w:rPr>
          <w:rFonts w:ascii="Arial Narrow" w:hAnsi="Arial Narrow"/>
          <w:sz w:val="24"/>
          <w:szCs w:val="24"/>
        </w:rPr>
      </w:pPr>
      <w:r w:rsidRPr="00EF7112">
        <w:rPr>
          <w:rFonts w:ascii="Arial Narrow" w:hAnsi="Arial Narrow" w:cs="Arial"/>
          <w:b/>
          <w:bCs/>
          <w:sz w:val="24"/>
          <w:szCs w:val="24"/>
        </w:rPr>
        <w:t>Inversión</w:t>
      </w:r>
      <w:r w:rsidRPr="0066659A">
        <w:rPr>
          <w:rFonts w:ascii="Arial Narrow" w:hAnsi="Arial Narrow" w:cs="Arial"/>
          <w:bCs/>
          <w:sz w:val="24"/>
          <w:szCs w:val="24"/>
        </w:rPr>
        <w:t xml:space="preserve">: </w:t>
      </w:r>
      <w:r w:rsidR="000C0CA4" w:rsidRPr="0066659A">
        <w:rPr>
          <w:rFonts w:ascii="Arial Narrow" w:hAnsi="Arial Narrow" w:cs="Arial"/>
          <w:bCs/>
          <w:sz w:val="24"/>
          <w:szCs w:val="24"/>
        </w:rPr>
        <w:t>Recursos MEN</w:t>
      </w:r>
    </w:p>
    <w:p w:rsidR="00920618" w:rsidRPr="00EF7112" w:rsidRDefault="00920618"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0766F0"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66F0" w:rsidRPr="00EF7112" w:rsidRDefault="000766F0"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 xml:space="preserve">332 E.E.  de la ETC Córdoba focalizados y acompañados por el PTA </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66F0" w:rsidRPr="00EF7112" w:rsidRDefault="000766F0"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332</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66F0" w:rsidRPr="00EF7112" w:rsidRDefault="000766F0"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332</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66F0" w:rsidRPr="00EF7112" w:rsidRDefault="00B1135E" w:rsidP="00EF7112">
            <w:pPr>
              <w:spacing w:after="0" w:line="240" w:lineRule="auto"/>
              <w:jc w:val="center"/>
              <w:rPr>
                <w:rFonts w:ascii="Arial Narrow" w:eastAsia="Times New Roman" w:hAnsi="Arial Narrow"/>
                <w:color w:val="000000"/>
                <w:sz w:val="24"/>
                <w:szCs w:val="24"/>
                <w:lang w:eastAsia="es-CO"/>
              </w:rPr>
            </w:pPr>
            <w:r>
              <w:rPr>
                <w:rFonts w:ascii="Arial Narrow" w:eastAsia="Times New Roman" w:hAnsi="Arial Narrow"/>
                <w:color w:val="000000"/>
                <w:sz w:val="24"/>
                <w:szCs w:val="24"/>
                <w:lang w:eastAsia="es-CO"/>
              </w:rPr>
              <w:t>299</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766F0" w:rsidRPr="00EF7112" w:rsidRDefault="00B1135E" w:rsidP="00EF7112">
            <w:pPr>
              <w:spacing w:after="0" w:line="240" w:lineRule="auto"/>
              <w:jc w:val="center"/>
              <w:rPr>
                <w:rFonts w:ascii="Arial Narrow" w:eastAsia="Times New Roman" w:hAnsi="Arial Narrow"/>
                <w:color w:val="000000"/>
                <w:sz w:val="24"/>
                <w:szCs w:val="24"/>
                <w:lang w:eastAsia="es-CO"/>
              </w:rPr>
            </w:pPr>
            <w:r>
              <w:rPr>
                <w:rFonts w:ascii="Arial Narrow" w:eastAsia="Times New Roman" w:hAnsi="Arial Narrow"/>
                <w:color w:val="000000"/>
                <w:sz w:val="24"/>
                <w:szCs w:val="24"/>
                <w:lang w:eastAsia="es-CO"/>
              </w:rPr>
              <w:t>90</w:t>
            </w:r>
            <w:r w:rsidR="000766F0" w:rsidRPr="00EF7112">
              <w:rPr>
                <w:rFonts w:ascii="Arial Narrow" w:eastAsia="Times New Roman" w:hAnsi="Arial Narrow"/>
                <w:color w:val="000000"/>
                <w:sz w:val="24"/>
                <w:szCs w:val="24"/>
                <w:lang w:eastAsia="es-CO"/>
              </w:rPr>
              <w:t>%</w:t>
            </w:r>
          </w:p>
        </w:tc>
      </w:tr>
    </w:tbl>
    <w:p w:rsidR="0066659A" w:rsidRPr="00A65C26" w:rsidRDefault="0066659A" w:rsidP="0066659A">
      <w:pPr>
        <w:spacing w:line="240" w:lineRule="auto"/>
        <w:jc w:val="both"/>
        <w:rPr>
          <w:rFonts w:ascii="Arial Narrow" w:eastAsiaTheme="minorHAnsi" w:hAnsi="Arial Narrow" w:cstheme="minorBidi"/>
          <w:sz w:val="16"/>
          <w:szCs w:val="16"/>
        </w:rPr>
      </w:pPr>
      <w:r>
        <w:rPr>
          <w:rFonts w:ascii="Arial Narrow" w:eastAsiaTheme="minorHAnsi" w:hAnsi="Arial Narrow" w:cstheme="minorBidi"/>
          <w:sz w:val="16"/>
          <w:szCs w:val="16"/>
        </w:rPr>
        <w:t>Fuente: Secretaría de Educación departamental</w:t>
      </w:r>
    </w:p>
    <w:p w:rsidR="00E178A9" w:rsidRPr="0066659A" w:rsidRDefault="0066659A" w:rsidP="00EF7112">
      <w:pPr>
        <w:spacing w:after="0" w:line="240" w:lineRule="auto"/>
        <w:jc w:val="both"/>
        <w:rPr>
          <w:rFonts w:ascii="Arial Narrow" w:eastAsia="Times New Roman" w:hAnsi="Arial Narrow" w:cs="Calibri"/>
          <w:sz w:val="24"/>
          <w:szCs w:val="24"/>
          <w:lang w:eastAsia="es-CO"/>
        </w:rPr>
      </w:pPr>
      <w:r w:rsidRPr="0066659A">
        <w:rPr>
          <w:rFonts w:ascii="Arial Narrow" w:eastAsia="Times New Roman" w:hAnsi="Arial Narrow" w:cs="Calibri"/>
          <w:sz w:val="24"/>
          <w:szCs w:val="24"/>
          <w:lang w:eastAsia="es-CO"/>
        </w:rPr>
        <w:t>A través de la ejecución de esta actividad</w:t>
      </w:r>
      <w:r w:rsidR="00B1135E">
        <w:rPr>
          <w:rFonts w:ascii="Arial Narrow" w:eastAsia="Times New Roman" w:hAnsi="Arial Narrow" w:cs="Calibri"/>
          <w:sz w:val="24"/>
          <w:szCs w:val="24"/>
          <w:lang w:eastAsia="es-CO"/>
        </w:rPr>
        <w:t xml:space="preserve"> se focalizaron y atendieron 299</w:t>
      </w:r>
      <w:r w:rsidR="00E178A9" w:rsidRPr="0066659A">
        <w:rPr>
          <w:rFonts w:ascii="Arial Narrow" w:eastAsia="Times New Roman" w:hAnsi="Arial Narrow" w:cs="Calibri"/>
          <w:sz w:val="24"/>
          <w:szCs w:val="24"/>
          <w:lang w:eastAsia="es-CO"/>
        </w:rPr>
        <w:t xml:space="preserve"> EE</w:t>
      </w:r>
      <w:r>
        <w:rPr>
          <w:rFonts w:ascii="Arial Narrow" w:eastAsia="Times New Roman" w:hAnsi="Arial Narrow" w:cs="Calibri"/>
          <w:sz w:val="24"/>
          <w:szCs w:val="24"/>
          <w:lang w:eastAsia="es-CO"/>
        </w:rPr>
        <w:t>.</w:t>
      </w:r>
      <w:r w:rsidR="00E178A9" w:rsidRPr="0066659A">
        <w:rPr>
          <w:rFonts w:ascii="Arial Narrow" w:eastAsia="Times New Roman" w:hAnsi="Arial Narrow" w:cs="Calibri"/>
          <w:sz w:val="24"/>
          <w:szCs w:val="24"/>
          <w:lang w:eastAsia="es-CO"/>
        </w:rPr>
        <w:t xml:space="preserve"> </w:t>
      </w:r>
    </w:p>
    <w:p w:rsidR="00E178A9" w:rsidRPr="00EF7112" w:rsidRDefault="00E178A9" w:rsidP="00EF7112">
      <w:pPr>
        <w:spacing w:line="240" w:lineRule="auto"/>
        <w:jc w:val="both"/>
        <w:rPr>
          <w:rFonts w:ascii="Arial Narrow" w:eastAsiaTheme="minorHAnsi" w:hAnsi="Arial Narrow" w:cstheme="minorBidi"/>
          <w:sz w:val="24"/>
          <w:szCs w:val="24"/>
        </w:rPr>
      </w:pPr>
    </w:p>
    <w:p w:rsidR="003A0AC2" w:rsidRPr="008A38BA" w:rsidRDefault="003A0AC2" w:rsidP="00EF7112">
      <w:pPr>
        <w:pStyle w:val="Ttulo3"/>
        <w:spacing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4F5E3A" w:rsidRPr="008A38BA">
        <w:rPr>
          <w:rFonts w:ascii="Arial Narrow" w:hAnsi="Arial Narrow"/>
          <w:b w:val="0"/>
          <w:color w:val="auto"/>
          <w:sz w:val="24"/>
          <w:szCs w:val="24"/>
        </w:rPr>
        <w:t xml:space="preserve">Dotación </w:t>
      </w:r>
      <w:r w:rsidR="00697FA1" w:rsidRPr="008A38BA">
        <w:rPr>
          <w:rFonts w:ascii="Arial Narrow" w:hAnsi="Arial Narrow"/>
          <w:b w:val="0"/>
          <w:color w:val="auto"/>
          <w:sz w:val="24"/>
          <w:szCs w:val="24"/>
        </w:rPr>
        <w:t xml:space="preserve">de material pedagógico </w:t>
      </w:r>
      <w:r w:rsidR="004F5E3A" w:rsidRPr="008A38BA">
        <w:rPr>
          <w:rFonts w:ascii="Arial Narrow" w:hAnsi="Arial Narrow"/>
          <w:b w:val="0"/>
          <w:color w:val="auto"/>
          <w:sz w:val="24"/>
          <w:szCs w:val="24"/>
        </w:rPr>
        <w:t xml:space="preserve">a los E.E.  </w:t>
      </w:r>
      <w:proofErr w:type="gramStart"/>
      <w:r w:rsidR="004F5E3A" w:rsidRPr="008A38BA">
        <w:rPr>
          <w:rFonts w:ascii="Arial Narrow" w:hAnsi="Arial Narrow"/>
          <w:b w:val="0"/>
          <w:color w:val="auto"/>
          <w:sz w:val="24"/>
          <w:szCs w:val="24"/>
        </w:rPr>
        <w:t>de</w:t>
      </w:r>
      <w:proofErr w:type="gramEnd"/>
      <w:r w:rsidR="004F5E3A" w:rsidRPr="008A38BA">
        <w:rPr>
          <w:rFonts w:ascii="Arial Narrow" w:hAnsi="Arial Narrow"/>
          <w:b w:val="0"/>
          <w:color w:val="auto"/>
          <w:sz w:val="24"/>
          <w:szCs w:val="24"/>
        </w:rPr>
        <w:t xml:space="preserve"> la ETC Córdoba </w:t>
      </w:r>
    </w:p>
    <w:p w:rsidR="003A0AC2" w:rsidRPr="008A38BA" w:rsidRDefault="003A0AC2" w:rsidP="00EF7112">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Pr="008A38BA">
        <w:rPr>
          <w:rFonts w:ascii="Arial Narrow" w:hAnsi="Arial Narrow" w:cs="Arial"/>
          <w:bCs/>
          <w:sz w:val="24"/>
          <w:szCs w:val="24"/>
        </w:rPr>
        <w:t>$</w:t>
      </w:r>
      <w:r w:rsidR="003E3E59" w:rsidRPr="008A38BA">
        <w:rPr>
          <w:rFonts w:ascii="Arial Narrow" w:hAnsi="Arial Narrow" w:cs="Arial"/>
          <w:bCs/>
          <w:sz w:val="24"/>
          <w:szCs w:val="24"/>
        </w:rPr>
        <w:t>651.695.838</w:t>
      </w:r>
    </w:p>
    <w:p w:rsidR="003A0AC2" w:rsidRPr="00EF7112" w:rsidRDefault="003A0AC2"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3A0AC2"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A0AC2" w:rsidRPr="00EF7112" w:rsidRDefault="003A0AC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A0AC2" w:rsidRPr="00EF7112" w:rsidRDefault="003A0AC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3A0AC2" w:rsidRPr="00EF7112" w:rsidRDefault="003A0AC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A0AC2" w:rsidRPr="00EF7112" w:rsidRDefault="003A0AC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3A0AC2" w:rsidRPr="00EF7112" w:rsidRDefault="003A0AC2"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A0AC2" w:rsidRPr="00EF7112" w:rsidRDefault="003A0AC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3A0AC2" w:rsidRPr="00EF7112" w:rsidRDefault="003A0AC2"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3A0AC2"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3A0AC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lastRenderedPageBreak/>
              <w:t xml:space="preserve">26 E.E.  de la ETC Córdoba dotados con material pedagógico </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3A0AC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3A0AC2"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26</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7F51FA"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26</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3A0AC2" w:rsidRPr="00EF7112" w:rsidRDefault="007F51FA"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100%</w:t>
            </w:r>
          </w:p>
        </w:tc>
      </w:tr>
    </w:tbl>
    <w:p w:rsidR="00A53BF0" w:rsidRDefault="00697FA1" w:rsidP="00EF7112">
      <w:pPr>
        <w:spacing w:line="240" w:lineRule="auto"/>
        <w:jc w:val="both"/>
        <w:rPr>
          <w:rFonts w:ascii="Arial Narrow" w:hAnsi="Arial Narrow"/>
          <w:sz w:val="16"/>
          <w:szCs w:val="16"/>
        </w:rPr>
      </w:pPr>
      <w:r w:rsidRPr="00697FA1">
        <w:rPr>
          <w:rFonts w:ascii="Arial Narrow" w:hAnsi="Arial Narrow"/>
          <w:sz w:val="16"/>
          <w:szCs w:val="16"/>
        </w:rPr>
        <w:t xml:space="preserve">Fuente: Secretaría de Educación </w:t>
      </w:r>
      <w:r w:rsidR="00BA45A0" w:rsidRPr="00697FA1">
        <w:rPr>
          <w:rFonts w:ascii="Arial Narrow" w:hAnsi="Arial Narrow"/>
          <w:sz w:val="16"/>
          <w:szCs w:val="16"/>
        </w:rPr>
        <w:t>Departamental</w:t>
      </w:r>
    </w:p>
    <w:p w:rsidR="00BA45A0" w:rsidRDefault="00BA45A0" w:rsidP="00EF7112">
      <w:pPr>
        <w:spacing w:line="240" w:lineRule="auto"/>
        <w:jc w:val="both"/>
        <w:rPr>
          <w:rFonts w:ascii="Arial Narrow" w:eastAsiaTheme="minorHAnsi" w:hAnsi="Arial Narrow" w:cs="Arial"/>
          <w:sz w:val="24"/>
          <w:szCs w:val="24"/>
        </w:rPr>
      </w:pPr>
      <w:r w:rsidRPr="00BA45A0">
        <w:rPr>
          <w:rFonts w:ascii="Arial Narrow" w:eastAsiaTheme="minorHAnsi" w:hAnsi="Arial Narrow" w:cs="Arial"/>
          <w:sz w:val="24"/>
          <w:szCs w:val="24"/>
        </w:rPr>
        <w:t xml:space="preserve">Con la </w:t>
      </w:r>
      <w:r>
        <w:rPr>
          <w:rFonts w:ascii="Arial Narrow" w:eastAsiaTheme="minorHAnsi" w:hAnsi="Arial Narrow" w:cs="Arial"/>
          <w:sz w:val="24"/>
          <w:szCs w:val="24"/>
        </w:rPr>
        <w:t>do</w:t>
      </w:r>
      <w:r w:rsidRPr="00BA45A0">
        <w:rPr>
          <w:rFonts w:ascii="Arial Narrow" w:eastAsiaTheme="minorHAnsi" w:hAnsi="Arial Narrow" w:cs="Arial"/>
          <w:sz w:val="24"/>
          <w:szCs w:val="24"/>
        </w:rPr>
        <w:t xml:space="preserve">tación de material pedagógico </w:t>
      </w:r>
      <w:r>
        <w:rPr>
          <w:rFonts w:ascii="Arial Narrow" w:eastAsiaTheme="minorHAnsi" w:hAnsi="Arial Narrow" w:cs="Arial"/>
          <w:sz w:val="24"/>
          <w:szCs w:val="24"/>
        </w:rPr>
        <w:t xml:space="preserve">para el </w:t>
      </w:r>
      <w:r w:rsidRPr="00BA45A0">
        <w:rPr>
          <w:rFonts w:ascii="Arial Narrow" w:eastAsiaTheme="minorHAnsi" w:hAnsi="Arial Narrow" w:cs="Arial"/>
          <w:sz w:val="24"/>
          <w:szCs w:val="24"/>
        </w:rPr>
        <w:t>PT</w:t>
      </w:r>
      <w:r w:rsidR="00B1135E">
        <w:rPr>
          <w:rFonts w:ascii="Arial Narrow" w:eastAsiaTheme="minorHAnsi" w:hAnsi="Arial Narrow" w:cs="Arial"/>
          <w:sz w:val="24"/>
          <w:szCs w:val="24"/>
        </w:rPr>
        <w:t>A se benefician alrededor</w:t>
      </w:r>
      <w:r w:rsidRPr="00BA45A0">
        <w:rPr>
          <w:rFonts w:ascii="Arial Narrow" w:eastAsiaTheme="minorHAnsi" w:hAnsi="Arial Narrow" w:cs="Arial"/>
          <w:sz w:val="24"/>
          <w:szCs w:val="24"/>
        </w:rPr>
        <w:t xml:space="preserve"> docentes y </w:t>
      </w:r>
      <w:r w:rsidR="00B1135E">
        <w:rPr>
          <w:rFonts w:ascii="Arial Narrow" w:eastAsiaTheme="minorHAnsi" w:hAnsi="Arial Narrow" w:cs="Arial"/>
          <w:sz w:val="24"/>
          <w:szCs w:val="24"/>
        </w:rPr>
        <w:t>estudiantes de 26</w:t>
      </w:r>
      <w:r w:rsidRPr="00BA45A0">
        <w:rPr>
          <w:rFonts w:ascii="Arial Narrow" w:eastAsiaTheme="minorHAnsi" w:hAnsi="Arial Narrow" w:cs="Arial"/>
          <w:sz w:val="24"/>
          <w:szCs w:val="24"/>
        </w:rPr>
        <w:t xml:space="preserve"> </w:t>
      </w:r>
      <w:r w:rsidR="00B1135E">
        <w:rPr>
          <w:rFonts w:ascii="Arial Narrow" w:eastAsiaTheme="minorHAnsi" w:hAnsi="Arial Narrow" w:cs="Arial"/>
          <w:sz w:val="24"/>
          <w:szCs w:val="24"/>
        </w:rPr>
        <w:t>e</w:t>
      </w:r>
      <w:r w:rsidRPr="00BA45A0">
        <w:rPr>
          <w:rFonts w:ascii="Arial Narrow" w:eastAsiaTheme="minorHAnsi" w:hAnsi="Arial Narrow" w:cs="Arial"/>
          <w:sz w:val="24"/>
          <w:szCs w:val="24"/>
        </w:rPr>
        <w:t xml:space="preserve">stablecimientos educativos focalizados </w:t>
      </w:r>
      <w:r>
        <w:rPr>
          <w:rFonts w:ascii="Arial Narrow" w:eastAsiaTheme="minorHAnsi" w:hAnsi="Arial Narrow" w:cs="Arial"/>
          <w:sz w:val="24"/>
          <w:szCs w:val="24"/>
        </w:rPr>
        <w:t xml:space="preserve">en 16 municipios del </w:t>
      </w:r>
      <w:r w:rsidRPr="00BA45A0">
        <w:rPr>
          <w:rFonts w:ascii="Arial Narrow" w:eastAsiaTheme="minorHAnsi" w:hAnsi="Arial Narrow" w:cs="Arial"/>
          <w:sz w:val="24"/>
          <w:szCs w:val="24"/>
        </w:rPr>
        <w:t>departamento</w:t>
      </w:r>
      <w:r w:rsidR="00B1135E">
        <w:rPr>
          <w:rFonts w:ascii="Arial Narrow" w:eastAsiaTheme="minorHAnsi" w:hAnsi="Arial Narrow" w:cs="Arial"/>
          <w:sz w:val="24"/>
          <w:szCs w:val="24"/>
        </w:rPr>
        <w:t xml:space="preserve"> en las áreas de Lenguaje y Matemáticas</w:t>
      </w:r>
      <w:r w:rsidR="00F95B11">
        <w:rPr>
          <w:rFonts w:ascii="Arial Narrow" w:eastAsiaTheme="minorHAnsi" w:hAnsi="Arial Narrow" w:cs="Arial"/>
          <w:sz w:val="24"/>
          <w:szCs w:val="24"/>
        </w:rPr>
        <w:t>.</w:t>
      </w:r>
    </w:p>
    <w:p w:rsidR="00F95B11" w:rsidRDefault="00F95B11" w:rsidP="00EF7112">
      <w:pPr>
        <w:spacing w:line="240" w:lineRule="auto"/>
        <w:jc w:val="both"/>
        <w:rPr>
          <w:rFonts w:ascii="Arial Narrow" w:eastAsiaTheme="minorHAnsi" w:hAnsi="Arial Narrow" w:cs="Arial"/>
          <w:sz w:val="24"/>
          <w:szCs w:val="24"/>
        </w:rPr>
      </w:pPr>
    </w:p>
    <w:p w:rsidR="00F95B11" w:rsidRDefault="00F95B11" w:rsidP="00EF7112">
      <w:pPr>
        <w:spacing w:line="240" w:lineRule="auto"/>
        <w:jc w:val="both"/>
        <w:rPr>
          <w:rFonts w:ascii="Arial Narrow" w:eastAsiaTheme="minorHAnsi" w:hAnsi="Arial Narrow" w:cs="Arial"/>
          <w:sz w:val="24"/>
          <w:szCs w:val="24"/>
        </w:rPr>
      </w:pPr>
    </w:p>
    <w:p w:rsidR="00F95B11" w:rsidRPr="00BA45A0" w:rsidRDefault="00F95B11" w:rsidP="00EF7112">
      <w:pPr>
        <w:spacing w:line="240" w:lineRule="auto"/>
        <w:jc w:val="both"/>
        <w:rPr>
          <w:rFonts w:ascii="Arial Narrow" w:eastAsiaTheme="minorHAnsi" w:hAnsi="Arial Narrow" w:cs="Arial"/>
          <w:sz w:val="24"/>
          <w:szCs w:val="24"/>
        </w:rPr>
      </w:pPr>
    </w:p>
    <w:p w:rsidR="00A53BF0" w:rsidRPr="00EF7112" w:rsidRDefault="000C0CA4" w:rsidP="00EF7112">
      <w:pPr>
        <w:spacing w:line="240" w:lineRule="auto"/>
        <w:jc w:val="both"/>
        <w:rPr>
          <w:rFonts w:ascii="Arial Narrow" w:eastAsiaTheme="minorHAnsi" w:hAnsi="Arial Narrow" w:cs="Arial"/>
          <w:b/>
          <w:sz w:val="24"/>
          <w:szCs w:val="24"/>
        </w:rPr>
      </w:pPr>
      <w:bookmarkStart w:id="15" w:name="_Toc451937318"/>
      <w:r>
        <w:rPr>
          <w:rFonts w:ascii="Arial Narrow" w:eastAsiaTheme="minorHAnsi" w:hAnsi="Arial Narrow" w:cs="Arial"/>
          <w:b/>
          <w:sz w:val="24"/>
          <w:szCs w:val="24"/>
        </w:rPr>
        <w:t>Subprograma</w:t>
      </w:r>
      <w:r w:rsidR="00A53BF0" w:rsidRPr="00EF7112">
        <w:rPr>
          <w:rFonts w:ascii="Arial Narrow" w:eastAsiaTheme="minorHAnsi" w:hAnsi="Arial Narrow" w:cs="Arial"/>
          <w:b/>
          <w:sz w:val="24"/>
          <w:szCs w:val="24"/>
        </w:rPr>
        <w:t xml:space="preserve"> Inducción y re inducción de docentes y directivos docentes</w:t>
      </w:r>
      <w:bookmarkEnd w:id="15"/>
    </w:p>
    <w:p w:rsidR="00A53BF0" w:rsidRPr="00EF7112" w:rsidRDefault="00A53BF0" w:rsidP="00EF7112">
      <w:pPr>
        <w:spacing w:line="240" w:lineRule="auto"/>
        <w:jc w:val="both"/>
        <w:rPr>
          <w:rFonts w:ascii="Arial Narrow" w:eastAsiaTheme="minorHAnsi" w:hAnsi="Arial Narrow" w:cs="Arial"/>
          <w:sz w:val="24"/>
          <w:szCs w:val="24"/>
        </w:rPr>
      </w:pPr>
      <w:r w:rsidRPr="00EF7112">
        <w:rPr>
          <w:rFonts w:ascii="Arial Narrow" w:eastAsiaTheme="minorHAnsi" w:hAnsi="Arial Narrow" w:cs="Arial"/>
          <w:sz w:val="24"/>
          <w:szCs w:val="24"/>
        </w:rPr>
        <w:t>Esta iniciativa tiene como propósito garantizar que todos los nuevos docentes, directivos docentes y administrativos al servicio de la educación departamental conozcan los objetivos, valores, misión, visión de la entidad y de las funciones y responsabilidades asignadas a sus cargos y para los antiguos la actualización permanente de las competencias de la entidad, sus propósitos y sobre los cambios en la normativa que regula lo referente a la entidad y el propósito de sus funciones.</w:t>
      </w:r>
    </w:p>
    <w:p w:rsidR="00920618" w:rsidRPr="00EF7112" w:rsidRDefault="00920618"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C909B3" w:rsidRPr="00421991">
        <w:rPr>
          <w:rFonts w:ascii="Arial Narrow" w:hAnsi="Arial Narrow"/>
          <w:b w:val="0"/>
          <w:color w:val="auto"/>
          <w:sz w:val="24"/>
          <w:szCs w:val="24"/>
        </w:rPr>
        <w:t>Actividades de inducción y re inducción de docentes y directivos docentes</w:t>
      </w:r>
    </w:p>
    <w:p w:rsidR="00557917" w:rsidRPr="00EF7112" w:rsidRDefault="00920618" w:rsidP="00EF7112">
      <w:pPr>
        <w:spacing w:line="240" w:lineRule="auto"/>
        <w:jc w:val="both"/>
        <w:rPr>
          <w:rFonts w:ascii="Arial Narrow" w:eastAsiaTheme="majorEastAsia" w:hAnsi="Arial Narrow" w:cstheme="majorBidi"/>
          <w:b/>
          <w:bCs/>
          <w:sz w:val="24"/>
          <w:szCs w:val="24"/>
        </w:rPr>
      </w:pPr>
      <w:r w:rsidRPr="00EF7112">
        <w:rPr>
          <w:rFonts w:ascii="Arial Narrow" w:hAnsi="Arial Narrow" w:cs="Arial"/>
          <w:b/>
          <w:bCs/>
          <w:sz w:val="24"/>
          <w:szCs w:val="24"/>
        </w:rPr>
        <w:t xml:space="preserve">Inversión: </w:t>
      </w:r>
      <w:r w:rsidR="00557917" w:rsidRPr="00421991">
        <w:rPr>
          <w:rFonts w:ascii="Arial Narrow" w:eastAsiaTheme="majorEastAsia" w:hAnsi="Arial Narrow" w:cstheme="majorBidi"/>
          <w:bCs/>
          <w:sz w:val="24"/>
          <w:szCs w:val="24"/>
        </w:rPr>
        <w:t xml:space="preserve">Realizada con funcionarios de </w:t>
      </w:r>
      <w:r w:rsidR="00217426" w:rsidRPr="00421991">
        <w:rPr>
          <w:rFonts w:ascii="Arial Narrow" w:eastAsiaTheme="majorEastAsia" w:hAnsi="Arial Narrow" w:cstheme="majorBidi"/>
          <w:bCs/>
          <w:sz w:val="24"/>
          <w:szCs w:val="24"/>
        </w:rPr>
        <w:t xml:space="preserve">la </w:t>
      </w:r>
      <w:r w:rsidR="00557917" w:rsidRPr="00421991">
        <w:rPr>
          <w:rFonts w:ascii="Arial Narrow" w:eastAsiaTheme="majorEastAsia" w:hAnsi="Arial Narrow" w:cstheme="majorBidi"/>
          <w:bCs/>
          <w:sz w:val="24"/>
          <w:szCs w:val="24"/>
        </w:rPr>
        <w:t>SED Incluidos en la nomina.</w:t>
      </w:r>
    </w:p>
    <w:p w:rsidR="00920618" w:rsidRPr="00EF7112" w:rsidRDefault="00920618"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BA3560"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BA3560"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4 actividades de inducción y re inducción de docentes y directivos docentes, realizadas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BA3560"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1</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BA3560"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1</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C909B3"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1</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C909B3"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100%</w:t>
            </w:r>
          </w:p>
        </w:tc>
      </w:tr>
    </w:tbl>
    <w:p w:rsidR="00A53BF0" w:rsidRPr="00752568" w:rsidRDefault="00752568" w:rsidP="00EF7112">
      <w:pPr>
        <w:spacing w:line="240" w:lineRule="auto"/>
        <w:jc w:val="both"/>
        <w:rPr>
          <w:rFonts w:ascii="Arial Narrow" w:hAnsi="Arial Narrow"/>
          <w:color w:val="000000"/>
          <w:sz w:val="16"/>
          <w:szCs w:val="16"/>
        </w:rPr>
      </w:pPr>
      <w:r w:rsidRPr="00752568">
        <w:rPr>
          <w:rFonts w:ascii="Arial Narrow" w:hAnsi="Arial Narrow"/>
          <w:color w:val="000000"/>
          <w:sz w:val="16"/>
          <w:szCs w:val="16"/>
        </w:rPr>
        <w:t>Fuente: Secretaría de Educación Departamental</w:t>
      </w:r>
    </w:p>
    <w:p w:rsidR="00A12826" w:rsidRDefault="00A12826" w:rsidP="00EF7112">
      <w:pPr>
        <w:spacing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12826" w:rsidRDefault="00A12826" w:rsidP="00EF7112">
      <w:pPr>
        <w:spacing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12826" w:rsidRPr="00A12826" w:rsidRDefault="00B1135E" w:rsidP="00B1135E">
      <w:pPr>
        <w:spacing w:line="240" w:lineRule="auto"/>
        <w:jc w:val="center"/>
        <w:rPr>
          <w:rFonts w:ascii="Arial Narrow" w:eastAsiaTheme="minorHAnsi" w:hAnsi="Arial Narrow" w:cs="Arial"/>
          <w:sz w:val="24"/>
          <w:szCs w:val="24"/>
        </w:rPr>
      </w:pPr>
      <w:r w:rsidRPr="00752568">
        <w:rPr>
          <w:rFonts w:ascii="Arial Narrow" w:eastAsiaTheme="minorHAnsi" w:hAnsi="Arial Narrow" w:cs="Arial"/>
          <w:noProof/>
          <w:sz w:val="24"/>
          <w:szCs w:val="24"/>
          <w:lang w:eastAsia="es-CO"/>
        </w:rPr>
        <w:lastRenderedPageBreak/>
        <w:drawing>
          <wp:inline distT="0" distB="0" distL="0" distR="0">
            <wp:extent cx="2587672" cy="1839471"/>
            <wp:effectExtent l="19050" t="0" r="3128" b="0"/>
            <wp:docPr id="6" name="Imagen 17" descr="C:\Users\ADMIN\Documents\foto inducción j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foto inducción jorge.jpg"/>
                    <pic:cNvPicPr>
                      <a:picLocks noChangeAspect="1" noChangeArrowheads="1"/>
                    </pic:cNvPicPr>
                  </pic:nvPicPr>
                  <pic:blipFill>
                    <a:blip r:embed="rId22" cstate="print"/>
                    <a:srcRect/>
                    <a:stretch>
                      <a:fillRect/>
                    </a:stretch>
                  </pic:blipFill>
                  <pic:spPr bwMode="auto">
                    <a:xfrm>
                      <a:off x="0" y="0"/>
                      <a:ext cx="2591993" cy="1842542"/>
                    </a:xfrm>
                    <a:prstGeom prst="rect">
                      <a:avLst/>
                    </a:prstGeom>
                    <a:noFill/>
                    <a:ln w="9525">
                      <a:noFill/>
                      <a:miter lim="800000"/>
                      <a:headEnd/>
                      <a:tailEnd/>
                    </a:ln>
                  </pic:spPr>
                </pic:pic>
              </a:graphicData>
            </a:graphic>
          </wp:inline>
        </w:drawing>
      </w:r>
      <w:r w:rsidR="00752568" w:rsidRPr="00752568">
        <w:rPr>
          <w:rFonts w:ascii="Arial Narrow" w:eastAsiaTheme="minorHAnsi" w:hAnsi="Arial Narrow" w:cs="Arial"/>
          <w:noProof/>
          <w:sz w:val="24"/>
          <w:szCs w:val="24"/>
          <w:lang w:eastAsia="es-CO"/>
        </w:rPr>
        <w:drawing>
          <wp:inline distT="0" distB="0" distL="0" distR="0">
            <wp:extent cx="2396604" cy="1842448"/>
            <wp:effectExtent l="19050" t="0" r="3696" b="0"/>
            <wp:docPr id="4" name="Imagen 18" descr="C:\Users\ADMIN\Downloads\IMG-20161115-WA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IMG-20161115-WA0001 (3).jpg"/>
                    <pic:cNvPicPr>
                      <a:picLocks noChangeAspect="1" noChangeArrowheads="1"/>
                    </pic:cNvPicPr>
                  </pic:nvPicPr>
                  <pic:blipFill>
                    <a:blip r:embed="rId23" cstate="print"/>
                    <a:srcRect/>
                    <a:stretch>
                      <a:fillRect/>
                    </a:stretch>
                  </pic:blipFill>
                  <pic:spPr bwMode="auto">
                    <a:xfrm>
                      <a:off x="0" y="0"/>
                      <a:ext cx="2397577" cy="1843196"/>
                    </a:xfrm>
                    <a:prstGeom prst="rect">
                      <a:avLst/>
                    </a:prstGeom>
                    <a:noFill/>
                    <a:ln w="9525">
                      <a:noFill/>
                      <a:miter lim="800000"/>
                      <a:headEnd/>
                      <a:tailEnd/>
                    </a:ln>
                  </pic:spPr>
                </pic:pic>
              </a:graphicData>
            </a:graphic>
          </wp:inline>
        </w:drawing>
      </w:r>
    </w:p>
    <w:p w:rsidR="00752568" w:rsidRDefault="00752568" w:rsidP="00752568">
      <w:pPr>
        <w:spacing w:line="240" w:lineRule="auto"/>
        <w:jc w:val="center"/>
        <w:rPr>
          <w:rFonts w:ascii="Arial Narrow" w:eastAsiaTheme="minorHAnsi" w:hAnsi="Arial Narrow" w:cstheme="minorBidi"/>
          <w:b/>
          <w:sz w:val="24"/>
          <w:szCs w:val="24"/>
        </w:rPr>
      </w:pPr>
      <w:bookmarkStart w:id="16" w:name="_Toc451937319"/>
      <w:r>
        <w:rPr>
          <w:rFonts w:ascii="Arial Narrow" w:hAnsi="Arial Narrow"/>
          <w:color w:val="000000"/>
          <w:sz w:val="16"/>
          <w:szCs w:val="16"/>
        </w:rPr>
        <w:t>Capacitación de directivos docentes por parte de funcionarios de Área de Planeación Educativa de la SED</w:t>
      </w:r>
    </w:p>
    <w:p w:rsidR="00A53BF0" w:rsidRPr="00EF7112" w:rsidRDefault="00A53BF0" w:rsidP="00EF7112">
      <w:pPr>
        <w:spacing w:line="240" w:lineRule="auto"/>
        <w:jc w:val="both"/>
        <w:rPr>
          <w:rFonts w:ascii="Arial Narrow" w:eastAsiaTheme="minorHAnsi" w:hAnsi="Arial Narrow" w:cstheme="minorBidi"/>
          <w:b/>
          <w:sz w:val="24"/>
          <w:szCs w:val="24"/>
        </w:rPr>
      </w:pPr>
      <w:r w:rsidRPr="00EF7112">
        <w:rPr>
          <w:rFonts w:ascii="Arial Narrow" w:eastAsiaTheme="minorHAnsi" w:hAnsi="Arial Narrow" w:cstheme="minorBidi"/>
          <w:b/>
          <w:sz w:val="24"/>
          <w:szCs w:val="24"/>
        </w:rPr>
        <w:t>Subprograma Plan territorial de formación docente</w:t>
      </w:r>
      <w:bookmarkEnd w:id="16"/>
      <w:r w:rsidR="007D6531">
        <w:rPr>
          <w:rFonts w:ascii="Arial Narrow" w:eastAsiaTheme="minorHAnsi" w:hAnsi="Arial Narrow" w:cstheme="minorBidi"/>
          <w:b/>
          <w:sz w:val="24"/>
          <w:szCs w:val="24"/>
        </w:rPr>
        <w:t>.</w:t>
      </w:r>
    </w:p>
    <w:p w:rsidR="00E63903"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 xml:space="preserve">Esta iniciativa tiene como propósito ofrecer de manera planificada programas y proyectos orientados a la formación de los docentes de la ETC Córdoba para atender las necesidades, expectativas y demandas profesionales, tendientes a desarrollar y mejorar las prácticas pedagógicas de los docentes y de gestión educativa de los directivos para el mejoramiento de la calidad educativa en las </w:t>
      </w:r>
    </w:p>
    <w:p w:rsidR="00E63903" w:rsidRDefault="00E63903" w:rsidP="00EF7112">
      <w:pPr>
        <w:spacing w:line="240" w:lineRule="auto"/>
        <w:jc w:val="both"/>
        <w:rPr>
          <w:rFonts w:ascii="Arial Narrow" w:eastAsiaTheme="minorHAnsi" w:hAnsi="Arial Narrow" w:cstheme="minorBidi"/>
          <w:sz w:val="24"/>
          <w:szCs w:val="24"/>
        </w:rPr>
      </w:pPr>
    </w:p>
    <w:p w:rsidR="00E63903" w:rsidRDefault="00E63903" w:rsidP="00EF7112">
      <w:pPr>
        <w:spacing w:line="240" w:lineRule="auto"/>
        <w:jc w:val="both"/>
        <w:rPr>
          <w:rFonts w:ascii="Arial Narrow" w:eastAsiaTheme="minorHAnsi" w:hAnsi="Arial Narrow" w:cstheme="minorBidi"/>
          <w:sz w:val="24"/>
          <w:szCs w:val="24"/>
        </w:rPr>
      </w:pPr>
    </w:p>
    <w:p w:rsidR="00740E4F"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Instituciones educativas y en el sistema educativo del Departamento. Propendiendo por sentar las bases para lograr la cualificación de los maestros, teniendo en cuenta lineamientos de cooperación internacional para la formación de docentes.</w:t>
      </w:r>
    </w:p>
    <w:p w:rsidR="00920618" w:rsidRPr="00C93403" w:rsidRDefault="00920618" w:rsidP="00EF7112">
      <w:pPr>
        <w:pStyle w:val="Ttulo3"/>
        <w:spacing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581B48" w:rsidRPr="00C93403">
        <w:rPr>
          <w:rFonts w:ascii="Arial Narrow" w:hAnsi="Arial Narrow"/>
          <w:b w:val="0"/>
          <w:color w:val="auto"/>
          <w:sz w:val="24"/>
          <w:szCs w:val="24"/>
        </w:rPr>
        <w:t>Formulación e implementación del Plan Territorial de Formación Docente de los 27 municipios no certificados</w:t>
      </w:r>
    </w:p>
    <w:p w:rsidR="00920618" w:rsidRPr="00C93403" w:rsidRDefault="00920618" w:rsidP="00EF7112">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0766F0" w:rsidRPr="00C93403">
        <w:rPr>
          <w:rFonts w:ascii="Arial Narrow" w:eastAsiaTheme="majorEastAsia" w:hAnsi="Arial Narrow" w:cstheme="majorBidi"/>
          <w:bCs/>
          <w:sz w:val="24"/>
          <w:szCs w:val="24"/>
        </w:rPr>
        <w:t>Realizada con funcionarios de la SED Incluidos en la nomina.</w:t>
      </w:r>
    </w:p>
    <w:p w:rsidR="00920618" w:rsidRPr="00C93403" w:rsidRDefault="00920618"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BA3560"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BA3560" w:rsidP="00EF7112">
            <w:pPr>
              <w:spacing w:line="240" w:lineRule="auto"/>
              <w:jc w:val="center"/>
              <w:rPr>
                <w:rFonts w:ascii="Arial Narrow" w:hAnsi="Arial Narrow"/>
                <w:color w:val="000000"/>
                <w:sz w:val="24"/>
                <w:szCs w:val="24"/>
              </w:rPr>
            </w:pPr>
            <w:bookmarkStart w:id="17" w:name="OLE_LINK11"/>
            <w:bookmarkStart w:id="18" w:name="OLE_LINK12"/>
            <w:r w:rsidRPr="00EF7112">
              <w:rPr>
                <w:rFonts w:ascii="Arial Narrow" w:hAnsi="Arial Narrow"/>
                <w:color w:val="000000"/>
                <w:sz w:val="24"/>
                <w:szCs w:val="24"/>
              </w:rPr>
              <w:t>Un Plan Territorial de Formación Docente de los 27 municipios no certificados formulado e implementado</w:t>
            </w:r>
            <w:bookmarkEnd w:id="17"/>
            <w:bookmarkEnd w:id="18"/>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BA3560"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3400E2"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0,25</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3400E2" w:rsidP="00EF7112">
            <w:pPr>
              <w:spacing w:after="0" w:line="240" w:lineRule="auto"/>
              <w:jc w:val="center"/>
              <w:rPr>
                <w:rFonts w:ascii="Arial Narrow" w:hAnsi="Arial Narrow" w:cs="Arial"/>
                <w:bCs/>
                <w:sz w:val="24"/>
                <w:szCs w:val="24"/>
                <w:highlight w:val="yellow"/>
              </w:rPr>
            </w:pPr>
            <w:r w:rsidRPr="00EF7112">
              <w:rPr>
                <w:rFonts w:ascii="Arial Narrow" w:hAnsi="Arial Narrow"/>
                <w:color w:val="000000"/>
                <w:sz w:val="24"/>
                <w:szCs w:val="24"/>
              </w:rPr>
              <w:t>0,25</w:t>
            </w:r>
            <w:r w:rsidR="008C56FF">
              <w:rPr>
                <w:rFonts w:ascii="Arial Narrow" w:hAnsi="Arial Narrow"/>
                <w:color w:val="000000"/>
                <w:sz w:val="24"/>
                <w:szCs w:val="24"/>
              </w:rPr>
              <w:t>*</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3400E2" w:rsidP="00EF7112">
            <w:pPr>
              <w:spacing w:after="0" w:line="240" w:lineRule="auto"/>
              <w:jc w:val="center"/>
              <w:rPr>
                <w:rFonts w:ascii="Arial Narrow" w:hAnsi="Arial Narrow"/>
                <w:color w:val="000000"/>
                <w:sz w:val="24"/>
                <w:szCs w:val="24"/>
              </w:rPr>
            </w:pPr>
            <w:r w:rsidRPr="00EF7112">
              <w:rPr>
                <w:rFonts w:ascii="Arial Narrow" w:hAnsi="Arial Narrow"/>
                <w:color w:val="000000"/>
                <w:sz w:val="24"/>
                <w:szCs w:val="24"/>
              </w:rPr>
              <w:t>100%</w:t>
            </w:r>
          </w:p>
        </w:tc>
      </w:tr>
    </w:tbl>
    <w:p w:rsidR="00A53BF0" w:rsidRPr="00EF7112" w:rsidRDefault="008C56FF" w:rsidP="00EF7112">
      <w:pPr>
        <w:spacing w:line="240" w:lineRule="auto"/>
        <w:jc w:val="both"/>
        <w:rPr>
          <w:rFonts w:ascii="Arial Narrow" w:eastAsiaTheme="minorHAnsi" w:hAnsi="Arial Narrow" w:cstheme="minorBidi"/>
          <w:sz w:val="24"/>
          <w:szCs w:val="24"/>
        </w:rPr>
      </w:pPr>
      <w:r>
        <w:rPr>
          <w:rFonts w:ascii="Arial Narrow" w:hAnsi="Arial Narrow"/>
          <w:color w:val="000000"/>
          <w:sz w:val="16"/>
          <w:szCs w:val="16"/>
        </w:rPr>
        <w:t xml:space="preserve">Fuente: </w:t>
      </w:r>
      <w:r w:rsidRPr="00752568">
        <w:rPr>
          <w:rFonts w:ascii="Arial Narrow" w:hAnsi="Arial Narrow"/>
          <w:color w:val="000000"/>
          <w:sz w:val="16"/>
          <w:szCs w:val="16"/>
        </w:rPr>
        <w:t>Secretaría de Educación Departamental</w:t>
      </w:r>
    </w:p>
    <w:p w:rsidR="00D6745E" w:rsidRPr="00EF7112" w:rsidRDefault="003400E2" w:rsidP="00EF7112">
      <w:pPr>
        <w:spacing w:line="240" w:lineRule="auto"/>
        <w:jc w:val="both"/>
        <w:rPr>
          <w:rFonts w:ascii="Arial Narrow" w:eastAsiaTheme="minorHAnsi" w:hAnsi="Arial Narrow" w:cstheme="minorBidi"/>
          <w:sz w:val="24"/>
          <w:szCs w:val="24"/>
        </w:rPr>
      </w:pPr>
      <w:r w:rsidRPr="00EF7112">
        <w:rPr>
          <w:rFonts w:ascii="Arial Narrow" w:eastAsia="Times New Roman" w:hAnsi="Arial Narrow" w:cs="Calibri"/>
          <w:color w:val="000000"/>
          <w:sz w:val="24"/>
          <w:szCs w:val="24"/>
          <w:lang w:eastAsia="es-CO"/>
        </w:rPr>
        <w:t>*Plan de Formación T</w:t>
      </w:r>
      <w:r w:rsidR="008C56FF">
        <w:rPr>
          <w:rFonts w:ascii="Arial Narrow" w:eastAsia="Times New Roman" w:hAnsi="Arial Narrow" w:cs="Calibri"/>
          <w:color w:val="000000"/>
          <w:sz w:val="24"/>
          <w:szCs w:val="24"/>
          <w:lang w:eastAsia="es-CO"/>
        </w:rPr>
        <w:t>erritorial docente formulado s</w:t>
      </w:r>
      <w:r w:rsidRPr="00EF7112">
        <w:rPr>
          <w:rFonts w:ascii="Arial Narrow" w:eastAsia="Times New Roman" w:hAnsi="Arial Narrow" w:cs="Calibri"/>
          <w:color w:val="000000"/>
          <w:sz w:val="24"/>
          <w:szCs w:val="24"/>
          <w:lang w:eastAsia="es-CO"/>
        </w:rPr>
        <w:t>e encuentra en revisión en  el  MEN</w:t>
      </w:r>
      <w:r w:rsidR="008C56FF">
        <w:rPr>
          <w:rFonts w:ascii="Arial Narrow" w:eastAsia="Times New Roman" w:hAnsi="Arial Narrow" w:cs="Calibri"/>
          <w:color w:val="000000"/>
          <w:sz w:val="24"/>
          <w:szCs w:val="24"/>
          <w:lang w:eastAsia="es-CO"/>
        </w:rPr>
        <w:t xml:space="preserve">, una vez realizados los ajustes correspondientes será implementado para beneficiar a </w:t>
      </w:r>
      <w:r w:rsidR="00D6745E" w:rsidRPr="00EF7112">
        <w:rPr>
          <w:rFonts w:ascii="Arial Narrow" w:eastAsiaTheme="minorHAnsi" w:hAnsi="Arial Narrow" w:cstheme="minorBidi"/>
          <w:sz w:val="24"/>
          <w:szCs w:val="24"/>
        </w:rPr>
        <w:t>728 Direc</w:t>
      </w:r>
      <w:r w:rsidR="008C56FF">
        <w:rPr>
          <w:rFonts w:ascii="Arial Narrow" w:eastAsiaTheme="minorHAnsi" w:hAnsi="Arial Narrow" w:cstheme="minorBidi"/>
          <w:sz w:val="24"/>
          <w:szCs w:val="24"/>
        </w:rPr>
        <w:t>tivos Docentes y 9413 Docentes de la SED en la vigencia fiscal 2017.</w:t>
      </w:r>
    </w:p>
    <w:p w:rsidR="003400E2" w:rsidRPr="00EF7112" w:rsidRDefault="003400E2" w:rsidP="00EF7112">
      <w:pPr>
        <w:spacing w:line="240" w:lineRule="auto"/>
        <w:jc w:val="both"/>
        <w:rPr>
          <w:rFonts w:ascii="Arial Narrow" w:eastAsiaTheme="minorHAnsi" w:hAnsi="Arial Narrow" w:cstheme="minorBidi"/>
          <w:sz w:val="24"/>
          <w:szCs w:val="24"/>
        </w:rPr>
      </w:pPr>
    </w:p>
    <w:p w:rsidR="00A53BF0" w:rsidRPr="00EF7112" w:rsidRDefault="00A53BF0" w:rsidP="00EF7112">
      <w:pPr>
        <w:spacing w:line="240" w:lineRule="auto"/>
        <w:jc w:val="both"/>
        <w:rPr>
          <w:rFonts w:ascii="Arial Narrow" w:eastAsiaTheme="minorHAnsi" w:hAnsi="Arial Narrow" w:cstheme="minorBidi"/>
          <w:b/>
          <w:sz w:val="24"/>
          <w:szCs w:val="24"/>
        </w:rPr>
      </w:pPr>
      <w:bookmarkStart w:id="19" w:name="_Toc451937320"/>
      <w:r w:rsidRPr="00EF7112">
        <w:rPr>
          <w:rFonts w:ascii="Arial Narrow" w:eastAsiaTheme="minorHAnsi" w:hAnsi="Arial Narrow" w:cstheme="minorBidi"/>
          <w:b/>
          <w:sz w:val="24"/>
          <w:szCs w:val="24"/>
        </w:rPr>
        <w:t>Subprograma Córdoba “Bilingüe”</w:t>
      </w:r>
      <w:bookmarkEnd w:id="19"/>
      <w:r w:rsidR="007D6531">
        <w:rPr>
          <w:rFonts w:ascii="Arial Narrow" w:eastAsiaTheme="minorHAnsi" w:hAnsi="Arial Narrow" w:cstheme="minorBidi"/>
          <w:b/>
          <w:sz w:val="24"/>
          <w:szCs w:val="24"/>
        </w:rPr>
        <w:t>.</w:t>
      </w:r>
    </w:p>
    <w:p w:rsidR="00A53BF0"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Este programa es liderado por el MEN y se ha estructurado con el propósito de fortalecer el aprendizaje del inglés en la educación básica y media, y está orientado a lograr que los estudiantes adquieran un mayor dominio del idioma inglés y puedan acceder a mejores oportunidades laborales y profesionales</w:t>
      </w:r>
    </w:p>
    <w:p w:rsidR="001F62C1" w:rsidRPr="008C56FF" w:rsidRDefault="00920618" w:rsidP="00575909">
      <w:pPr>
        <w:spacing w:after="0" w:line="240" w:lineRule="auto"/>
        <w:rPr>
          <w:rFonts w:ascii="Arial Narrow" w:hAnsi="Arial Narrow" w:cs="Arial"/>
          <w:sz w:val="24"/>
          <w:szCs w:val="24"/>
        </w:rPr>
      </w:pPr>
      <w:r w:rsidRPr="008C56FF">
        <w:rPr>
          <w:rFonts w:ascii="Arial Narrow" w:hAnsi="Arial Narrow"/>
          <w:b/>
          <w:sz w:val="24"/>
          <w:szCs w:val="24"/>
        </w:rPr>
        <w:t>Proyecto:</w:t>
      </w:r>
      <w:r w:rsidRPr="00EF7112">
        <w:rPr>
          <w:rFonts w:ascii="Arial Narrow" w:hAnsi="Arial Narrow"/>
          <w:sz w:val="24"/>
          <w:szCs w:val="24"/>
        </w:rPr>
        <w:t xml:space="preserve"> </w:t>
      </w:r>
      <w:r w:rsidR="001F62C1" w:rsidRPr="008C56FF">
        <w:rPr>
          <w:rFonts w:ascii="Arial Narrow" w:hAnsi="Arial Narrow" w:cs="Arial"/>
          <w:sz w:val="24"/>
          <w:szCs w:val="24"/>
        </w:rPr>
        <w:t>Docentes de lengua extranjera diagnosticados</w:t>
      </w:r>
    </w:p>
    <w:p w:rsidR="00920618" w:rsidRPr="000C0CA4" w:rsidRDefault="007F51FA" w:rsidP="00575909">
      <w:pPr>
        <w:pStyle w:val="Ttulo3"/>
        <w:spacing w:before="0" w:line="240" w:lineRule="auto"/>
        <w:rPr>
          <w:rFonts w:ascii="Arial Narrow" w:eastAsia="Calibri" w:hAnsi="Arial Narrow" w:cs="Arial"/>
          <w:b w:val="0"/>
          <w:bCs w:val="0"/>
          <w:color w:val="auto"/>
          <w:sz w:val="24"/>
          <w:szCs w:val="24"/>
        </w:rPr>
      </w:pPr>
      <w:r w:rsidRPr="008C56FF">
        <w:rPr>
          <w:rFonts w:ascii="Arial Narrow" w:eastAsia="Calibri" w:hAnsi="Arial Narrow" w:cs="Arial"/>
          <w:bCs w:val="0"/>
          <w:color w:val="auto"/>
          <w:sz w:val="24"/>
          <w:szCs w:val="24"/>
        </w:rPr>
        <w:t>Inversión:</w:t>
      </w:r>
      <w:r w:rsidRPr="000C0CA4">
        <w:rPr>
          <w:rFonts w:ascii="Arial Narrow" w:eastAsia="Calibri" w:hAnsi="Arial Narrow" w:cs="Arial"/>
          <w:b w:val="0"/>
          <w:bCs w:val="0"/>
          <w:color w:val="auto"/>
          <w:sz w:val="24"/>
          <w:szCs w:val="24"/>
        </w:rPr>
        <w:t xml:space="preserve"> </w:t>
      </w:r>
      <w:r w:rsidR="00863177" w:rsidRPr="00055901">
        <w:rPr>
          <w:rFonts w:ascii="Arial Narrow" w:eastAsia="Calibri" w:hAnsi="Arial Narrow" w:cs="Arial"/>
          <w:b w:val="0"/>
          <w:bCs w:val="0"/>
          <w:color w:val="auto"/>
          <w:sz w:val="24"/>
          <w:szCs w:val="24"/>
        </w:rPr>
        <w:t xml:space="preserve">Recursos </w:t>
      </w:r>
      <w:r w:rsidRPr="00055901">
        <w:rPr>
          <w:rFonts w:ascii="Arial Narrow" w:eastAsia="Calibri" w:hAnsi="Arial Narrow" w:cs="Arial"/>
          <w:b w:val="0"/>
          <w:bCs w:val="0"/>
          <w:color w:val="auto"/>
          <w:sz w:val="24"/>
          <w:szCs w:val="24"/>
        </w:rPr>
        <w:t>Gestionados</w:t>
      </w:r>
      <w:r w:rsidR="00863177" w:rsidRPr="00055901">
        <w:rPr>
          <w:rFonts w:ascii="Arial Narrow" w:eastAsia="Calibri" w:hAnsi="Arial Narrow" w:cs="Arial"/>
          <w:b w:val="0"/>
          <w:bCs w:val="0"/>
          <w:color w:val="auto"/>
          <w:sz w:val="24"/>
          <w:szCs w:val="24"/>
        </w:rPr>
        <w:t xml:space="preserve"> ante el MEN</w:t>
      </w:r>
    </w:p>
    <w:p w:rsidR="00920618" w:rsidRPr="00EF7112" w:rsidRDefault="00920618"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63903"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63903" w:rsidRDefault="00920618" w:rsidP="00EF7112">
            <w:pPr>
              <w:spacing w:line="240" w:lineRule="auto"/>
              <w:jc w:val="center"/>
              <w:rPr>
                <w:rFonts w:ascii="Arial Narrow" w:hAnsi="Arial Narrow" w:cs="Arial"/>
                <w:bCs/>
              </w:rPr>
            </w:pPr>
            <w:r w:rsidRPr="00E63903">
              <w:rPr>
                <w:rFonts w:ascii="Arial Narrow" w:hAnsi="Arial Narrow" w:cs="Arial"/>
                <w:b/>
                <w:bCs/>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63903" w:rsidRDefault="00920618" w:rsidP="00EF7112">
            <w:pPr>
              <w:spacing w:line="240" w:lineRule="auto"/>
              <w:jc w:val="center"/>
              <w:rPr>
                <w:rFonts w:ascii="Arial Narrow" w:hAnsi="Arial Narrow" w:cs="Arial"/>
                <w:bCs/>
              </w:rPr>
            </w:pPr>
            <w:r w:rsidRPr="00E63903">
              <w:rPr>
                <w:rFonts w:ascii="Arial Narrow" w:hAnsi="Arial Narrow" w:cs="Arial"/>
                <w:b/>
                <w:bCs/>
              </w:rPr>
              <w:t>LINEA DE BASE</w:t>
            </w:r>
          </w:p>
          <w:p w:rsidR="00920618" w:rsidRPr="00E63903" w:rsidRDefault="00920618" w:rsidP="00EF7112">
            <w:pPr>
              <w:spacing w:line="240" w:lineRule="auto"/>
              <w:jc w:val="center"/>
              <w:rPr>
                <w:rFonts w:ascii="Arial Narrow" w:hAnsi="Arial Narrow" w:cs="Arial"/>
                <w:bCs/>
              </w:rPr>
            </w:pPr>
            <w:r w:rsidRPr="00E63903">
              <w:rPr>
                <w:rFonts w:ascii="Arial Narrow" w:hAnsi="Arial Narrow" w:cs="Arial"/>
                <w:b/>
                <w:bCs/>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63903" w:rsidRDefault="00920618" w:rsidP="00EF7112">
            <w:pPr>
              <w:spacing w:after="0" w:line="240" w:lineRule="auto"/>
              <w:jc w:val="center"/>
              <w:rPr>
                <w:rFonts w:ascii="Arial Narrow" w:hAnsi="Arial Narrow" w:cs="Arial"/>
                <w:bCs/>
              </w:rPr>
            </w:pPr>
            <w:r w:rsidRPr="00E63903">
              <w:rPr>
                <w:rFonts w:ascii="Arial Narrow" w:hAnsi="Arial Narrow" w:cs="Arial"/>
                <w:b/>
                <w:bCs/>
              </w:rPr>
              <w:t>META 2016 PLAN DE DESARROLLO</w:t>
            </w:r>
          </w:p>
          <w:p w:rsidR="00920618" w:rsidRPr="00E63903" w:rsidRDefault="00920618" w:rsidP="00EF7112">
            <w:pPr>
              <w:spacing w:after="0" w:line="240" w:lineRule="auto"/>
              <w:jc w:val="center"/>
              <w:rPr>
                <w:rFonts w:ascii="Arial Narrow" w:hAnsi="Arial Narrow" w:cs="Arial"/>
                <w:bCs/>
              </w:rPr>
            </w:pPr>
            <w:r w:rsidRPr="00E63903">
              <w:rPr>
                <w:rFonts w:ascii="Arial Narrow" w:hAnsi="Arial Narrow" w:cs="Arial"/>
                <w:b/>
                <w:bCs/>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63903" w:rsidRDefault="00920618" w:rsidP="00EF7112">
            <w:pPr>
              <w:spacing w:line="240" w:lineRule="auto"/>
              <w:jc w:val="center"/>
              <w:rPr>
                <w:rFonts w:ascii="Arial Narrow" w:hAnsi="Arial Narrow" w:cs="Arial"/>
                <w:bCs/>
              </w:rPr>
            </w:pPr>
            <w:r w:rsidRPr="00E63903">
              <w:rPr>
                <w:rFonts w:ascii="Arial Narrow" w:hAnsi="Arial Narrow" w:cs="Arial"/>
                <w:b/>
                <w:bCs/>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63903" w:rsidRDefault="00920618" w:rsidP="00EF7112">
            <w:pPr>
              <w:spacing w:line="240" w:lineRule="auto"/>
              <w:jc w:val="center"/>
              <w:rPr>
                <w:rFonts w:ascii="Arial Narrow" w:hAnsi="Arial Narrow" w:cs="Arial"/>
                <w:bCs/>
              </w:rPr>
            </w:pPr>
            <w:r w:rsidRPr="00E63903">
              <w:rPr>
                <w:rFonts w:ascii="Arial Narrow" w:hAnsi="Arial Narrow" w:cs="Arial"/>
                <w:b/>
                <w:bCs/>
              </w:rPr>
              <w:t>GRADO DE AVANCE DE LAS METAS %</w:t>
            </w:r>
          </w:p>
        </w:tc>
      </w:tr>
      <w:tr w:rsidR="00BA3560" w:rsidRPr="00E63903"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63903" w:rsidRDefault="00BA3560"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120 docentes de lengua extranjera de la ETC Córdoba diagnosticados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63903" w:rsidRDefault="00BA3560"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61</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63903" w:rsidRDefault="00BA3560"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30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63903" w:rsidRDefault="001F62C1" w:rsidP="00EF7112">
            <w:pPr>
              <w:spacing w:after="0" w:line="240" w:lineRule="auto"/>
              <w:jc w:val="center"/>
              <w:rPr>
                <w:rFonts w:ascii="Arial Narrow" w:hAnsi="Arial Narrow" w:cs="Arial"/>
                <w:bCs/>
              </w:rPr>
            </w:pPr>
            <w:r w:rsidRPr="00E63903">
              <w:rPr>
                <w:rFonts w:ascii="Arial Narrow" w:hAnsi="Arial Narrow" w:cs="Arial"/>
                <w:bCs/>
              </w:rPr>
              <w:t>61</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63903" w:rsidRDefault="001F62C1" w:rsidP="00EF7112">
            <w:pPr>
              <w:spacing w:after="0" w:line="240" w:lineRule="auto"/>
              <w:jc w:val="center"/>
              <w:rPr>
                <w:rFonts w:ascii="Arial Narrow" w:hAnsi="Arial Narrow" w:cs="Arial"/>
                <w:bCs/>
              </w:rPr>
            </w:pPr>
            <w:r w:rsidRPr="00E63903">
              <w:rPr>
                <w:rFonts w:ascii="Arial Narrow" w:hAnsi="Arial Narrow" w:cs="Arial"/>
                <w:bCs/>
              </w:rPr>
              <w:t>203%</w:t>
            </w:r>
          </w:p>
        </w:tc>
      </w:tr>
    </w:tbl>
    <w:p w:rsidR="0028668F" w:rsidRPr="008C56FF" w:rsidRDefault="0028668F" w:rsidP="0028668F">
      <w:pPr>
        <w:rPr>
          <w:rFonts w:ascii="Arial Narrow" w:hAnsi="Arial Narrow"/>
          <w:sz w:val="16"/>
          <w:szCs w:val="16"/>
        </w:rPr>
      </w:pPr>
      <w:bookmarkStart w:id="20" w:name="_Toc451937321"/>
      <w:r>
        <w:rPr>
          <w:rFonts w:ascii="Arial Narrow" w:hAnsi="Arial Narrow"/>
          <w:sz w:val="16"/>
          <w:szCs w:val="16"/>
        </w:rPr>
        <w:t xml:space="preserve">Fuente: </w:t>
      </w:r>
      <w:r w:rsidRPr="008C56FF">
        <w:rPr>
          <w:rFonts w:ascii="Arial Narrow" w:hAnsi="Arial Narrow"/>
          <w:sz w:val="16"/>
          <w:szCs w:val="16"/>
        </w:rPr>
        <w:t>Secretaría de Educación Departamental</w:t>
      </w:r>
    </w:p>
    <w:p w:rsidR="00E63903" w:rsidRDefault="00E63903" w:rsidP="00575909">
      <w:pPr>
        <w:pStyle w:val="Ttulo3"/>
        <w:spacing w:before="0" w:line="240" w:lineRule="auto"/>
        <w:rPr>
          <w:rFonts w:ascii="Arial Narrow" w:hAnsi="Arial Narrow"/>
          <w:color w:val="auto"/>
          <w:sz w:val="24"/>
          <w:szCs w:val="24"/>
        </w:rPr>
      </w:pPr>
    </w:p>
    <w:p w:rsidR="00E63903" w:rsidRDefault="00E63903" w:rsidP="00575909">
      <w:pPr>
        <w:pStyle w:val="Ttulo3"/>
        <w:spacing w:before="0" w:line="240" w:lineRule="auto"/>
        <w:rPr>
          <w:rFonts w:ascii="Arial Narrow" w:hAnsi="Arial Narrow"/>
          <w:color w:val="auto"/>
          <w:sz w:val="24"/>
          <w:szCs w:val="24"/>
        </w:rPr>
      </w:pPr>
    </w:p>
    <w:p w:rsidR="00E63903" w:rsidRDefault="00E63903" w:rsidP="00575909">
      <w:pPr>
        <w:pStyle w:val="Ttulo3"/>
        <w:spacing w:before="0" w:line="240" w:lineRule="auto"/>
        <w:rPr>
          <w:rFonts w:ascii="Arial Narrow" w:hAnsi="Arial Narrow"/>
          <w:color w:val="auto"/>
          <w:sz w:val="24"/>
          <w:szCs w:val="24"/>
        </w:rPr>
      </w:pPr>
    </w:p>
    <w:p w:rsidR="00E63903" w:rsidRDefault="00E63903" w:rsidP="00575909">
      <w:pPr>
        <w:pStyle w:val="Ttulo3"/>
        <w:spacing w:before="0" w:line="240" w:lineRule="auto"/>
        <w:rPr>
          <w:rFonts w:ascii="Arial Narrow" w:hAnsi="Arial Narrow"/>
          <w:color w:val="auto"/>
          <w:sz w:val="24"/>
          <w:szCs w:val="24"/>
        </w:rPr>
      </w:pPr>
    </w:p>
    <w:p w:rsidR="00BA3560" w:rsidRPr="00EF7112" w:rsidRDefault="00BA3560" w:rsidP="00575909">
      <w:pPr>
        <w:pStyle w:val="Ttulo3"/>
        <w:spacing w:before="0"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863177" w:rsidRPr="00EF7112">
        <w:rPr>
          <w:rFonts w:ascii="Arial Narrow" w:hAnsi="Arial Narrow"/>
          <w:color w:val="auto"/>
          <w:sz w:val="24"/>
          <w:szCs w:val="24"/>
        </w:rPr>
        <w:t xml:space="preserve">Actualización de </w:t>
      </w:r>
      <w:r w:rsidR="00863177" w:rsidRPr="00EF7112">
        <w:rPr>
          <w:rFonts w:ascii="Arial Narrow" w:eastAsia="Times New Roman" w:hAnsi="Arial Narrow"/>
          <w:color w:val="000000"/>
          <w:sz w:val="24"/>
          <w:szCs w:val="24"/>
          <w:lang w:eastAsia="es-CO"/>
        </w:rPr>
        <w:t xml:space="preserve">PEI </w:t>
      </w:r>
      <w:r w:rsidR="00863177" w:rsidRPr="00EF7112">
        <w:rPr>
          <w:rFonts w:ascii="Arial Narrow" w:hAnsi="Arial Narrow"/>
          <w:color w:val="auto"/>
          <w:sz w:val="24"/>
          <w:szCs w:val="24"/>
        </w:rPr>
        <w:t>y malla curricular de E.E. de la ETC Córdoba</w:t>
      </w:r>
    </w:p>
    <w:p w:rsidR="00BA3560" w:rsidRDefault="00BA3560" w:rsidP="00575909">
      <w:pPr>
        <w:spacing w:after="0" w:line="240" w:lineRule="auto"/>
        <w:jc w:val="both"/>
        <w:rPr>
          <w:rFonts w:ascii="Arial Narrow" w:eastAsiaTheme="majorEastAsia" w:hAnsi="Arial Narrow" w:cstheme="majorBidi"/>
          <w:b/>
          <w:bCs/>
          <w:sz w:val="24"/>
          <w:szCs w:val="24"/>
        </w:rPr>
      </w:pPr>
      <w:r w:rsidRPr="00EF7112">
        <w:rPr>
          <w:rFonts w:ascii="Arial Narrow" w:hAnsi="Arial Narrow" w:cs="Arial"/>
          <w:b/>
          <w:bCs/>
          <w:sz w:val="24"/>
          <w:szCs w:val="24"/>
        </w:rPr>
        <w:t xml:space="preserve">Inversión: </w:t>
      </w:r>
      <w:r w:rsidR="000766F0" w:rsidRPr="00EF7112">
        <w:rPr>
          <w:rFonts w:ascii="Arial Narrow" w:eastAsiaTheme="majorEastAsia" w:hAnsi="Arial Narrow" w:cstheme="majorBidi"/>
          <w:b/>
          <w:bCs/>
          <w:sz w:val="24"/>
          <w:szCs w:val="24"/>
        </w:rPr>
        <w:t>Realizada con funcionarios de la SED Incluidos en la nomina</w:t>
      </w:r>
    </w:p>
    <w:p w:rsidR="00575909" w:rsidRPr="00EF7112" w:rsidRDefault="00575909" w:rsidP="00575909">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BA3560"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F7112" w:rsidRDefault="00BA3560"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F7112" w:rsidRDefault="00BA3560"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BA3560" w:rsidRPr="00EF7112" w:rsidRDefault="00BA3560"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F7112" w:rsidRDefault="00BA3560"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BA3560" w:rsidRPr="00EF7112" w:rsidRDefault="00BA3560"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F7112" w:rsidRDefault="00BA3560"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F7112" w:rsidRDefault="00BA3560"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BA3560"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BA3560"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100 E.E de la ETC Córdoba con PEI y malla curricular actualizada</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BA3560"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BA3560"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25</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1F62C1"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16</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1F62C1"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64%</w:t>
            </w:r>
          </w:p>
        </w:tc>
      </w:tr>
    </w:tbl>
    <w:p w:rsidR="0028668F" w:rsidRPr="008C56FF" w:rsidRDefault="0028668F" w:rsidP="0028668F">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BA3560" w:rsidRPr="00EF7112" w:rsidRDefault="00BA3560"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Proyecto</w:t>
      </w:r>
      <w:r w:rsidR="00323A1C" w:rsidRPr="00EF7112">
        <w:rPr>
          <w:rFonts w:ascii="Arial Narrow" w:hAnsi="Arial Narrow"/>
          <w:color w:val="auto"/>
          <w:sz w:val="24"/>
          <w:szCs w:val="24"/>
        </w:rPr>
        <w:t xml:space="preserve">: </w:t>
      </w:r>
      <w:r w:rsidR="00323A1C" w:rsidRPr="00EF7112">
        <w:rPr>
          <w:rFonts w:ascii="Arial Narrow" w:eastAsia="Times New Roman" w:hAnsi="Arial Narrow"/>
          <w:color w:val="000000"/>
          <w:sz w:val="24"/>
          <w:szCs w:val="24"/>
          <w:lang w:eastAsia="es-CO"/>
        </w:rPr>
        <w:t>Dotación</w:t>
      </w:r>
      <w:r w:rsidR="00863177" w:rsidRPr="00EF7112">
        <w:rPr>
          <w:rFonts w:ascii="Arial Narrow" w:eastAsia="Times New Roman" w:hAnsi="Arial Narrow"/>
          <w:color w:val="000000"/>
          <w:sz w:val="24"/>
          <w:szCs w:val="24"/>
          <w:lang w:eastAsia="es-CO"/>
        </w:rPr>
        <w:t xml:space="preserve"> de material didáctico para lengua extranjera</w:t>
      </w:r>
    </w:p>
    <w:p w:rsidR="00BA3560" w:rsidRPr="00EF7112" w:rsidRDefault="00BA3560" w:rsidP="00EF7112">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452038">
        <w:rPr>
          <w:rFonts w:ascii="Arial Narrow" w:hAnsi="Arial Narrow" w:cs="Arial"/>
          <w:b/>
          <w:bCs/>
          <w:sz w:val="24"/>
          <w:szCs w:val="24"/>
        </w:rPr>
        <w:t>Recursos MEN</w:t>
      </w:r>
    </w:p>
    <w:p w:rsidR="00BA3560" w:rsidRPr="00EF7112" w:rsidRDefault="00BA3560"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BA3560"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F7112" w:rsidRDefault="00BA3560"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F7112" w:rsidRDefault="00BA3560"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BA3560" w:rsidRPr="00EF7112" w:rsidRDefault="00BA3560"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F7112" w:rsidRDefault="00BA3560"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BA3560" w:rsidRPr="00EF7112" w:rsidRDefault="00BA3560"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F7112" w:rsidRDefault="00BA3560"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F7112" w:rsidRDefault="00BA3560"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BA3560"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BA3560"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lastRenderedPageBreak/>
              <w:t>100 E.E. de la ETC Córdoba dotados con material didáctico para lengua extranjera</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BA3560"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21</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BA3560"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25</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863177"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150</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A3560" w:rsidRPr="00EF7112" w:rsidRDefault="00863177" w:rsidP="00EF7112">
            <w:pPr>
              <w:spacing w:after="0" w:line="240" w:lineRule="auto"/>
              <w:jc w:val="center"/>
              <w:rPr>
                <w:rFonts w:ascii="Arial Narrow" w:hAnsi="Arial Narrow" w:cs="Arial"/>
                <w:bCs/>
                <w:sz w:val="24"/>
                <w:szCs w:val="24"/>
              </w:rPr>
            </w:pPr>
            <w:r w:rsidRPr="00EF7112">
              <w:rPr>
                <w:rFonts w:ascii="Arial Narrow" w:hAnsi="Arial Narrow" w:cs="Arial"/>
                <w:bCs/>
                <w:sz w:val="24"/>
                <w:szCs w:val="24"/>
              </w:rPr>
              <w:t>600%</w:t>
            </w:r>
          </w:p>
        </w:tc>
      </w:tr>
    </w:tbl>
    <w:p w:rsidR="0001111D" w:rsidRPr="008C56FF" w:rsidRDefault="0001111D" w:rsidP="0001111D">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323A1C" w:rsidRPr="004402F8" w:rsidRDefault="004402F8" w:rsidP="004402F8">
      <w:pPr>
        <w:spacing w:line="240" w:lineRule="auto"/>
        <w:jc w:val="both"/>
        <w:rPr>
          <w:rFonts w:ascii="Arial Narrow" w:hAnsi="Arial Narrow" w:cs="Arial"/>
          <w:sz w:val="24"/>
          <w:szCs w:val="24"/>
        </w:rPr>
      </w:pPr>
      <w:r w:rsidRPr="004402F8">
        <w:rPr>
          <w:rFonts w:ascii="Arial Narrow" w:hAnsi="Arial Narrow" w:cs="Arial"/>
          <w:sz w:val="24"/>
          <w:szCs w:val="24"/>
        </w:rPr>
        <w:t xml:space="preserve">Mediante la ejecución del </w:t>
      </w:r>
      <w:r w:rsidR="00323A1C" w:rsidRPr="004402F8">
        <w:rPr>
          <w:rFonts w:ascii="Arial Narrow" w:hAnsi="Arial Narrow" w:cs="Arial"/>
          <w:sz w:val="24"/>
          <w:szCs w:val="24"/>
        </w:rPr>
        <w:t xml:space="preserve">Proyecto English, Please! </w:t>
      </w:r>
      <w:r w:rsidRPr="004402F8">
        <w:rPr>
          <w:rFonts w:ascii="Arial Narrow" w:hAnsi="Arial Narrow" w:cs="Arial"/>
          <w:sz w:val="24"/>
          <w:szCs w:val="24"/>
        </w:rPr>
        <w:t>se entregó</w:t>
      </w:r>
      <w:r w:rsidR="00323A1C" w:rsidRPr="004402F8">
        <w:rPr>
          <w:rFonts w:ascii="Arial Narrow" w:hAnsi="Arial Narrow" w:cs="Arial"/>
          <w:sz w:val="24"/>
          <w:szCs w:val="24"/>
        </w:rPr>
        <w:t xml:space="preserve"> material para los grados noveno, décimo y undécimo</w:t>
      </w:r>
      <w:r w:rsidRPr="004402F8">
        <w:rPr>
          <w:rFonts w:ascii="Arial Narrow" w:hAnsi="Arial Narrow" w:cs="Arial"/>
          <w:sz w:val="24"/>
          <w:szCs w:val="24"/>
        </w:rPr>
        <w:t>, de las</w:t>
      </w:r>
      <w:r w:rsidR="00323A1C" w:rsidRPr="004402F8">
        <w:rPr>
          <w:rFonts w:ascii="Arial Narrow" w:hAnsi="Arial Narrow" w:cs="Arial"/>
          <w:sz w:val="24"/>
          <w:szCs w:val="24"/>
        </w:rPr>
        <w:t xml:space="preserve"> instituciones </w:t>
      </w:r>
      <w:r w:rsidRPr="004402F8">
        <w:rPr>
          <w:rFonts w:ascii="Arial Narrow" w:hAnsi="Arial Narrow" w:cs="Arial"/>
          <w:sz w:val="24"/>
          <w:szCs w:val="24"/>
        </w:rPr>
        <w:t>focalizadas:</w:t>
      </w:r>
      <w:r w:rsidR="00323A1C" w:rsidRPr="004402F8">
        <w:rPr>
          <w:rFonts w:ascii="Arial Narrow" w:hAnsi="Arial Narrow" w:cs="Arial"/>
          <w:sz w:val="24"/>
          <w:szCs w:val="24"/>
        </w:rPr>
        <w:t xml:space="preserve"> I.E. Marceliano Polo de Cerete, Sagrado Corazón de Jesús de Buenavista</w:t>
      </w:r>
      <w:r w:rsidRPr="004402F8">
        <w:rPr>
          <w:rFonts w:ascii="Arial Narrow" w:hAnsi="Arial Narrow" w:cs="Arial"/>
          <w:sz w:val="24"/>
          <w:szCs w:val="24"/>
        </w:rPr>
        <w:t>, Marco Fidel Suarez,</w:t>
      </w:r>
      <w:r w:rsidR="00323A1C" w:rsidRPr="004402F8">
        <w:rPr>
          <w:rFonts w:ascii="Arial Narrow" w:hAnsi="Arial Narrow" w:cs="Arial"/>
          <w:sz w:val="24"/>
          <w:szCs w:val="24"/>
        </w:rPr>
        <w:t xml:space="preserve"> I.E. Madre Laura y Madre Bernarda de Ciénaga de Oro. </w:t>
      </w:r>
    </w:p>
    <w:p w:rsidR="00323A1C" w:rsidRPr="004402F8" w:rsidRDefault="004402F8" w:rsidP="00EF7112">
      <w:pPr>
        <w:spacing w:line="240" w:lineRule="auto"/>
        <w:jc w:val="both"/>
        <w:rPr>
          <w:rFonts w:ascii="Arial Narrow" w:hAnsi="Arial Narrow" w:cs="Arial"/>
          <w:sz w:val="24"/>
          <w:szCs w:val="24"/>
        </w:rPr>
      </w:pPr>
      <w:r>
        <w:rPr>
          <w:rFonts w:ascii="Arial Narrow" w:hAnsi="Arial Narrow"/>
          <w:sz w:val="24"/>
          <w:szCs w:val="24"/>
        </w:rPr>
        <w:t xml:space="preserve">De igual forma, </w:t>
      </w:r>
      <w:r w:rsidRPr="004402F8">
        <w:rPr>
          <w:rFonts w:ascii="Arial Narrow" w:hAnsi="Arial Narrow"/>
          <w:sz w:val="24"/>
          <w:szCs w:val="24"/>
        </w:rPr>
        <w:t>s</w:t>
      </w:r>
      <w:r w:rsidR="00323A1C" w:rsidRPr="004402F8">
        <w:rPr>
          <w:rFonts w:ascii="Arial Narrow" w:hAnsi="Arial Narrow" w:cs="Arial"/>
          <w:sz w:val="24"/>
          <w:szCs w:val="24"/>
        </w:rPr>
        <w:t xml:space="preserve">e hizo entrega del material </w:t>
      </w:r>
      <w:proofErr w:type="spellStart"/>
      <w:r w:rsidR="00323A1C" w:rsidRPr="004402F8">
        <w:rPr>
          <w:rFonts w:ascii="Arial Narrow" w:hAnsi="Arial Narrow" w:cs="Arial"/>
          <w:sz w:val="24"/>
          <w:szCs w:val="24"/>
        </w:rPr>
        <w:t>My</w:t>
      </w:r>
      <w:proofErr w:type="spellEnd"/>
      <w:r w:rsidR="00323A1C" w:rsidRPr="004402F8">
        <w:rPr>
          <w:rFonts w:ascii="Arial Narrow" w:hAnsi="Arial Narrow" w:cs="Arial"/>
          <w:sz w:val="24"/>
          <w:szCs w:val="24"/>
        </w:rPr>
        <w:t xml:space="preserve"> </w:t>
      </w:r>
      <w:proofErr w:type="spellStart"/>
      <w:r w:rsidR="00323A1C" w:rsidRPr="004402F8">
        <w:rPr>
          <w:rFonts w:ascii="Arial Narrow" w:hAnsi="Arial Narrow" w:cs="Arial"/>
          <w:sz w:val="24"/>
          <w:szCs w:val="24"/>
        </w:rPr>
        <w:t>Abc</w:t>
      </w:r>
      <w:proofErr w:type="spellEnd"/>
      <w:r w:rsidR="00323A1C" w:rsidRPr="004402F8">
        <w:rPr>
          <w:rFonts w:ascii="Arial Narrow" w:hAnsi="Arial Narrow" w:cs="Arial"/>
          <w:sz w:val="24"/>
          <w:szCs w:val="24"/>
        </w:rPr>
        <w:t xml:space="preserve"> English Kit, </w:t>
      </w:r>
      <w:r w:rsidRPr="004402F8">
        <w:rPr>
          <w:rFonts w:ascii="Arial Narrow" w:hAnsi="Arial Narrow" w:cs="Arial"/>
          <w:sz w:val="24"/>
          <w:szCs w:val="24"/>
        </w:rPr>
        <w:t xml:space="preserve">para </w:t>
      </w:r>
      <w:r w:rsidR="00323A1C" w:rsidRPr="004402F8">
        <w:rPr>
          <w:rFonts w:ascii="Arial Narrow" w:hAnsi="Arial Narrow" w:cs="Arial"/>
          <w:sz w:val="24"/>
          <w:szCs w:val="24"/>
        </w:rPr>
        <w:t xml:space="preserve"> intensific</w:t>
      </w:r>
      <w:r>
        <w:rPr>
          <w:rFonts w:ascii="Arial Narrow" w:hAnsi="Arial Narrow" w:cs="Arial"/>
          <w:sz w:val="24"/>
          <w:szCs w:val="24"/>
        </w:rPr>
        <w:t>ar las clases en primaria en doce</w:t>
      </w:r>
      <w:r w:rsidR="00323A1C" w:rsidRPr="004402F8">
        <w:rPr>
          <w:rFonts w:ascii="Arial Narrow" w:hAnsi="Arial Narrow" w:cs="Arial"/>
          <w:sz w:val="24"/>
          <w:szCs w:val="24"/>
        </w:rPr>
        <w:t xml:space="preserve"> Instituciones Educativas, este material fue dirigido para los grados 3° y 4°. </w:t>
      </w:r>
    </w:p>
    <w:p w:rsidR="00C835D4" w:rsidRPr="004402F8" w:rsidRDefault="004402F8" w:rsidP="004402F8">
      <w:pPr>
        <w:pStyle w:val="Default"/>
        <w:jc w:val="both"/>
        <w:rPr>
          <w:rFonts w:ascii="Arial Narrow" w:hAnsi="Arial Narrow"/>
        </w:rPr>
      </w:pPr>
      <w:r w:rsidRPr="004402F8">
        <w:rPr>
          <w:rFonts w:ascii="Arial Narrow" w:hAnsi="Arial Narrow"/>
        </w:rPr>
        <w:t xml:space="preserve">Y a través del programa </w:t>
      </w:r>
      <w:r w:rsidR="00C835D4" w:rsidRPr="004402F8">
        <w:rPr>
          <w:rFonts w:ascii="Arial Narrow" w:hAnsi="Arial Narrow"/>
        </w:rPr>
        <w:t xml:space="preserve">Colombia Bilingüe English Kit, se entregó </w:t>
      </w:r>
      <w:r>
        <w:rPr>
          <w:rFonts w:ascii="Arial Narrow" w:hAnsi="Arial Narrow"/>
        </w:rPr>
        <w:t xml:space="preserve">material didáctico </w:t>
      </w:r>
      <w:r w:rsidR="00C835D4" w:rsidRPr="004402F8">
        <w:rPr>
          <w:rFonts w:ascii="Arial Narrow" w:hAnsi="Arial Narrow"/>
        </w:rPr>
        <w:t xml:space="preserve">a 14 Secretarías de Educación Municipales y estas realizaron la respectiva distribución a las Instituciones Educativas de cada Municipio, </w:t>
      </w:r>
      <w:r>
        <w:rPr>
          <w:rFonts w:ascii="Arial Narrow" w:hAnsi="Arial Narrow"/>
        </w:rPr>
        <w:t>como</w:t>
      </w:r>
      <w:r w:rsidR="00C835D4" w:rsidRPr="004402F8">
        <w:rPr>
          <w:rFonts w:ascii="Arial Narrow" w:hAnsi="Arial Narrow"/>
        </w:rPr>
        <w:t xml:space="preserve"> apoyo </w:t>
      </w:r>
      <w:r>
        <w:rPr>
          <w:rFonts w:ascii="Arial Narrow" w:hAnsi="Arial Narrow"/>
        </w:rPr>
        <w:t>a</w:t>
      </w:r>
      <w:r w:rsidR="00C835D4" w:rsidRPr="004402F8">
        <w:rPr>
          <w:rFonts w:ascii="Arial Narrow" w:hAnsi="Arial Narrow"/>
        </w:rPr>
        <w:t xml:space="preserve"> la enseñanza del inglés en las Instituciones Educativas oficiales. </w:t>
      </w:r>
    </w:p>
    <w:p w:rsidR="00323A1C" w:rsidRPr="00EF7112" w:rsidRDefault="00323A1C" w:rsidP="00EF7112">
      <w:pPr>
        <w:spacing w:line="240" w:lineRule="auto"/>
        <w:jc w:val="both"/>
        <w:rPr>
          <w:rFonts w:ascii="Arial Narrow" w:eastAsiaTheme="minorHAnsi" w:hAnsi="Arial Narrow" w:cstheme="minorBidi"/>
          <w:b/>
          <w:sz w:val="24"/>
          <w:szCs w:val="24"/>
        </w:rPr>
      </w:pPr>
    </w:p>
    <w:p w:rsidR="00E63903" w:rsidRDefault="00E63903" w:rsidP="00575909">
      <w:pPr>
        <w:pStyle w:val="Ttulo3"/>
        <w:spacing w:before="0" w:line="240" w:lineRule="auto"/>
        <w:rPr>
          <w:rFonts w:ascii="Arial Narrow" w:hAnsi="Arial Narrow"/>
          <w:color w:val="auto"/>
          <w:sz w:val="24"/>
          <w:szCs w:val="24"/>
        </w:rPr>
      </w:pPr>
    </w:p>
    <w:p w:rsidR="00E63903" w:rsidRDefault="00E63903" w:rsidP="00575909">
      <w:pPr>
        <w:pStyle w:val="Ttulo3"/>
        <w:spacing w:before="0" w:line="240" w:lineRule="auto"/>
        <w:rPr>
          <w:rFonts w:ascii="Arial Narrow" w:hAnsi="Arial Narrow"/>
          <w:color w:val="auto"/>
          <w:sz w:val="24"/>
          <w:szCs w:val="24"/>
        </w:rPr>
      </w:pPr>
    </w:p>
    <w:p w:rsidR="00E63903" w:rsidRDefault="00E63903" w:rsidP="00575909">
      <w:pPr>
        <w:pStyle w:val="Ttulo3"/>
        <w:spacing w:before="0" w:line="240" w:lineRule="auto"/>
        <w:rPr>
          <w:rFonts w:ascii="Arial Narrow" w:hAnsi="Arial Narrow"/>
          <w:color w:val="auto"/>
          <w:sz w:val="24"/>
          <w:szCs w:val="24"/>
        </w:rPr>
      </w:pPr>
    </w:p>
    <w:p w:rsidR="00E63903" w:rsidRDefault="00E63903" w:rsidP="00575909">
      <w:pPr>
        <w:pStyle w:val="Ttulo3"/>
        <w:spacing w:before="0" w:line="240" w:lineRule="auto"/>
        <w:rPr>
          <w:rFonts w:ascii="Arial Narrow" w:hAnsi="Arial Narrow"/>
          <w:color w:val="auto"/>
          <w:sz w:val="24"/>
          <w:szCs w:val="24"/>
        </w:rPr>
      </w:pPr>
    </w:p>
    <w:p w:rsidR="00863177" w:rsidRPr="00EF7112" w:rsidRDefault="00BA3560" w:rsidP="00575909">
      <w:pPr>
        <w:pStyle w:val="Ttulo3"/>
        <w:spacing w:before="0" w:line="240" w:lineRule="auto"/>
        <w:rPr>
          <w:rFonts w:ascii="Arial Narrow" w:eastAsia="Times New Roman" w:hAnsi="Arial Narrow"/>
          <w:color w:val="000000"/>
          <w:sz w:val="24"/>
          <w:szCs w:val="24"/>
          <w:lang w:eastAsia="es-CO"/>
        </w:rPr>
      </w:pPr>
      <w:r w:rsidRPr="00EF7112">
        <w:rPr>
          <w:rFonts w:ascii="Arial Narrow" w:hAnsi="Arial Narrow"/>
          <w:color w:val="auto"/>
          <w:sz w:val="24"/>
          <w:szCs w:val="24"/>
        </w:rPr>
        <w:t xml:space="preserve">Proyecto: </w:t>
      </w:r>
      <w:r w:rsidR="00323A1C" w:rsidRPr="00EF7112">
        <w:rPr>
          <w:rFonts w:ascii="Arial Narrow" w:eastAsia="Times New Roman" w:hAnsi="Arial Narrow"/>
          <w:color w:val="000000"/>
          <w:sz w:val="24"/>
          <w:szCs w:val="24"/>
          <w:lang w:eastAsia="es-CO"/>
        </w:rPr>
        <w:t>C</w:t>
      </w:r>
      <w:r w:rsidR="00863177" w:rsidRPr="00EF7112">
        <w:rPr>
          <w:rFonts w:ascii="Arial Narrow" w:eastAsia="Times New Roman" w:hAnsi="Arial Narrow"/>
          <w:color w:val="000000"/>
          <w:sz w:val="24"/>
          <w:szCs w:val="24"/>
          <w:lang w:eastAsia="es-CO"/>
        </w:rPr>
        <w:t>apacitación de docentes para enseñar inglés</w:t>
      </w:r>
    </w:p>
    <w:p w:rsidR="00BA3560" w:rsidRPr="00EF7112" w:rsidRDefault="00863177" w:rsidP="00575909">
      <w:pPr>
        <w:pStyle w:val="Ttulo3"/>
        <w:spacing w:before="0" w:line="240" w:lineRule="auto"/>
        <w:jc w:val="both"/>
        <w:rPr>
          <w:rFonts w:ascii="Arial Narrow" w:hAnsi="Arial Narrow"/>
          <w:color w:val="auto"/>
          <w:sz w:val="24"/>
          <w:szCs w:val="24"/>
        </w:rPr>
      </w:pPr>
      <w:r w:rsidRPr="008C56FF">
        <w:rPr>
          <w:rFonts w:ascii="Arial Narrow" w:hAnsi="Arial Narrow" w:cs="Arial"/>
          <w:bCs w:val="0"/>
          <w:color w:val="auto"/>
          <w:sz w:val="24"/>
          <w:szCs w:val="24"/>
        </w:rPr>
        <w:t xml:space="preserve"> </w:t>
      </w:r>
      <w:r w:rsidR="00BA3560" w:rsidRPr="008C56FF">
        <w:rPr>
          <w:rFonts w:ascii="Arial Narrow" w:hAnsi="Arial Narrow" w:cs="Arial"/>
          <w:bCs w:val="0"/>
          <w:color w:val="auto"/>
          <w:sz w:val="24"/>
          <w:szCs w:val="24"/>
        </w:rPr>
        <w:t>Inversión:</w:t>
      </w:r>
      <w:r w:rsidR="00BA3560" w:rsidRPr="00EF7112">
        <w:rPr>
          <w:rFonts w:ascii="Arial Narrow" w:hAnsi="Arial Narrow" w:cs="Arial"/>
          <w:b w:val="0"/>
          <w:bCs w:val="0"/>
          <w:color w:val="auto"/>
          <w:sz w:val="24"/>
          <w:szCs w:val="24"/>
        </w:rPr>
        <w:t xml:space="preserve"> </w:t>
      </w:r>
      <w:r w:rsidR="008C56FF">
        <w:rPr>
          <w:rFonts w:ascii="Arial Narrow" w:hAnsi="Arial Narrow" w:cs="Arial"/>
          <w:b w:val="0"/>
          <w:bCs w:val="0"/>
          <w:color w:val="auto"/>
          <w:sz w:val="24"/>
          <w:szCs w:val="24"/>
        </w:rPr>
        <w:t>Recursos incluidos</w:t>
      </w:r>
      <w:r w:rsidR="00323A1C" w:rsidRPr="00EF7112">
        <w:rPr>
          <w:rFonts w:ascii="Arial Narrow" w:hAnsi="Arial Narrow" w:cs="Arial"/>
          <w:b w:val="0"/>
          <w:bCs w:val="0"/>
          <w:color w:val="auto"/>
          <w:sz w:val="24"/>
          <w:szCs w:val="24"/>
        </w:rPr>
        <w:t xml:space="preserve"> en el convenio especial de cooperación No. 751 de 2013 Fortalecimiento de la Cultura ciudadana y democrática en ciencia, tecnología e innovación a través de la investigación como estrategia pedagógica apoyada en la TIC en el Dpto. de Córdoba</w:t>
      </w:r>
    </w:p>
    <w:p w:rsidR="00BA3560" w:rsidRPr="00EF7112" w:rsidRDefault="00BA3560"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BA3560" w:rsidRPr="00EF7112"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F7112" w:rsidRDefault="00BA3560"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F7112" w:rsidRDefault="00BA3560"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BA3560" w:rsidRPr="00EF7112" w:rsidRDefault="00BA3560"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F7112" w:rsidRDefault="00BA3560"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BA3560" w:rsidRPr="00EF7112" w:rsidRDefault="00BA3560"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F7112" w:rsidRDefault="00BA3560"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F7112" w:rsidRDefault="00BA3560"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863177" w:rsidRPr="00EF7112"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863177" w:rsidRPr="008C56FF" w:rsidRDefault="00863177" w:rsidP="00EF7112">
            <w:pPr>
              <w:spacing w:after="0" w:line="240" w:lineRule="auto"/>
              <w:jc w:val="center"/>
              <w:rPr>
                <w:rFonts w:ascii="Arial Narrow" w:eastAsia="Times New Roman" w:hAnsi="Arial Narrow"/>
                <w:sz w:val="24"/>
                <w:szCs w:val="24"/>
                <w:lang w:eastAsia="es-CO"/>
              </w:rPr>
            </w:pPr>
            <w:r w:rsidRPr="008C56FF">
              <w:rPr>
                <w:rFonts w:ascii="Arial Narrow" w:eastAsia="Times New Roman" w:hAnsi="Arial Narrow"/>
                <w:sz w:val="24"/>
                <w:szCs w:val="24"/>
                <w:lang w:eastAsia="es-CO"/>
              </w:rPr>
              <w:t>300 Docentes capacitados para enseñar inglés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863177" w:rsidRPr="008C56FF" w:rsidRDefault="00C835D4" w:rsidP="00EF7112">
            <w:pPr>
              <w:spacing w:after="0" w:line="240" w:lineRule="auto"/>
              <w:jc w:val="center"/>
              <w:rPr>
                <w:rFonts w:ascii="Arial Narrow" w:eastAsia="Times New Roman" w:hAnsi="Arial Narrow"/>
                <w:sz w:val="24"/>
                <w:szCs w:val="24"/>
                <w:lang w:eastAsia="es-CO"/>
              </w:rPr>
            </w:pPr>
            <w:r w:rsidRPr="008C56FF">
              <w:rPr>
                <w:rFonts w:ascii="Arial Narrow" w:eastAsia="Times New Roman" w:hAnsi="Arial Narrow"/>
                <w:sz w:val="24"/>
                <w:szCs w:val="24"/>
                <w:lang w:eastAsia="es-CO"/>
              </w:rPr>
              <w:t>100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863177" w:rsidRPr="008C56FF" w:rsidRDefault="00863177" w:rsidP="00EF7112">
            <w:pPr>
              <w:spacing w:after="0" w:line="240" w:lineRule="auto"/>
              <w:jc w:val="center"/>
              <w:rPr>
                <w:rFonts w:ascii="Arial Narrow" w:eastAsia="Times New Roman" w:hAnsi="Arial Narrow"/>
                <w:sz w:val="24"/>
                <w:szCs w:val="24"/>
                <w:lang w:eastAsia="es-CO"/>
              </w:rPr>
            </w:pPr>
            <w:r w:rsidRPr="00055901">
              <w:rPr>
                <w:rFonts w:ascii="Arial Narrow" w:eastAsia="Times New Roman" w:hAnsi="Arial Narrow"/>
                <w:sz w:val="24"/>
                <w:szCs w:val="24"/>
                <w:lang w:eastAsia="es-CO"/>
              </w:rPr>
              <w:t>20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863177" w:rsidRPr="008C56FF" w:rsidRDefault="00863177" w:rsidP="00EF7112">
            <w:pPr>
              <w:spacing w:line="240" w:lineRule="auto"/>
              <w:jc w:val="center"/>
              <w:rPr>
                <w:rFonts w:ascii="Arial Narrow" w:hAnsi="Arial Narrow" w:cs="Calibri"/>
                <w:sz w:val="24"/>
                <w:szCs w:val="24"/>
              </w:rPr>
            </w:pPr>
            <w:r w:rsidRPr="008C56FF">
              <w:rPr>
                <w:rFonts w:ascii="Arial Narrow" w:hAnsi="Arial Narrow" w:cs="Calibri"/>
                <w:sz w:val="24"/>
                <w:szCs w:val="24"/>
              </w:rPr>
              <w:t>957</w:t>
            </w:r>
            <w:r w:rsidR="003548A0" w:rsidRPr="008C56FF">
              <w:rPr>
                <w:rFonts w:ascii="Arial Narrow" w:hAnsi="Arial Narrow" w:cs="Calibri"/>
                <w:sz w:val="24"/>
                <w:szCs w:val="24"/>
              </w:rPr>
              <w:t xml:space="preserve"> </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863177" w:rsidRPr="008C56FF" w:rsidRDefault="00863177" w:rsidP="00EF7112">
            <w:pPr>
              <w:spacing w:line="240" w:lineRule="auto"/>
              <w:jc w:val="center"/>
              <w:rPr>
                <w:rFonts w:ascii="Arial Narrow" w:hAnsi="Arial Narrow" w:cs="Calibri"/>
                <w:sz w:val="24"/>
                <w:szCs w:val="24"/>
              </w:rPr>
            </w:pPr>
            <w:r w:rsidRPr="008C56FF">
              <w:rPr>
                <w:rFonts w:ascii="Arial Narrow" w:hAnsi="Arial Narrow" w:cs="Calibri"/>
                <w:sz w:val="24"/>
                <w:szCs w:val="24"/>
              </w:rPr>
              <w:t>4785%</w:t>
            </w:r>
          </w:p>
        </w:tc>
      </w:tr>
    </w:tbl>
    <w:p w:rsidR="0001111D" w:rsidRPr="008C56FF" w:rsidRDefault="0001111D" w:rsidP="0001111D">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2E19A9" w:rsidRPr="00EF7112" w:rsidRDefault="003548A0" w:rsidP="00EF7112">
      <w:pPr>
        <w:pStyle w:val="Default"/>
        <w:rPr>
          <w:rFonts w:ascii="Arial Narrow" w:hAnsi="Arial Narrow"/>
          <w:b/>
          <w:highlight w:val="yellow"/>
        </w:rPr>
      </w:pPr>
      <w:r w:rsidRPr="00EF7112">
        <w:rPr>
          <w:rFonts w:ascii="Arial Narrow" w:hAnsi="Arial Narrow"/>
        </w:rPr>
        <w:t xml:space="preserve"> </w:t>
      </w:r>
    </w:p>
    <w:p w:rsidR="002E19A9" w:rsidRPr="00A66C55" w:rsidRDefault="00A66C55" w:rsidP="00EF7112">
      <w:pPr>
        <w:spacing w:line="240" w:lineRule="auto"/>
        <w:jc w:val="both"/>
        <w:rPr>
          <w:rFonts w:ascii="Arial Narrow" w:hAnsi="Arial Narrow" w:cs="Arial"/>
          <w:sz w:val="24"/>
          <w:szCs w:val="24"/>
        </w:rPr>
      </w:pPr>
      <w:r w:rsidRPr="00A66C55">
        <w:rPr>
          <w:rFonts w:ascii="Arial Narrow" w:hAnsi="Arial Narrow" w:cs="Arial"/>
          <w:sz w:val="24"/>
          <w:szCs w:val="24"/>
        </w:rPr>
        <w:t>Durante la vigencia 2016 se programaron capacitaciones</w:t>
      </w:r>
      <w:r w:rsidR="002E19A9" w:rsidRPr="00A66C55">
        <w:rPr>
          <w:rFonts w:ascii="Arial Narrow" w:hAnsi="Arial Narrow" w:cs="Arial"/>
          <w:sz w:val="24"/>
          <w:szCs w:val="24"/>
        </w:rPr>
        <w:t xml:space="preserve"> </w:t>
      </w:r>
      <w:r w:rsidRPr="00A66C55">
        <w:rPr>
          <w:rFonts w:ascii="Arial Narrow" w:hAnsi="Arial Narrow" w:cs="Arial"/>
          <w:sz w:val="24"/>
          <w:szCs w:val="24"/>
        </w:rPr>
        <w:t xml:space="preserve">para </w:t>
      </w:r>
      <w:r w:rsidR="002E19A9" w:rsidRPr="00A66C55">
        <w:rPr>
          <w:rFonts w:ascii="Arial Narrow" w:hAnsi="Arial Narrow" w:cs="Arial"/>
          <w:sz w:val="24"/>
          <w:szCs w:val="24"/>
        </w:rPr>
        <w:t xml:space="preserve">1000 docentes de todas las áreas </w:t>
      </w:r>
      <w:r w:rsidRPr="00A66C55">
        <w:rPr>
          <w:rFonts w:ascii="Arial Narrow" w:hAnsi="Arial Narrow" w:cs="Arial"/>
          <w:sz w:val="24"/>
          <w:szCs w:val="24"/>
        </w:rPr>
        <w:t xml:space="preserve">para enseñar inglés, </w:t>
      </w:r>
      <w:r w:rsidR="002E19A9" w:rsidRPr="00A66C55">
        <w:rPr>
          <w:rFonts w:ascii="Arial Narrow" w:hAnsi="Arial Narrow" w:cs="Arial"/>
          <w:sz w:val="24"/>
          <w:szCs w:val="24"/>
        </w:rPr>
        <w:t xml:space="preserve">realizando un curso presencial de inglés en convenio con la CUN, estos docentes se encuentran cursando </w:t>
      </w:r>
      <w:r w:rsidRPr="00A66C55">
        <w:rPr>
          <w:rFonts w:ascii="Arial Narrow" w:hAnsi="Arial Narrow" w:cs="Arial"/>
          <w:sz w:val="24"/>
          <w:szCs w:val="24"/>
        </w:rPr>
        <w:t xml:space="preserve">actualmente </w:t>
      </w:r>
      <w:r w:rsidR="002E19A9" w:rsidRPr="00A66C55">
        <w:rPr>
          <w:rFonts w:ascii="Arial Narrow" w:hAnsi="Arial Narrow" w:cs="Arial"/>
          <w:sz w:val="24"/>
          <w:szCs w:val="24"/>
        </w:rPr>
        <w:t>e</w:t>
      </w:r>
      <w:r w:rsidRPr="00A66C55">
        <w:rPr>
          <w:rFonts w:ascii="Arial Narrow" w:hAnsi="Arial Narrow" w:cs="Arial"/>
          <w:sz w:val="24"/>
          <w:szCs w:val="24"/>
        </w:rPr>
        <w:t>l segundo nivel</w:t>
      </w:r>
      <w:r w:rsidR="002E19A9" w:rsidRPr="00A66C55">
        <w:rPr>
          <w:rFonts w:ascii="Arial Narrow" w:hAnsi="Arial Narrow" w:cs="Arial"/>
          <w:sz w:val="24"/>
          <w:szCs w:val="24"/>
        </w:rPr>
        <w:t xml:space="preserve">. </w:t>
      </w:r>
    </w:p>
    <w:p w:rsidR="002E19A9" w:rsidRPr="00A66C55" w:rsidRDefault="002E19A9" w:rsidP="00EF7112">
      <w:pPr>
        <w:spacing w:line="240" w:lineRule="auto"/>
        <w:jc w:val="both"/>
        <w:rPr>
          <w:rFonts w:ascii="Arial Narrow" w:hAnsi="Arial Narrow" w:cs="Arial"/>
          <w:sz w:val="24"/>
          <w:szCs w:val="24"/>
        </w:rPr>
      </w:pPr>
      <w:r w:rsidRPr="00A66C55">
        <w:rPr>
          <w:rFonts w:ascii="Arial Narrow" w:hAnsi="Arial Narrow" w:cs="Arial"/>
          <w:sz w:val="24"/>
          <w:szCs w:val="24"/>
        </w:rPr>
        <w:t xml:space="preserve">También se cuenta actualmente con el curso virtual </w:t>
      </w:r>
      <w:proofErr w:type="spellStart"/>
      <w:r w:rsidRPr="00A66C55">
        <w:rPr>
          <w:rFonts w:ascii="Arial Narrow" w:hAnsi="Arial Narrow" w:cs="Arial"/>
          <w:sz w:val="24"/>
          <w:szCs w:val="24"/>
        </w:rPr>
        <w:t>Learn</w:t>
      </w:r>
      <w:proofErr w:type="spellEnd"/>
      <w:r w:rsidRPr="00A66C55">
        <w:rPr>
          <w:rFonts w:ascii="Arial Narrow" w:hAnsi="Arial Narrow" w:cs="Arial"/>
          <w:sz w:val="24"/>
          <w:szCs w:val="24"/>
        </w:rPr>
        <w:t xml:space="preserve"> English </w:t>
      </w:r>
      <w:proofErr w:type="spellStart"/>
      <w:r w:rsidRPr="00A66C55">
        <w:rPr>
          <w:rFonts w:ascii="Arial Narrow" w:hAnsi="Arial Narrow" w:cs="Arial"/>
          <w:sz w:val="24"/>
          <w:szCs w:val="24"/>
        </w:rPr>
        <w:t>Pathways</w:t>
      </w:r>
      <w:proofErr w:type="spellEnd"/>
      <w:r w:rsidRPr="00A66C55">
        <w:rPr>
          <w:rFonts w:ascii="Arial Narrow" w:hAnsi="Arial Narrow" w:cs="Arial"/>
          <w:sz w:val="24"/>
          <w:szCs w:val="24"/>
        </w:rPr>
        <w:t>, 54 docentes inscritos para empezar el curso dirigido a docentes de inglés para mejorar sus niveles en la lengua y por ende subir los niveles académicos de los estudiantes del Departamento.</w:t>
      </w:r>
    </w:p>
    <w:p w:rsidR="00E63903" w:rsidRDefault="00E63903" w:rsidP="00EF7112">
      <w:pPr>
        <w:pStyle w:val="Ttulo3"/>
        <w:spacing w:line="240" w:lineRule="auto"/>
        <w:rPr>
          <w:rFonts w:ascii="Arial Narrow" w:hAnsi="Arial Narrow"/>
          <w:color w:val="auto"/>
          <w:sz w:val="24"/>
          <w:szCs w:val="24"/>
        </w:rPr>
      </w:pPr>
    </w:p>
    <w:p w:rsidR="00BA3560" w:rsidRPr="00EF7112" w:rsidRDefault="00BA3560"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0766F0" w:rsidRPr="008C56FF">
        <w:rPr>
          <w:rFonts w:ascii="Arial Narrow" w:hAnsi="Arial Narrow"/>
          <w:b w:val="0"/>
          <w:color w:val="auto"/>
          <w:sz w:val="24"/>
          <w:szCs w:val="24"/>
        </w:rPr>
        <w:t>Apoyo a inmersión y pasantías de inglés para docentes</w:t>
      </w:r>
    </w:p>
    <w:p w:rsidR="00BA3560" w:rsidRPr="008C56FF" w:rsidRDefault="00BA3560" w:rsidP="00EF7112">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0766F0" w:rsidRPr="008C56FF">
        <w:rPr>
          <w:rFonts w:ascii="Arial Narrow" w:hAnsi="Arial Narrow" w:cs="Arial"/>
          <w:bCs/>
          <w:sz w:val="24"/>
          <w:szCs w:val="24"/>
        </w:rPr>
        <w:t>Recursos MEN</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BA3560" w:rsidRPr="00E63903"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63903" w:rsidRDefault="00BA3560" w:rsidP="00EF7112">
            <w:pPr>
              <w:spacing w:line="240" w:lineRule="auto"/>
              <w:jc w:val="center"/>
              <w:rPr>
                <w:rFonts w:ascii="Arial Narrow" w:hAnsi="Arial Narrow" w:cs="Arial"/>
                <w:bCs/>
              </w:rPr>
            </w:pPr>
            <w:r w:rsidRPr="00E63903">
              <w:rPr>
                <w:rFonts w:ascii="Arial Narrow" w:hAnsi="Arial Narrow" w:cs="Arial"/>
                <w:b/>
                <w:bCs/>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63903" w:rsidRDefault="00BA3560" w:rsidP="00EF7112">
            <w:pPr>
              <w:spacing w:line="240" w:lineRule="auto"/>
              <w:jc w:val="center"/>
              <w:rPr>
                <w:rFonts w:ascii="Arial Narrow" w:hAnsi="Arial Narrow" w:cs="Arial"/>
                <w:bCs/>
              </w:rPr>
            </w:pPr>
            <w:r w:rsidRPr="00E63903">
              <w:rPr>
                <w:rFonts w:ascii="Arial Narrow" w:hAnsi="Arial Narrow" w:cs="Arial"/>
                <w:b/>
                <w:bCs/>
              </w:rPr>
              <w:t>LINEA DE BASE</w:t>
            </w:r>
          </w:p>
          <w:p w:rsidR="00BA3560" w:rsidRPr="00E63903" w:rsidRDefault="00BA3560" w:rsidP="00EF7112">
            <w:pPr>
              <w:spacing w:line="240" w:lineRule="auto"/>
              <w:jc w:val="center"/>
              <w:rPr>
                <w:rFonts w:ascii="Arial Narrow" w:hAnsi="Arial Narrow" w:cs="Arial"/>
                <w:bCs/>
              </w:rPr>
            </w:pPr>
            <w:r w:rsidRPr="00E63903">
              <w:rPr>
                <w:rFonts w:ascii="Arial Narrow" w:hAnsi="Arial Narrow" w:cs="Arial"/>
                <w:b/>
                <w:bCs/>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63903" w:rsidRDefault="00BA3560" w:rsidP="00EF7112">
            <w:pPr>
              <w:spacing w:after="0" w:line="240" w:lineRule="auto"/>
              <w:jc w:val="center"/>
              <w:rPr>
                <w:rFonts w:ascii="Arial Narrow" w:hAnsi="Arial Narrow" w:cs="Arial"/>
                <w:bCs/>
              </w:rPr>
            </w:pPr>
            <w:r w:rsidRPr="00E63903">
              <w:rPr>
                <w:rFonts w:ascii="Arial Narrow" w:hAnsi="Arial Narrow" w:cs="Arial"/>
                <w:b/>
                <w:bCs/>
              </w:rPr>
              <w:t>META 2016 PLAN DE DESARROLLO</w:t>
            </w:r>
          </w:p>
          <w:p w:rsidR="00BA3560" w:rsidRPr="00E63903" w:rsidRDefault="00BA3560" w:rsidP="00EF7112">
            <w:pPr>
              <w:spacing w:after="0" w:line="240" w:lineRule="auto"/>
              <w:jc w:val="center"/>
              <w:rPr>
                <w:rFonts w:ascii="Arial Narrow" w:hAnsi="Arial Narrow" w:cs="Arial"/>
                <w:bCs/>
              </w:rPr>
            </w:pPr>
            <w:r w:rsidRPr="00E63903">
              <w:rPr>
                <w:rFonts w:ascii="Arial Narrow" w:hAnsi="Arial Narrow" w:cs="Arial"/>
                <w:b/>
                <w:bCs/>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63903" w:rsidRDefault="00BA3560" w:rsidP="00EF7112">
            <w:pPr>
              <w:spacing w:line="240" w:lineRule="auto"/>
              <w:jc w:val="center"/>
              <w:rPr>
                <w:rFonts w:ascii="Arial Narrow" w:hAnsi="Arial Narrow" w:cs="Arial"/>
                <w:bCs/>
              </w:rPr>
            </w:pPr>
            <w:r w:rsidRPr="00E63903">
              <w:rPr>
                <w:rFonts w:ascii="Arial Narrow" w:hAnsi="Arial Narrow" w:cs="Arial"/>
                <w:b/>
                <w:bCs/>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A3560" w:rsidRPr="00E63903" w:rsidRDefault="00BA3560" w:rsidP="00EF7112">
            <w:pPr>
              <w:spacing w:line="240" w:lineRule="auto"/>
              <w:jc w:val="center"/>
              <w:rPr>
                <w:rFonts w:ascii="Arial Narrow" w:hAnsi="Arial Narrow" w:cs="Arial"/>
                <w:bCs/>
              </w:rPr>
            </w:pPr>
            <w:r w:rsidRPr="00E63903">
              <w:rPr>
                <w:rFonts w:ascii="Arial Narrow" w:hAnsi="Arial Narrow" w:cs="Arial"/>
                <w:b/>
                <w:bCs/>
              </w:rPr>
              <w:t>GRADO DE AVANCE DE LAS METAS %</w:t>
            </w:r>
          </w:p>
        </w:tc>
      </w:tr>
      <w:tr w:rsidR="002612F3" w:rsidRPr="00E63903"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612F3" w:rsidRPr="00E63903" w:rsidRDefault="002612F3"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 xml:space="preserve">10 Docentes beneficiados con cofinanciación de inmersión y pasantías de inglés </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612F3" w:rsidRPr="00E63903" w:rsidRDefault="002612F3"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2</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612F3" w:rsidRPr="00E63903" w:rsidRDefault="002612F3"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2</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612F3" w:rsidRPr="00E63903" w:rsidRDefault="002612F3" w:rsidP="00EF7112">
            <w:pPr>
              <w:spacing w:line="240" w:lineRule="auto"/>
              <w:jc w:val="center"/>
              <w:rPr>
                <w:rFonts w:ascii="Arial Narrow" w:hAnsi="Arial Narrow" w:cs="Calibri"/>
                <w:color w:val="000000"/>
              </w:rPr>
            </w:pPr>
            <w:r w:rsidRPr="00E63903">
              <w:rPr>
                <w:rFonts w:ascii="Arial Narrow" w:hAnsi="Arial Narrow" w:cs="Calibri"/>
                <w:color w:val="000000"/>
              </w:rPr>
              <w:t>5</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612F3" w:rsidRPr="00E63903" w:rsidRDefault="002612F3" w:rsidP="00EF7112">
            <w:pPr>
              <w:spacing w:line="240" w:lineRule="auto"/>
              <w:jc w:val="center"/>
              <w:rPr>
                <w:rFonts w:ascii="Arial Narrow" w:hAnsi="Arial Narrow" w:cs="Calibri"/>
                <w:color w:val="000000"/>
              </w:rPr>
            </w:pPr>
            <w:r w:rsidRPr="00E63903">
              <w:rPr>
                <w:rFonts w:ascii="Arial Narrow" w:hAnsi="Arial Narrow" w:cs="Calibri"/>
                <w:color w:val="000000"/>
              </w:rPr>
              <w:t>250%</w:t>
            </w:r>
          </w:p>
        </w:tc>
      </w:tr>
    </w:tbl>
    <w:p w:rsidR="0001111D" w:rsidRPr="008C56FF" w:rsidRDefault="0001111D" w:rsidP="0001111D">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AA55BD" w:rsidRPr="00A66C55" w:rsidRDefault="00A66C55" w:rsidP="00EF7112">
      <w:pPr>
        <w:spacing w:line="240" w:lineRule="auto"/>
        <w:jc w:val="both"/>
        <w:rPr>
          <w:rFonts w:ascii="Arial Narrow" w:eastAsiaTheme="minorHAnsi" w:hAnsi="Arial Narrow" w:cs="Arial"/>
          <w:color w:val="000000"/>
          <w:sz w:val="24"/>
          <w:szCs w:val="24"/>
        </w:rPr>
      </w:pPr>
      <w:r w:rsidRPr="00A66C55">
        <w:rPr>
          <w:rFonts w:ascii="Arial Narrow" w:eastAsiaTheme="minorHAnsi" w:hAnsi="Arial Narrow" w:cs="Arial"/>
          <w:color w:val="000000"/>
          <w:sz w:val="24"/>
          <w:szCs w:val="24"/>
        </w:rPr>
        <w:t>En el año 2016 se</w:t>
      </w:r>
      <w:r w:rsidR="00AA55BD" w:rsidRPr="00A66C55">
        <w:rPr>
          <w:rFonts w:ascii="Arial Narrow" w:eastAsiaTheme="minorHAnsi" w:hAnsi="Arial Narrow" w:cs="Arial"/>
          <w:color w:val="000000"/>
          <w:sz w:val="24"/>
          <w:szCs w:val="24"/>
        </w:rPr>
        <w:t xml:space="preserve"> beneficiados cinco docentes de inglés para realizar inmersiones dentro y fuera de país, dos de estos docentes </w:t>
      </w:r>
      <w:r w:rsidRPr="00A66C55">
        <w:rPr>
          <w:rFonts w:ascii="Arial Narrow" w:eastAsiaTheme="minorHAnsi" w:hAnsi="Arial Narrow" w:cs="Arial"/>
          <w:color w:val="000000"/>
          <w:sz w:val="24"/>
          <w:szCs w:val="24"/>
        </w:rPr>
        <w:t>estuvieron</w:t>
      </w:r>
      <w:r w:rsidR="00AA55BD" w:rsidRPr="00A66C55">
        <w:rPr>
          <w:rFonts w:ascii="Arial Narrow" w:eastAsiaTheme="minorHAnsi" w:hAnsi="Arial Narrow" w:cs="Arial"/>
          <w:color w:val="000000"/>
          <w:sz w:val="24"/>
          <w:szCs w:val="24"/>
        </w:rPr>
        <w:t xml:space="preserve"> todo el mes de Noviembre en </w:t>
      </w:r>
      <w:r w:rsidRPr="00A66C55">
        <w:rPr>
          <w:rFonts w:ascii="Arial Narrow" w:eastAsiaTheme="minorHAnsi" w:hAnsi="Arial Narrow" w:cs="Arial"/>
          <w:color w:val="000000"/>
          <w:sz w:val="24"/>
          <w:szCs w:val="24"/>
        </w:rPr>
        <w:t>una inmersión en Estados Unidos y tres más</w:t>
      </w:r>
      <w:r w:rsidR="00AA55BD" w:rsidRPr="00A66C55">
        <w:rPr>
          <w:rFonts w:ascii="Arial Narrow" w:eastAsiaTheme="minorHAnsi" w:hAnsi="Arial Narrow" w:cs="Arial"/>
          <w:color w:val="000000"/>
          <w:sz w:val="24"/>
          <w:szCs w:val="24"/>
        </w:rPr>
        <w:t xml:space="preserve"> estarán en el Eje Cafetero con profesores nativos en un mes de capacitaciones. </w:t>
      </w:r>
    </w:p>
    <w:p w:rsidR="00E63903" w:rsidRDefault="00E63903" w:rsidP="00EF7112">
      <w:pPr>
        <w:spacing w:line="240" w:lineRule="auto"/>
        <w:jc w:val="both"/>
        <w:rPr>
          <w:rFonts w:ascii="Arial Narrow" w:eastAsiaTheme="minorHAnsi" w:hAnsi="Arial Narrow" w:cstheme="minorBidi"/>
          <w:b/>
          <w:sz w:val="24"/>
          <w:szCs w:val="24"/>
        </w:rPr>
      </w:pPr>
    </w:p>
    <w:p w:rsidR="00E63903" w:rsidRDefault="00E63903" w:rsidP="00EF7112">
      <w:pPr>
        <w:spacing w:line="240" w:lineRule="auto"/>
        <w:jc w:val="both"/>
        <w:rPr>
          <w:rFonts w:ascii="Arial Narrow" w:eastAsiaTheme="minorHAnsi" w:hAnsi="Arial Narrow" w:cstheme="minorBidi"/>
          <w:b/>
          <w:sz w:val="24"/>
          <w:szCs w:val="24"/>
        </w:rPr>
      </w:pPr>
    </w:p>
    <w:p w:rsidR="00E63903" w:rsidRDefault="00E63903" w:rsidP="00EF7112">
      <w:pPr>
        <w:spacing w:line="240" w:lineRule="auto"/>
        <w:jc w:val="both"/>
        <w:rPr>
          <w:rFonts w:ascii="Arial Narrow" w:eastAsiaTheme="minorHAnsi" w:hAnsi="Arial Narrow" w:cstheme="minorBidi"/>
          <w:b/>
          <w:sz w:val="24"/>
          <w:szCs w:val="24"/>
        </w:rPr>
      </w:pPr>
    </w:p>
    <w:p w:rsidR="00A53BF0" w:rsidRPr="00EF7112" w:rsidRDefault="00452038" w:rsidP="00EF7112">
      <w:pPr>
        <w:spacing w:line="240" w:lineRule="auto"/>
        <w:jc w:val="both"/>
        <w:rPr>
          <w:rFonts w:ascii="Arial Narrow" w:eastAsiaTheme="minorHAnsi" w:hAnsi="Arial Narrow" w:cstheme="minorBidi"/>
          <w:b/>
          <w:sz w:val="24"/>
          <w:szCs w:val="24"/>
        </w:rPr>
      </w:pPr>
      <w:r>
        <w:rPr>
          <w:rFonts w:ascii="Arial Narrow" w:eastAsiaTheme="minorHAnsi" w:hAnsi="Arial Narrow" w:cstheme="minorBidi"/>
          <w:b/>
          <w:sz w:val="24"/>
          <w:szCs w:val="24"/>
        </w:rPr>
        <w:t>Subprograma</w:t>
      </w:r>
      <w:r w:rsidR="00A53BF0" w:rsidRPr="00EF7112">
        <w:rPr>
          <w:rFonts w:ascii="Arial Narrow" w:eastAsiaTheme="minorHAnsi" w:hAnsi="Arial Narrow" w:cstheme="minorBidi"/>
          <w:b/>
          <w:sz w:val="24"/>
          <w:szCs w:val="24"/>
        </w:rPr>
        <w:t xml:space="preserve"> Modernización y articulación de la educación media</w:t>
      </w:r>
      <w:bookmarkEnd w:id="20"/>
      <w:r w:rsidR="007D6531">
        <w:rPr>
          <w:rFonts w:ascii="Arial Narrow" w:eastAsiaTheme="minorHAnsi" w:hAnsi="Arial Narrow" w:cstheme="minorBidi"/>
          <w:b/>
          <w:sz w:val="24"/>
          <w:szCs w:val="24"/>
        </w:rPr>
        <w:t>.</w:t>
      </w:r>
    </w:p>
    <w:p w:rsidR="00A53BF0" w:rsidRPr="00EF7112" w:rsidRDefault="00A53BF0" w:rsidP="00EF7112">
      <w:pPr>
        <w:spacing w:line="240" w:lineRule="auto"/>
        <w:jc w:val="both"/>
        <w:rPr>
          <w:rFonts w:ascii="Arial Narrow" w:eastAsiaTheme="minorHAnsi" w:hAnsi="Arial Narrow" w:cstheme="minorBidi"/>
          <w:sz w:val="24"/>
          <w:szCs w:val="24"/>
          <w:lang w:eastAsia="es-ES"/>
        </w:rPr>
      </w:pPr>
      <w:r w:rsidRPr="00EF7112">
        <w:rPr>
          <w:rFonts w:ascii="Arial Narrow" w:eastAsiaTheme="minorHAnsi" w:hAnsi="Arial Narrow" w:cstheme="minorBidi"/>
          <w:sz w:val="24"/>
          <w:szCs w:val="24"/>
          <w:lang w:eastAsia="es-ES"/>
        </w:rPr>
        <w:t>Esta estrategia liderada por el MEN, consiste en implementar acciones orientadas a aumentar las tasas de cobertura y la calidad educativa en el nivel de educación media; mediante el fomento al desarrollo de competencias básicas de los adolescentes de la educación media, al acceso y la permanencia  en la educación media y al tránsito de los adolescentes y jóvenes  de la educación media a la educación terciaria y disminución de las tasas de deserción en educación media.</w:t>
      </w:r>
    </w:p>
    <w:p w:rsidR="00AC0326" w:rsidRPr="00EF7112" w:rsidRDefault="00AC0326" w:rsidP="008C56FF">
      <w:pPr>
        <w:pStyle w:val="Ttulo3"/>
        <w:spacing w:line="240" w:lineRule="auto"/>
        <w:jc w:val="both"/>
        <w:rPr>
          <w:rFonts w:ascii="Arial Narrow" w:hAnsi="Arial Narrow"/>
          <w:color w:val="auto"/>
          <w:sz w:val="24"/>
          <w:szCs w:val="24"/>
        </w:rPr>
      </w:pPr>
      <w:r w:rsidRPr="00EF7112">
        <w:rPr>
          <w:rFonts w:ascii="Arial Narrow" w:hAnsi="Arial Narrow"/>
          <w:color w:val="auto"/>
          <w:sz w:val="24"/>
          <w:szCs w:val="24"/>
        </w:rPr>
        <w:t xml:space="preserve">Proyecto: </w:t>
      </w:r>
      <w:r w:rsidR="000766F0" w:rsidRPr="008C56FF">
        <w:rPr>
          <w:rFonts w:ascii="Arial Narrow" w:hAnsi="Arial Narrow"/>
          <w:b w:val="0"/>
          <w:color w:val="auto"/>
          <w:sz w:val="24"/>
          <w:szCs w:val="24"/>
        </w:rPr>
        <w:t>Convenios para articulación de E.E. con IES, Educación para el trabajo y desarrollo humano y SENA</w:t>
      </w:r>
      <w:r w:rsidR="000766F0" w:rsidRPr="00EF7112">
        <w:rPr>
          <w:rFonts w:ascii="Arial Narrow" w:hAnsi="Arial Narrow"/>
          <w:color w:val="auto"/>
          <w:sz w:val="24"/>
          <w:szCs w:val="24"/>
        </w:rPr>
        <w:t xml:space="preserve"> </w:t>
      </w:r>
    </w:p>
    <w:p w:rsidR="00AC0326" w:rsidRPr="008C56FF" w:rsidRDefault="00AC0326" w:rsidP="00EF7112">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452038" w:rsidRPr="008C56FF">
        <w:rPr>
          <w:rFonts w:ascii="Arial Narrow" w:hAnsi="Arial Narrow" w:cs="Arial"/>
          <w:bCs/>
          <w:sz w:val="24"/>
          <w:szCs w:val="24"/>
        </w:rPr>
        <w:t>Gestión para que el SENA implemente sus programas</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AC0326" w:rsidRPr="00E63903"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AC0326" w:rsidRPr="00E63903" w:rsidRDefault="00AC0326" w:rsidP="00EF7112">
            <w:pPr>
              <w:spacing w:line="240" w:lineRule="auto"/>
              <w:jc w:val="center"/>
              <w:rPr>
                <w:rFonts w:ascii="Arial Narrow" w:hAnsi="Arial Narrow" w:cs="Arial"/>
                <w:bCs/>
              </w:rPr>
            </w:pPr>
            <w:r w:rsidRPr="00E63903">
              <w:rPr>
                <w:rFonts w:ascii="Arial Narrow" w:hAnsi="Arial Narrow" w:cs="Arial"/>
                <w:b/>
                <w:bCs/>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AC0326" w:rsidRPr="00E63903" w:rsidRDefault="00AC0326" w:rsidP="00EF7112">
            <w:pPr>
              <w:spacing w:line="240" w:lineRule="auto"/>
              <w:jc w:val="center"/>
              <w:rPr>
                <w:rFonts w:ascii="Arial Narrow" w:hAnsi="Arial Narrow" w:cs="Arial"/>
                <w:bCs/>
              </w:rPr>
            </w:pPr>
            <w:r w:rsidRPr="00E63903">
              <w:rPr>
                <w:rFonts w:ascii="Arial Narrow" w:hAnsi="Arial Narrow" w:cs="Arial"/>
                <w:b/>
                <w:bCs/>
              </w:rPr>
              <w:t>LINEA DE BASE</w:t>
            </w:r>
          </w:p>
          <w:p w:rsidR="00AC0326" w:rsidRPr="00E63903" w:rsidRDefault="00AC0326" w:rsidP="00EF7112">
            <w:pPr>
              <w:spacing w:line="240" w:lineRule="auto"/>
              <w:jc w:val="center"/>
              <w:rPr>
                <w:rFonts w:ascii="Arial Narrow" w:hAnsi="Arial Narrow" w:cs="Arial"/>
                <w:bCs/>
              </w:rPr>
            </w:pPr>
            <w:r w:rsidRPr="00E63903">
              <w:rPr>
                <w:rFonts w:ascii="Arial Narrow" w:hAnsi="Arial Narrow" w:cs="Arial"/>
                <w:b/>
                <w:bCs/>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AC0326" w:rsidRPr="00E63903" w:rsidRDefault="00AC0326" w:rsidP="00EF7112">
            <w:pPr>
              <w:spacing w:after="0" w:line="240" w:lineRule="auto"/>
              <w:jc w:val="center"/>
              <w:rPr>
                <w:rFonts w:ascii="Arial Narrow" w:hAnsi="Arial Narrow" w:cs="Arial"/>
                <w:bCs/>
              </w:rPr>
            </w:pPr>
            <w:r w:rsidRPr="00E63903">
              <w:rPr>
                <w:rFonts w:ascii="Arial Narrow" w:hAnsi="Arial Narrow" w:cs="Arial"/>
                <w:b/>
                <w:bCs/>
              </w:rPr>
              <w:t>META 2016 PLAN DE DESARROLLO</w:t>
            </w:r>
          </w:p>
          <w:p w:rsidR="00AC0326" w:rsidRPr="00E63903" w:rsidRDefault="00AC0326" w:rsidP="00EF7112">
            <w:pPr>
              <w:spacing w:after="0" w:line="240" w:lineRule="auto"/>
              <w:jc w:val="center"/>
              <w:rPr>
                <w:rFonts w:ascii="Arial Narrow" w:hAnsi="Arial Narrow" w:cs="Arial"/>
                <w:bCs/>
              </w:rPr>
            </w:pPr>
            <w:r w:rsidRPr="00E63903">
              <w:rPr>
                <w:rFonts w:ascii="Arial Narrow" w:hAnsi="Arial Narrow" w:cs="Arial"/>
                <w:b/>
                <w:bCs/>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AC0326" w:rsidRPr="00E63903" w:rsidRDefault="00AC0326" w:rsidP="00EF7112">
            <w:pPr>
              <w:spacing w:line="240" w:lineRule="auto"/>
              <w:jc w:val="center"/>
              <w:rPr>
                <w:rFonts w:ascii="Arial Narrow" w:hAnsi="Arial Narrow" w:cs="Arial"/>
                <w:bCs/>
              </w:rPr>
            </w:pPr>
            <w:r w:rsidRPr="00E63903">
              <w:rPr>
                <w:rFonts w:ascii="Arial Narrow" w:hAnsi="Arial Narrow" w:cs="Arial"/>
                <w:b/>
                <w:bCs/>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AC0326" w:rsidRPr="00E63903" w:rsidRDefault="00AC0326" w:rsidP="00EF7112">
            <w:pPr>
              <w:spacing w:line="240" w:lineRule="auto"/>
              <w:jc w:val="center"/>
              <w:rPr>
                <w:rFonts w:ascii="Arial Narrow" w:hAnsi="Arial Narrow" w:cs="Arial"/>
                <w:bCs/>
              </w:rPr>
            </w:pPr>
            <w:r w:rsidRPr="00E63903">
              <w:rPr>
                <w:rFonts w:ascii="Arial Narrow" w:hAnsi="Arial Narrow" w:cs="Arial"/>
                <w:b/>
                <w:bCs/>
              </w:rPr>
              <w:t>GRADO DE AVANCE DE LAS METAS %</w:t>
            </w:r>
          </w:p>
        </w:tc>
      </w:tr>
      <w:tr w:rsidR="00AC0326" w:rsidRPr="00E63903"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AC0326" w:rsidRPr="00E63903" w:rsidRDefault="00AC0326"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Cuatro convenios para articulación de E.E. con IES, Educación para el trabajo y desarrollo humano y SENA suscritos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AC0326" w:rsidRPr="00E63903" w:rsidRDefault="00AC0326"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AC0326" w:rsidRPr="00E63903" w:rsidRDefault="00AC0326"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1</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AC0326" w:rsidRPr="00E63903" w:rsidRDefault="0032294C"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1</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AC0326" w:rsidRPr="00E63903" w:rsidRDefault="0032294C"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100%</w:t>
            </w:r>
          </w:p>
        </w:tc>
      </w:tr>
    </w:tbl>
    <w:p w:rsidR="0032294C" w:rsidRDefault="0001111D" w:rsidP="0070661F">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017491" w:rsidRPr="006F6249" w:rsidRDefault="00017491" w:rsidP="00017491">
      <w:pPr>
        <w:spacing w:line="240" w:lineRule="auto"/>
        <w:jc w:val="both"/>
        <w:rPr>
          <w:rFonts w:ascii="Arial Narrow" w:hAnsi="Arial Narrow" w:cs="Arial"/>
          <w:sz w:val="24"/>
          <w:szCs w:val="24"/>
        </w:rPr>
      </w:pPr>
      <w:r w:rsidRPr="006F6249">
        <w:rPr>
          <w:rFonts w:ascii="Arial Narrow" w:hAnsi="Arial Narrow" w:cs="Arial"/>
          <w:sz w:val="24"/>
          <w:szCs w:val="24"/>
        </w:rPr>
        <w:lastRenderedPageBreak/>
        <w:t>Mediante este proyecto se dio continuidad en el año 2016 a los programas de articulación en los Establecimientos Educativos de los Municipios no certificados del Departamento, beneficiando 1800 aprendices de diecisiete (17) Municipios con programas de integración con el SENA- Regional Córdoba, en veintinueve (29) establecimientos educativos.</w:t>
      </w:r>
    </w:p>
    <w:p w:rsidR="00017491" w:rsidRPr="006F6249" w:rsidRDefault="00017491" w:rsidP="00017491">
      <w:pPr>
        <w:spacing w:line="240" w:lineRule="auto"/>
        <w:jc w:val="both"/>
        <w:rPr>
          <w:rFonts w:ascii="Arial Narrow" w:hAnsi="Arial Narrow" w:cs="Arial"/>
          <w:sz w:val="24"/>
          <w:szCs w:val="24"/>
        </w:rPr>
      </w:pPr>
      <w:r w:rsidRPr="006F6249">
        <w:rPr>
          <w:rFonts w:ascii="Arial Narrow" w:hAnsi="Arial Narrow" w:cs="Arial"/>
          <w:sz w:val="24"/>
          <w:szCs w:val="24"/>
        </w:rPr>
        <w:t>Los</w:t>
      </w:r>
      <w:r>
        <w:rPr>
          <w:rFonts w:ascii="Arial Narrow" w:hAnsi="Arial Narrow" w:cs="Arial"/>
          <w:sz w:val="24"/>
          <w:szCs w:val="24"/>
        </w:rPr>
        <w:t xml:space="preserve"> nueve</w:t>
      </w:r>
      <w:r w:rsidRPr="006F6249">
        <w:rPr>
          <w:rFonts w:ascii="Arial Narrow" w:hAnsi="Arial Narrow" w:cs="Arial"/>
          <w:sz w:val="24"/>
          <w:szCs w:val="24"/>
        </w:rPr>
        <w:t xml:space="preserve"> programas en marcha en los Municipios no certificados del Departamento de Córdoba, fueron: Técnico en Sistemas, Producción Agropecuaria, Manejo Ambiental, Contabilización de Operaciones Comerciales y Finanzas, Venta de Productos y Servicios, Manejo Ambiental, Producción de Caprinos y Ovinos, Producción Porcina y Manejo de vivero</w:t>
      </w:r>
      <w:r>
        <w:rPr>
          <w:rFonts w:ascii="Arial Narrow" w:hAnsi="Arial Narrow" w:cs="Arial"/>
          <w:sz w:val="24"/>
          <w:szCs w:val="24"/>
        </w:rPr>
        <w:t>.</w:t>
      </w:r>
    </w:p>
    <w:p w:rsidR="00D170AC" w:rsidRPr="00AE7CB2" w:rsidRDefault="00AC0326" w:rsidP="00575909">
      <w:pPr>
        <w:pStyle w:val="Ttulo3"/>
        <w:spacing w:before="0" w:line="240" w:lineRule="auto"/>
        <w:rPr>
          <w:rFonts w:ascii="Arial Narrow" w:hAnsi="Arial Narrow"/>
          <w:color w:val="auto"/>
          <w:sz w:val="24"/>
          <w:szCs w:val="24"/>
        </w:rPr>
      </w:pPr>
      <w:r w:rsidRPr="00AE7CB2">
        <w:rPr>
          <w:rFonts w:ascii="Arial Narrow" w:hAnsi="Arial Narrow"/>
          <w:color w:val="auto"/>
          <w:sz w:val="24"/>
          <w:szCs w:val="24"/>
        </w:rPr>
        <w:t xml:space="preserve">Proyecto: </w:t>
      </w:r>
      <w:r w:rsidR="0070661F" w:rsidRPr="00AE7CB2">
        <w:rPr>
          <w:rFonts w:ascii="Arial Narrow" w:hAnsi="Arial Narrow"/>
          <w:b w:val="0"/>
          <w:color w:val="auto"/>
          <w:sz w:val="24"/>
          <w:szCs w:val="24"/>
        </w:rPr>
        <w:t>F</w:t>
      </w:r>
      <w:r w:rsidR="00D170AC" w:rsidRPr="00AE7CB2">
        <w:rPr>
          <w:rFonts w:ascii="Arial Narrow" w:hAnsi="Arial Narrow"/>
          <w:b w:val="0"/>
          <w:color w:val="auto"/>
          <w:sz w:val="24"/>
          <w:szCs w:val="24"/>
        </w:rPr>
        <w:t xml:space="preserve">ormación de docentes tutores del PTA pioneros en </w:t>
      </w:r>
      <w:r w:rsidR="00AE7CB2" w:rsidRPr="00AE7CB2">
        <w:rPr>
          <w:rFonts w:ascii="Arial Narrow" w:hAnsi="Arial Narrow"/>
          <w:b w:val="0"/>
          <w:color w:val="auto"/>
          <w:sz w:val="24"/>
          <w:szCs w:val="24"/>
        </w:rPr>
        <w:t>primaria</w:t>
      </w:r>
    </w:p>
    <w:p w:rsidR="00AC0326" w:rsidRPr="0070661F" w:rsidRDefault="00AC0326" w:rsidP="00575909">
      <w:pPr>
        <w:pStyle w:val="Ttulo3"/>
        <w:spacing w:before="0" w:line="240" w:lineRule="auto"/>
        <w:rPr>
          <w:rFonts w:ascii="Arial Narrow" w:hAnsi="Arial Narrow"/>
          <w:color w:val="auto"/>
          <w:sz w:val="24"/>
          <w:szCs w:val="24"/>
        </w:rPr>
      </w:pPr>
      <w:r w:rsidRPr="00AE7CB2">
        <w:rPr>
          <w:rFonts w:ascii="Arial Narrow" w:hAnsi="Arial Narrow" w:cs="Arial"/>
          <w:bCs w:val="0"/>
          <w:color w:val="auto"/>
          <w:sz w:val="24"/>
          <w:szCs w:val="24"/>
        </w:rPr>
        <w:t>Inversión:</w:t>
      </w:r>
      <w:r w:rsidRPr="00AE7CB2">
        <w:rPr>
          <w:rFonts w:ascii="Arial Narrow" w:hAnsi="Arial Narrow" w:cs="Arial"/>
          <w:b w:val="0"/>
          <w:bCs w:val="0"/>
          <w:color w:val="auto"/>
          <w:sz w:val="24"/>
          <w:szCs w:val="24"/>
        </w:rPr>
        <w:t xml:space="preserve"> </w:t>
      </w:r>
      <w:r w:rsidR="0070661F" w:rsidRPr="00AE7CB2">
        <w:rPr>
          <w:rFonts w:ascii="Arial Narrow" w:hAnsi="Arial Narrow" w:cs="Arial"/>
          <w:b w:val="0"/>
          <w:bCs w:val="0"/>
          <w:color w:val="auto"/>
          <w:sz w:val="24"/>
          <w:szCs w:val="24"/>
        </w:rPr>
        <w:t>Recursos ejecutados por el MEN</w:t>
      </w:r>
      <w:r w:rsidR="004A62F6">
        <w:rPr>
          <w:rFonts w:ascii="Arial Narrow" w:hAnsi="Arial Narrow" w:cs="Arial"/>
          <w:b w:val="0"/>
          <w:bCs w:val="0"/>
          <w:color w:val="auto"/>
          <w:sz w:val="24"/>
          <w:szCs w:val="24"/>
        </w:rPr>
        <w:t xml:space="preserve"> </w:t>
      </w:r>
    </w:p>
    <w:p w:rsidR="00AC0326" w:rsidRPr="00EF7112" w:rsidRDefault="00AC0326"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AC0326" w:rsidRPr="00E63903" w:rsidTr="00AC0326">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AC0326" w:rsidRPr="00E63903" w:rsidRDefault="00AC0326" w:rsidP="00EF7112">
            <w:pPr>
              <w:spacing w:line="240" w:lineRule="auto"/>
              <w:jc w:val="center"/>
              <w:rPr>
                <w:rFonts w:ascii="Arial Narrow" w:hAnsi="Arial Narrow" w:cs="Arial"/>
                <w:bCs/>
                <w:sz w:val="20"/>
                <w:szCs w:val="20"/>
              </w:rPr>
            </w:pPr>
            <w:r w:rsidRPr="00E63903">
              <w:rPr>
                <w:rFonts w:ascii="Arial Narrow" w:hAnsi="Arial Narrow" w:cs="Arial"/>
                <w:b/>
                <w:bCs/>
                <w:sz w:val="20"/>
                <w:szCs w:val="20"/>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AC0326" w:rsidRPr="00E63903" w:rsidRDefault="00AC0326" w:rsidP="00EF7112">
            <w:pPr>
              <w:spacing w:line="240" w:lineRule="auto"/>
              <w:jc w:val="center"/>
              <w:rPr>
                <w:rFonts w:ascii="Arial Narrow" w:hAnsi="Arial Narrow" w:cs="Arial"/>
                <w:bCs/>
                <w:sz w:val="20"/>
                <w:szCs w:val="20"/>
              </w:rPr>
            </w:pPr>
            <w:r w:rsidRPr="00E63903">
              <w:rPr>
                <w:rFonts w:ascii="Arial Narrow" w:hAnsi="Arial Narrow" w:cs="Arial"/>
                <w:b/>
                <w:bCs/>
                <w:sz w:val="20"/>
                <w:szCs w:val="20"/>
              </w:rPr>
              <w:t>LINEA DE BASE</w:t>
            </w:r>
          </w:p>
          <w:p w:rsidR="00AC0326" w:rsidRPr="00E63903" w:rsidRDefault="00AC0326" w:rsidP="00EF7112">
            <w:pPr>
              <w:spacing w:line="240" w:lineRule="auto"/>
              <w:jc w:val="center"/>
              <w:rPr>
                <w:rFonts w:ascii="Arial Narrow" w:hAnsi="Arial Narrow" w:cs="Arial"/>
                <w:bCs/>
                <w:sz w:val="20"/>
                <w:szCs w:val="20"/>
              </w:rPr>
            </w:pPr>
            <w:r w:rsidRPr="00E63903">
              <w:rPr>
                <w:rFonts w:ascii="Arial Narrow" w:hAnsi="Arial Narrow" w:cs="Arial"/>
                <w:b/>
                <w:bCs/>
                <w:sz w:val="20"/>
                <w:szCs w:val="20"/>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AC0326" w:rsidRPr="00E63903" w:rsidRDefault="00AC0326" w:rsidP="00EF7112">
            <w:pPr>
              <w:spacing w:after="0" w:line="240" w:lineRule="auto"/>
              <w:jc w:val="center"/>
              <w:rPr>
                <w:rFonts w:ascii="Arial Narrow" w:hAnsi="Arial Narrow" w:cs="Arial"/>
                <w:bCs/>
                <w:sz w:val="20"/>
                <w:szCs w:val="20"/>
              </w:rPr>
            </w:pPr>
            <w:r w:rsidRPr="00E63903">
              <w:rPr>
                <w:rFonts w:ascii="Arial Narrow" w:hAnsi="Arial Narrow" w:cs="Arial"/>
                <w:b/>
                <w:bCs/>
                <w:sz w:val="20"/>
                <w:szCs w:val="20"/>
              </w:rPr>
              <w:t>META 2016 PLAN DE DESARROLLO</w:t>
            </w:r>
          </w:p>
          <w:p w:rsidR="00AC0326" w:rsidRPr="00E63903" w:rsidRDefault="00AC0326" w:rsidP="00EF7112">
            <w:pPr>
              <w:spacing w:after="0" w:line="240" w:lineRule="auto"/>
              <w:jc w:val="center"/>
              <w:rPr>
                <w:rFonts w:ascii="Arial Narrow" w:hAnsi="Arial Narrow" w:cs="Arial"/>
                <w:bCs/>
                <w:sz w:val="20"/>
                <w:szCs w:val="20"/>
              </w:rPr>
            </w:pPr>
            <w:r w:rsidRPr="00E63903">
              <w:rPr>
                <w:rFonts w:ascii="Arial Narrow" w:hAnsi="Arial Narrow" w:cs="Arial"/>
                <w:b/>
                <w:bCs/>
                <w:sz w:val="20"/>
                <w:szCs w:val="20"/>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AC0326" w:rsidRPr="00E63903" w:rsidRDefault="00AC0326" w:rsidP="00EF7112">
            <w:pPr>
              <w:spacing w:line="240" w:lineRule="auto"/>
              <w:jc w:val="center"/>
              <w:rPr>
                <w:rFonts w:ascii="Arial Narrow" w:hAnsi="Arial Narrow" w:cs="Arial"/>
                <w:bCs/>
                <w:sz w:val="20"/>
                <w:szCs w:val="20"/>
              </w:rPr>
            </w:pPr>
            <w:r w:rsidRPr="00E63903">
              <w:rPr>
                <w:rFonts w:ascii="Arial Narrow" w:hAnsi="Arial Narrow" w:cs="Arial"/>
                <w:b/>
                <w:bCs/>
                <w:sz w:val="20"/>
                <w:szCs w:val="20"/>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AC0326" w:rsidRPr="00E63903" w:rsidRDefault="00AC0326" w:rsidP="00EF7112">
            <w:pPr>
              <w:spacing w:line="240" w:lineRule="auto"/>
              <w:jc w:val="center"/>
              <w:rPr>
                <w:rFonts w:ascii="Arial Narrow" w:hAnsi="Arial Narrow" w:cs="Arial"/>
                <w:bCs/>
                <w:sz w:val="20"/>
                <w:szCs w:val="20"/>
              </w:rPr>
            </w:pPr>
            <w:r w:rsidRPr="00E63903">
              <w:rPr>
                <w:rFonts w:ascii="Arial Narrow" w:hAnsi="Arial Narrow" w:cs="Arial"/>
                <w:b/>
                <w:bCs/>
                <w:sz w:val="20"/>
                <w:szCs w:val="20"/>
              </w:rPr>
              <w:t>GRADO DE AVANCE DE LAS METAS %</w:t>
            </w:r>
          </w:p>
        </w:tc>
      </w:tr>
      <w:tr w:rsidR="00E15683" w:rsidRPr="00E63903" w:rsidTr="00AC0326">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15683" w:rsidRPr="00E63903" w:rsidRDefault="00E15683" w:rsidP="00AE7CB2">
            <w:pPr>
              <w:spacing w:after="0" w:line="240" w:lineRule="auto"/>
              <w:jc w:val="center"/>
              <w:rPr>
                <w:rFonts w:ascii="Arial Narrow" w:eastAsia="Times New Roman" w:hAnsi="Arial Narrow"/>
                <w:color w:val="000000"/>
                <w:sz w:val="20"/>
                <w:szCs w:val="20"/>
                <w:lang w:eastAsia="es-CO"/>
              </w:rPr>
            </w:pPr>
            <w:r w:rsidRPr="00E63903">
              <w:rPr>
                <w:rFonts w:ascii="Arial Narrow" w:eastAsia="Times New Roman" w:hAnsi="Arial Narrow"/>
                <w:color w:val="000000"/>
                <w:sz w:val="20"/>
                <w:szCs w:val="20"/>
                <w:lang w:eastAsia="es-CO"/>
              </w:rPr>
              <w:t xml:space="preserve">Cuatro acciones para formación de docentes tutores del PTA pioneros en </w:t>
            </w:r>
            <w:r w:rsidR="004A62F6" w:rsidRPr="00E63903">
              <w:rPr>
                <w:rFonts w:ascii="Arial Narrow" w:eastAsia="Times New Roman" w:hAnsi="Arial Narrow"/>
                <w:color w:val="000000"/>
                <w:sz w:val="20"/>
                <w:szCs w:val="20"/>
                <w:lang w:eastAsia="es-CO"/>
              </w:rPr>
              <w:t xml:space="preserve">primaria </w:t>
            </w:r>
            <w:r w:rsidRPr="00E63903">
              <w:rPr>
                <w:rFonts w:ascii="Arial Narrow" w:eastAsia="Times New Roman" w:hAnsi="Arial Narrow"/>
                <w:color w:val="000000"/>
                <w:sz w:val="20"/>
                <w:szCs w:val="20"/>
                <w:lang w:eastAsia="es-CO"/>
              </w:rPr>
              <w:t>acompañadas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15683" w:rsidRPr="00E63903" w:rsidRDefault="00E15683" w:rsidP="00EF7112">
            <w:pPr>
              <w:spacing w:after="0" w:line="240" w:lineRule="auto"/>
              <w:jc w:val="center"/>
              <w:rPr>
                <w:rFonts w:ascii="Arial Narrow" w:eastAsia="Times New Roman" w:hAnsi="Arial Narrow"/>
                <w:color w:val="000000"/>
                <w:sz w:val="20"/>
                <w:szCs w:val="20"/>
                <w:lang w:eastAsia="es-CO"/>
              </w:rPr>
            </w:pPr>
            <w:r w:rsidRPr="00E63903">
              <w:rPr>
                <w:rFonts w:ascii="Arial Narrow" w:eastAsia="Times New Roman" w:hAnsi="Arial Narrow"/>
                <w:color w:val="000000"/>
                <w:sz w:val="20"/>
                <w:szCs w:val="20"/>
                <w:lang w:eastAsia="es-CO"/>
              </w:rPr>
              <w:t>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15683" w:rsidRPr="00E63903" w:rsidRDefault="00E15683" w:rsidP="00EF7112">
            <w:pPr>
              <w:spacing w:after="0" w:line="240" w:lineRule="auto"/>
              <w:jc w:val="center"/>
              <w:rPr>
                <w:rFonts w:ascii="Arial Narrow" w:eastAsia="Times New Roman" w:hAnsi="Arial Narrow"/>
                <w:color w:val="000000"/>
                <w:sz w:val="20"/>
                <w:szCs w:val="20"/>
                <w:lang w:eastAsia="es-CO"/>
              </w:rPr>
            </w:pPr>
            <w:r w:rsidRPr="00E63903">
              <w:rPr>
                <w:rFonts w:ascii="Arial Narrow" w:eastAsia="Times New Roman" w:hAnsi="Arial Narrow"/>
                <w:color w:val="000000"/>
                <w:sz w:val="20"/>
                <w:szCs w:val="20"/>
                <w:lang w:eastAsia="es-CO"/>
              </w:rPr>
              <w:t>1</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15683" w:rsidRPr="00E63903" w:rsidRDefault="0070661F" w:rsidP="00EF7112">
            <w:pPr>
              <w:spacing w:after="0" w:line="240" w:lineRule="auto"/>
              <w:jc w:val="center"/>
              <w:rPr>
                <w:rFonts w:ascii="Arial Narrow" w:eastAsia="Times New Roman" w:hAnsi="Arial Narrow"/>
                <w:sz w:val="20"/>
                <w:szCs w:val="20"/>
                <w:lang w:eastAsia="es-CO"/>
              </w:rPr>
            </w:pPr>
            <w:r w:rsidRPr="00E63903">
              <w:rPr>
                <w:rFonts w:ascii="Arial Narrow" w:eastAsia="Times New Roman" w:hAnsi="Arial Narrow"/>
                <w:sz w:val="20"/>
                <w:szCs w:val="20"/>
                <w:lang w:eastAsia="es-CO"/>
              </w:rPr>
              <w:t>1</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15683" w:rsidRPr="00E63903" w:rsidRDefault="0070661F" w:rsidP="00EF7112">
            <w:pPr>
              <w:spacing w:after="0" w:line="240" w:lineRule="auto"/>
              <w:jc w:val="center"/>
              <w:rPr>
                <w:rFonts w:ascii="Arial Narrow" w:eastAsia="Times New Roman" w:hAnsi="Arial Narrow"/>
                <w:sz w:val="20"/>
                <w:szCs w:val="20"/>
                <w:lang w:eastAsia="es-CO"/>
              </w:rPr>
            </w:pPr>
            <w:r w:rsidRPr="00E63903">
              <w:rPr>
                <w:rFonts w:ascii="Arial Narrow" w:eastAsia="Times New Roman" w:hAnsi="Arial Narrow"/>
                <w:sz w:val="20"/>
                <w:szCs w:val="20"/>
                <w:lang w:eastAsia="es-CO"/>
              </w:rPr>
              <w:t>100%</w:t>
            </w:r>
          </w:p>
        </w:tc>
      </w:tr>
    </w:tbl>
    <w:p w:rsidR="0001111D" w:rsidRPr="008C56FF" w:rsidRDefault="0001111D" w:rsidP="0001111D">
      <w:pPr>
        <w:rPr>
          <w:rFonts w:ascii="Arial Narrow" w:hAnsi="Arial Narrow"/>
          <w:sz w:val="16"/>
          <w:szCs w:val="16"/>
        </w:rPr>
      </w:pPr>
      <w:r w:rsidRPr="00AE7CB2">
        <w:rPr>
          <w:rFonts w:ascii="Arial Narrow" w:hAnsi="Arial Narrow"/>
          <w:sz w:val="16"/>
          <w:szCs w:val="16"/>
        </w:rPr>
        <w:t xml:space="preserve">Fuente: </w:t>
      </w:r>
      <w:r w:rsidR="00AE7CB2" w:rsidRPr="00AE7CB2">
        <w:rPr>
          <w:rFonts w:ascii="Arial Narrow" w:hAnsi="Arial Narrow"/>
          <w:sz w:val="16"/>
          <w:szCs w:val="16"/>
        </w:rPr>
        <w:t>MEN</w:t>
      </w:r>
    </w:p>
    <w:p w:rsidR="00E63903" w:rsidRDefault="00E63903" w:rsidP="00EF7112">
      <w:pPr>
        <w:spacing w:line="240" w:lineRule="auto"/>
        <w:jc w:val="both"/>
        <w:rPr>
          <w:rFonts w:ascii="Arial Narrow" w:eastAsiaTheme="minorHAnsi" w:hAnsi="Arial Narrow" w:cstheme="minorBidi"/>
          <w:b/>
          <w:sz w:val="24"/>
          <w:szCs w:val="24"/>
        </w:rPr>
      </w:pPr>
      <w:bookmarkStart w:id="21" w:name="_Toc451937322"/>
    </w:p>
    <w:p w:rsidR="00E63903" w:rsidRDefault="00E63903" w:rsidP="00EF7112">
      <w:pPr>
        <w:spacing w:line="240" w:lineRule="auto"/>
        <w:jc w:val="both"/>
        <w:rPr>
          <w:rFonts w:ascii="Arial Narrow" w:eastAsiaTheme="minorHAnsi" w:hAnsi="Arial Narrow" w:cstheme="minorBidi"/>
          <w:b/>
          <w:sz w:val="24"/>
          <w:szCs w:val="24"/>
        </w:rPr>
      </w:pPr>
    </w:p>
    <w:p w:rsidR="00A53BF0" w:rsidRPr="00EF7112" w:rsidRDefault="00452038" w:rsidP="00EF7112">
      <w:pPr>
        <w:spacing w:line="240" w:lineRule="auto"/>
        <w:jc w:val="both"/>
        <w:rPr>
          <w:rFonts w:ascii="Arial Narrow" w:eastAsiaTheme="minorHAnsi" w:hAnsi="Arial Narrow" w:cstheme="minorBidi"/>
          <w:b/>
          <w:sz w:val="24"/>
          <w:szCs w:val="24"/>
        </w:rPr>
      </w:pPr>
      <w:r>
        <w:rPr>
          <w:rFonts w:ascii="Arial Narrow" w:eastAsiaTheme="minorHAnsi" w:hAnsi="Arial Narrow" w:cstheme="minorBidi"/>
          <w:b/>
          <w:sz w:val="24"/>
          <w:szCs w:val="24"/>
        </w:rPr>
        <w:t xml:space="preserve">Subprograma </w:t>
      </w:r>
      <w:r w:rsidR="00A53BF0" w:rsidRPr="00EF7112">
        <w:rPr>
          <w:rFonts w:ascii="Arial Narrow" w:eastAsiaTheme="minorHAnsi" w:hAnsi="Arial Narrow" w:cstheme="minorBidi"/>
          <w:b/>
          <w:sz w:val="24"/>
          <w:szCs w:val="24"/>
        </w:rPr>
        <w:t xml:space="preserve"> Incentivos a la calidad educativa</w:t>
      </w:r>
      <w:bookmarkEnd w:id="21"/>
      <w:r w:rsidR="007D6531">
        <w:rPr>
          <w:rFonts w:ascii="Arial Narrow" w:eastAsiaTheme="minorHAnsi" w:hAnsi="Arial Narrow" w:cstheme="minorBidi"/>
          <w:b/>
          <w:sz w:val="24"/>
          <w:szCs w:val="24"/>
        </w:rPr>
        <w:t>.</w:t>
      </w:r>
    </w:p>
    <w:p w:rsidR="00A53BF0"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Esta iniciativa está en concordancia con las estrategias lideradas por el Ministerio de Educación Nacional, de establecer estímulos para el logro de resultados en calidad y gestión educativa, como la estrategia ser pilo paga, atados al esfuerzo que realicen los establecimientos educativos de la ETC Córdoba para mejorar el ISCE y evidenciar el mejoramiento en la gestión educativa territorial.</w:t>
      </w:r>
    </w:p>
    <w:p w:rsidR="00920618" w:rsidRPr="00F41F05" w:rsidRDefault="00920618" w:rsidP="00575909">
      <w:pPr>
        <w:pStyle w:val="Ttulo3"/>
        <w:spacing w:before="0"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F41F05" w:rsidRPr="00F41F05">
        <w:rPr>
          <w:rFonts w:ascii="Arial Narrow" w:hAnsi="Arial Narrow"/>
          <w:b w:val="0"/>
          <w:color w:val="auto"/>
          <w:sz w:val="24"/>
          <w:szCs w:val="24"/>
        </w:rPr>
        <w:t>R</w:t>
      </w:r>
      <w:r w:rsidR="00751DD0" w:rsidRPr="00F41F05">
        <w:rPr>
          <w:rFonts w:ascii="Arial Narrow" w:hAnsi="Arial Narrow"/>
          <w:b w:val="0"/>
          <w:color w:val="auto"/>
          <w:sz w:val="24"/>
          <w:szCs w:val="24"/>
        </w:rPr>
        <w:t>econocimiento e incentivos para estudiantes por sus logros académicos en pruebas, otorgados por el MEN</w:t>
      </w:r>
    </w:p>
    <w:p w:rsidR="00F41F05" w:rsidRPr="00F41F05" w:rsidRDefault="00920618" w:rsidP="00575909">
      <w:pPr>
        <w:pStyle w:val="Ttulo3"/>
        <w:spacing w:before="0" w:line="240" w:lineRule="auto"/>
        <w:rPr>
          <w:rFonts w:ascii="Arial Narrow" w:hAnsi="Arial Narrow"/>
          <w:color w:val="auto"/>
          <w:sz w:val="24"/>
          <w:szCs w:val="24"/>
        </w:rPr>
      </w:pPr>
      <w:r w:rsidRPr="00F41F05">
        <w:rPr>
          <w:rFonts w:ascii="Arial Narrow" w:hAnsi="Arial Narrow" w:cs="Arial"/>
          <w:bCs w:val="0"/>
          <w:color w:val="auto"/>
          <w:sz w:val="24"/>
          <w:szCs w:val="24"/>
        </w:rPr>
        <w:t>Inversión:</w:t>
      </w:r>
      <w:r w:rsidRPr="00F41F05">
        <w:rPr>
          <w:rFonts w:ascii="Arial Narrow" w:hAnsi="Arial Narrow" w:cs="Arial"/>
          <w:b w:val="0"/>
          <w:bCs w:val="0"/>
          <w:color w:val="auto"/>
          <w:sz w:val="24"/>
          <w:szCs w:val="24"/>
        </w:rPr>
        <w:t xml:space="preserve"> </w:t>
      </w:r>
      <w:r w:rsidR="00F41F05" w:rsidRPr="00F41F05">
        <w:rPr>
          <w:rFonts w:ascii="Arial Narrow" w:hAnsi="Arial Narrow" w:cs="Arial"/>
          <w:b w:val="0"/>
          <w:bCs w:val="0"/>
          <w:color w:val="auto"/>
          <w:sz w:val="24"/>
          <w:szCs w:val="24"/>
        </w:rPr>
        <w:t>Recursos ejecutados por el MEN</w:t>
      </w:r>
    </w:p>
    <w:p w:rsidR="00920618" w:rsidRPr="00F41F05" w:rsidRDefault="00920618" w:rsidP="00F41F05">
      <w:pPr>
        <w:spacing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63903"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63903" w:rsidRDefault="00920618" w:rsidP="00EF7112">
            <w:pPr>
              <w:spacing w:line="240" w:lineRule="auto"/>
              <w:jc w:val="center"/>
              <w:rPr>
                <w:rFonts w:ascii="Arial Narrow" w:hAnsi="Arial Narrow" w:cs="Arial"/>
                <w:bCs/>
              </w:rPr>
            </w:pPr>
            <w:r w:rsidRPr="00E63903">
              <w:rPr>
                <w:rFonts w:ascii="Arial Narrow" w:hAnsi="Arial Narrow" w:cs="Arial"/>
                <w:b/>
                <w:bCs/>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63903" w:rsidRDefault="00920618" w:rsidP="00EF7112">
            <w:pPr>
              <w:spacing w:line="240" w:lineRule="auto"/>
              <w:jc w:val="center"/>
              <w:rPr>
                <w:rFonts w:ascii="Arial Narrow" w:hAnsi="Arial Narrow" w:cs="Arial"/>
                <w:bCs/>
              </w:rPr>
            </w:pPr>
            <w:r w:rsidRPr="00E63903">
              <w:rPr>
                <w:rFonts w:ascii="Arial Narrow" w:hAnsi="Arial Narrow" w:cs="Arial"/>
                <w:b/>
                <w:bCs/>
              </w:rPr>
              <w:t>LINEA DE BASE</w:t>
            </w:r>
          </w:p>
          <w:p w:rsidR="00920618" w:rsidRPr="00E63903" w:rsidRDefault="00920618" w:rsidP="00EF7112">
            <w:pPr>
              <w:spacing w:line="240" w:lineRule="auto"/>
              <w:jc w:val="center"/>
              <w:rPr>
                <w:rFonts w:ascii="Arial Narrow" w:hAnsi="Arial Narrow" w:cs="Arial"/>
                <w:bCs/>
              </w:rPr>
            </w:pPr>
            <w:r w:rsidRPr="00E63903">
              <w:rPr>
                <w:rFonts w:ascii="Arial Narrow" w:hAnsi="Arial Narrow" w:cs="Arial"/>
                <w:b/>
                <w:bCs/>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63903" w:rsidRDefault="00920618" w:rsidP="00EF7112">
            <w:pPr>
              <w:spacing w:after="0" w:line="240" w:lineRule="auto"/>
              <w:jc w:val="center"/>
              <w:rPr>
                <w:rFonts w:ascii="Arial Narrow" w:hAnsi="Arial Narrow" w:cs="Arial"/>
                <w:bCs/>
              </w:rPr>
            </w:pPr>
            <w:r w:rsidRPr="00E63903">
              <w:rPr>
                <w:rFonts w:ascii="Arial Narrow" w:hAnsi="Arial Narrow" w:cs="Arial"/>
                <w:b/>
                <w:bCs/>
              </w:rPr>
              <w:t>META 2016 PLAN DE DESARROLLO</w:t>
            </w:r>
          </w:p>
          <w:p w:rsidR="00920618" w:rsidRPr="00E63903" w:rsidRDefault="00920618" w:rsidP="00EF7112">
            <w:pPr>
              <w:spacing w:after="0" w:line="240" w:lineRule="auto"/>
              <w:jc w:val="center"/>
              <w:rPr>
                <w:rFonts w:ascii="Arial Narrow" w:hAnsi="Arial Narrow" w:cs="Arial"/>
                <w:bCs/>
              </w:rPr>
            </w:pPr>
            <w:r w:rsidRPr="00E63903">
              <w:rPr>
                <w:rFonts w:ascii="Arial Narrow" w:hAnsi="Arial Narrow" w:cs="Arial"/>
                <w:b/>
                <w:bCs/>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63903" w:rsidRDefault="00920618" w:rsidP="00EF7112">
            <w:pPr>
              <w:spacing w:line="240" w:lineRule="auto"/>
              <w:jc w:val="center"/>
              <w:rPr>
                <w:rFonts w:ascii="Arial Narrow" w:hAnsi="Arial Narrow" w:cs="Arial"/>
                <w:bCs/>
              </w:rPr>
            </w:pPr>
            <w:r w:rsidRPr="00E63903">
              <w:rPr>
                <w:rFonts w:ascii="Arial Narrow" w:hAnsi="Arial Narrow" w:cs="Arial"/>
                <w:b/>
                <w:bCs/>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63903" w:rsidRDefault="00920618" w:rsidP="00EF7112">
            <w:pPr>
              <w:spacing w:line="240" w:lineRule="auto"/>
              <w:jc w:val="center"/>
              <w:rPr>
                <w:rFonts w:ascii="Arial Narrow" w:hAnsi="Arial Narrow" w:cs="Arial"/>
                <w:bCs/>
              </w:rPr>
            </w:pPr>
            <w:r w:rsidRPr="00E63903">
              <w:rPr>
                <w:rFonts w:ascii="Arial Narrow" w:hAnsi="Arial Narrow" w:cs="Arial"/>
                <w:b/>
                <w:bCs/>
              </w:rPr>
              <w:t>GRADO DE AVANCE DE LAS METAS %</w:t>
            </w:r>
          </w:p>
        </w:tc>
      </w:tr>
      <w:tr w:rsidR="00BF24B7" w:rsidRPr="00E63903"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F24B7" w:rsidRPr="00E63903" w:rsidRDefault="00BF24B7" w:rsidP="00EF7112">
            <w:pPr>
              <w:spacing w:after="0" w:line="240" w:lineRule="auto"/>
              <w:jc w:val="center"/>
              <w:rPr>
                <w:rFonts w:ascii="Arial Narrow" w:eastAsia="Times New Roman" w:hAnsi="Arial Narrow"/>
                <w:color w:val="000000"/>
                <w:lang w:eastAsia="es-CO"/>
              </w:rPr>
            </w:pPr>
            <w:bookmarkStart w:id="22" w:name="OLE_LINK14"/>
            <w:r w:rsidRPr="00E63903">
              <w:rPr>
                <w:rFonts w:ascii="Arial Narrow" w:eastAsia="Times New Roman" w:hAnsi="Arial Narrow"/>
                <w:color w:val="000000"/>
                <w:lang w:eastAsia="es-CO"/>
              </w:rPr>
              <w:t>202 reconocimiento e incentivos para estudiantes por sus logros académicos en pruebas, otorgados por el MEN</w:t>
            </w:r>
            <w:bookmarkEnd w:id="22"/>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F24B7" w:rsidRPr="00E63903" w:rsidRDefault="00D65227"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20</w:t>
            </w:r>
            <w:r w:rsidR="00BF24B7" w:rsidRPr="00E63903">
              <w:rPr>
                <w:rFonts w:ascii="Arial Narrow" w:eastAsia="Times New Roman" w:hAnsi="Arial Narrow"/>
                <w:color w:val="000000"/>
                <w:lang w:eastAsia="es-CO"/>
              </w:rPr>
              <w:t>2</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F24B7" w:rsidRPr="00E63903" w:rsidRDefault="00BF24B7"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202</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F24B7" w:rsidRPr="00E63903" w:rsidRDefault="004A62F6"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159</w:t>
            </w:r>
            <w:r w:rsidR="00216365" w:rsidRPr="00E63903">
              <w:rPr>
                <w:rFonts w:ascii="Arial Narrow" w:eastAsia="Times New Roman" w:hAnsi="Arial Narrow"/>
                <w:color w:val="000000"/>
                <w:lang w:eastAsia="es-CO"/>
              </w:rPr>
              <w:t>*</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F24B7" w:rsidRPr="00E63903" w:rsidRDefault="00AE7CB2" w:rsidP="00EF7112">
            <w:pPr>
              <w:spacing w:after="0" w:line="240" w:lineRule="auto"/>
              <w:jc w:val="center"/>
              <w:rPr>
                <w:rFonts w:ascii="Arial Narrow" w:hAnsi="Arial Narrow" w:cs="Arial"/>
                <w:bCs/>
                <w:highlight w:val="yellow"/>
              </w:rPr>
            </w:pPr>
            <w:r w:rsidRPr="00E63903">
              <w:rPr>
                <w:rFonts w:ascii="Arial Narrow" w:hAnsi="Arial Narrow" w:cs="Arial"/>
                <w:bCs/>
              </w:rPr>
              <w:t>79</w:t>
            </w:r>
            <w:r w:rsidR="00252480" w:rsidRPr="00E63903">
              <w:rPr>
                <w:rFonts w:ascii="Arial Narrow" w:hAnsi="Arial Narrow" w:cs="Arial"/>
                <w:bCs/>
              </w:rPr>
              <w:t>%</w:t>
            </w:r>
          </w:p>
        </w:tc>
      </w:tr>
    </w:tbl>
    <w:p w:rsidR="0001111D" w:rsidRPr="008C56FF" w:rsidRDefault="0001111D" w:rsidP="0001111D">
      <w:pPr>
        <w:rPr>
          <w:rFonts w:ascii="Arial Narrow" w:hAnsi="Arial Narrow"/>
          <w:sz w:val="16"/>
          <w:szCs w:val="16"/>
        </w:rPr>
      </w:pPr>
      <w:r>
        <w:rPr>
          <w:rFonts w:ascii="Arial Narrow" w:hAnsi="Arial Narrow"/>
          <w:sz w:val="16"/>
          <w:szCs w:val="16"/>
        </w:rPr>
        <w:t xml:space="preserve">Fuente: </w:t>
      </w:r>
      <w:r w:rsidR="00216365">
        <w:rPr>
          <w:rFonts w:ascii="Arial Narrow" w:hAnsi="Arial Narrow"/>
          <w:sz w:val="16"/>
          <w:szCs w:val="16"/>
        </w:rPr>
        <w:t>Reporte MEN</w:t>
      </w:r>
    </w:p>
    <w:p w:rsidR="00740E4F" w:rsidRPr="004A62F6" w:rsidRDefault="00077063" w:rsidP="00EF7112">
      <w:pPr>
        <w:spacing w:line="240" w:lineRule="auto"/>
        <w:jc w:val="both"/>
        <w:rPr>
          <w:rFonts w:ascii="Arial Narrow" w:eastAsiaTheme="minorHAnsi" w:hAnsi="Arial Narrow" w:cstheme="minorBidi"/>
          <w:color w:val="FF0000"/>
          <w:sz w:val="24"/>
          <w:szCs w:val="24"/>
        </w:rPr>
      </w:pPr>
      <w:r>
        <w:rPr>
          <w:rFonts w:ascii="Arial Narrow" w:eastAsiaTheme="minorHAnsi" w:hAnsi="Arial Narrow" w:cstheme="minorBidi"/>
          <w:sz w:val="24"/>
          <w:szCs w:val="24"/>
        </w:rPr>
        <w:lastRenderedPageBreak/>
        <w:t>De acuerdo con el reporte del MEN, Córdoba ocupo el octavo puesto a nivel nacional con 471 estudiantes potencialmente beneficiari</w:t>
      </w:r>
      <w:r w:rsidR="001D245D">
        <w:rPr>
          <w:rFonts w:ascii="Arial Narrow" w:eastAsiaTheme="minorHAnsi" w:hAnsi="Arial Narrow" w:cstheme="minorBidi"/>
          <w:sz w:val="24"/>
          <w:szCs w:val="24"/>
        </w:rPr>
        <w:t xml:space="preserve">os en el año 2016, mejorando en un 222% el </w:t>
      </w:r>
      <w:r>
        <w:rPr>
          <w:rFonts w:ascii="Arial Narrow" w:eastAsiaTheme="minorHAnsi" w:hAnsi="Arial Narrow" w:cstheme="minorBidi"/>
          <w:sz w:val="24"/>
          <w:szCs w:val="24"/>
        </w:rPr>
        <w:t>indicador registrado en el año 2015</w:t>
      </w:r>
      <w:r w:rsidR="001D245D">
        <w:rPr>
          <w:rFonts w:ascii="Arial Narrow" w:eastAsiaTheme="minorHAnsi" w:hAnsi="Arial Narrow" w:cstheme="minorBidi"/>
          <w:sz w:val="24"/>
          <w:szCs w:val="24"/>
        </w:rPr>
        <w:t>.</w:t>
      </w:r>
      <w:r w:rsidR="004A62F6">
        <w:rPr>
          <w:rFonts w:ascii="Arial Narrow" w:eastAsiaTheme="minorHAnsi" w:hAnsi="Arial Narrow" w:cstheme="minorBidi"/>
          <w:sz w:val="24"/>
          <w:szCs w:val="24"/>
        </w:rPr>
        <w:t xml:space="preserve"> </w:t>
      </w:r>
      <w:r w:rsidR="009B0310">
        <w:rPr>
          <w:rFonts w:ascii="Arial Narrow" w:eastAsiaTheme="minorHAnsi" w:hAnsi="Arial Narrow" w:cstheme="minorBidi"/>
          <w:sz w:val="24"/>
          <w:szCs w:val="24"/>
        </w:rPr>
        <w:t>En lo referente a la ETC Córdoba, de los 471 potenciales beneficiarios 159 corresponde a Instituciones Educativas de los 27 municipios no certificados</w:t>
      </w:r>
      <w:r w:rsidR="00055901">
        <w:rPr>
          <w:rFonts w:ascii="Arial Narrow" w:eastAsiaTheme="minorHAnsi" w:hAnsi="Arial Narrow" w:cstheme="minorBidi"/>
          <w:sz w:val="24"/>
          <w:szCs w:val="24"/>
        </w:rPr>
        <w:t>.</w:t>
      </w:r>
    </w:p>
    <w:p w:rsidR="00751DD0" w:rsidRPr="001D245D" w:rsidRDefault="00BF24B7" w:rsidP="00575909">
      <w:pPr>
        <w:pStyle w:val="Ttulo3"/>
        <w:spacing w:before="0"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1D245D">
        <w:rPr>
          <w:rFonts w:ascii="Arial Narrow" w:hAnsi="Arial Narrow"/>
          <w:b w:val="0"/>
          <w:color w:val="auto"/>
          <w:sz w:val="24"/>
          <w:szCs w:val="24"/>
        </w:rPr>
        <w:t>R</w:t>
      </w:r>
      <w:r w:rsidR="00751DD0" w:rsidRPr="001D245D">
        <w:rPr>
          <w:rFonts w:ascii="Arial Narrow" w:hAnsi="Arial Narrow"/>
          <w:b w:val="0"/>
          <w:color w:val="auto"/>
          <w:sz w:val="24"/>
          <w:szCs w:val="24"/>
        </w:rPr>
        <w:t xml:space="preserve">econocimientos e incentivos a docentes, directivos docentes y personal administrativo por mejoramiento de la calidad educativa </w:t>
      </w:r>
    </w:p>
    <w:p w:rsidR="00BF24B7" w:rsidRPr="001D245D" w:rsidRDefault="001D245D" w:rsidP="00575909">
      <w:pPr>
        <w:pStyle w:val="Ttulo3"/>
        <w:spacing w:before="0" w:line="240" w:lineRule="auto"/>
        <w:rPr>
          <w:rFonts w:ascii="Arial Narrow" w:hAnsi="Arial Narrow"/>
          <w:color w:val="auto"/>
          <w:sz w:val="24"/>
          <w:szCs w:val="24"/>
        </w:rPr>
      </w:pPr>
      <w:r>
        <w:rPr>
          <w:rFonts w:ascii="Arial Narrow" w:hAnsi="Arial Narrow" w:cs="Arial"/>
          <w:bCs w:val="0"/>
          <w:color w:val="auto"/>
          <w:sz w:val="24"/>
          <w:szCs w:val="24"/>
        </w:rPr>
        <w:t xml:space="preserve">Inversión: </w:t>
      </w:r>
      <w:r w:rsidRPr="00F41F05">
        <w:rPr>
          <w:rFonts w:ascii="Arial Narrow" w:hAnsi="Arial Narrow" w:cs="Arial"/>
          <w:b w:val="0"/>
          <w:bCs w:val="0"/>
          <w:color w:val="auto"/>
          <w:sz w:val="24"/>
          <w:szCs w:val="24"/>
        </w:rPr>
        <w:t>Recursos ejecutados por el MEN</w:t>
      </w:r>
    </w:p>
    <w:p w:rsidR="00BF24B7" w:rsidRPr="00EF7112" w:rsidRDefault="00BF24B7"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BF24B7" w:rsidRPr="00E63903" w:rsidTr="00515BB8">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F24B7" w:rsidRPr="00E63903" w:rsidRDefault="00BF24B7" w:rsidP="00EF7112">
            <w:pPr>
              <w:spacing w:line="240" w:lineRule="auto"/>
              <w:jc w:val="center"/>
              <w:rPr>
                <w:rFonts w:ascii="Arial Narrow" w:hAnsi="Arial Narrow" w:cs="Arial"/>
                <w:bCs/>
              </w:rPr>
            </w:pPr>
            <w:r w:rsidRPr="00E63903">
              <w:rPr>
                <w:rFonts w:ascii="Arial Narrow" w:hAnsi="Arial Narrow" w:cs="Arial"/>
                <w:b/>
                <w:bCs/>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F24B7" w:rsidRPr="00E63903" w:rsidRDefault="00BF24B7" w:rsidP="00EF7112">
            <w:pPr>
              <w:spacing w:line="240" w:lineRule="auto"/>
              <w:jc w:val="center"/>
              <w:rPr>
                <w:rFonts w:ascii="Arial Narrow" w:hAnsi="Arial Narrow" w:cs="Arial"/>
                <w:bCs/>
              </w:rPr>
            </w:pPr>
            <w:r w:rsidRPr="00E63903">
              <w:rPr>
                <w:rFonts w:ascii="Arial Narrow" w:hAnsi="Arial Narrow" w:cs="Arial"/>
                <w:b/>
                <w:bCs/>
              </w:rPr>
              <w:t>LINEA DE BASE</w:t>
            </w:r>
          </w:p>
          <w:p w:rsidR="00BF24B7" w:rsidRPr="00E63903" w:rsidRDefault="00BF24B7" w:rsidP="00EF7112">
            <w:pPr>
              <w:spacing w:line="240" w:lineRule="auto"/>
              <w:jc w:val="center"/>
              <w:rPr>
                <w:rFonts w:ascii="Arial Narrow" w:hAnsi="Arial Narrow" w:cs="Arial"/>
                <w:bCs/>
              </w:rPr>
            </w:pPr>
            <w:r w:rsidRPr="00E63903">
              <w:rPr>
                <w:rFonts w:ascii="Arial Narrow" w:hAnsi="Arial Narrow" w:cs="Arial"/>
                <w:b/>
                <w:bCs/>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F24B7" w:rsidRPr="00E63903" w:rsidRDefault="00BF24B7" w:rsidP="00EF7112">
            <w:pPr>
              <w:spacing w:after="0" w:line="240" w:lineRule="auto"/>
              <w:jc w:val="center"/>
              <w:rPr>
                <w:rFonts w:ascii="Arial Narrow" w:hAnsi="Arial Narrow" w:cs="Arial"/>
                <w:bCs/>
              </w:rPr>
            </w:pPr>
            <w:r w:rsidRPr="00E63903">
              <w:rPr>
                <w:rFonts w:ascii="Arial Narrow" w:hAnsi="Arial Narrow" w:cs="Arial"/>
                <w:b/>
                <w:bCs/>
              </w:rPr>
              <w:t>META 2016 PLAN DE DESARROLLO</w:t>
            </w:r>
          </w:p>
          <w:p w:rsidR="00BF24B7" w:rsidRPr="00E63903" w:rsidRDefault="00BF24B7" w:rsidP="00EF7112">
            <w:pPr>
              <w:spacing w:after="0" w:line="240" w:lineRule="auto"/>
              <w:jc w:val="center"/>
              <w:rPr>
                <w:rFonts w:ascii="Arial Narrow" w:hAnsi="Arial Narrow" w:cs="Arial"/>
                <w:bCs/>
              </w:rPr>
            </w:pPr>
            <w:r w:rsidRPr="00E63903">
              <w:rPr>
                <w:rFonts w:ascii="Arial Narrow" w:hAnsi="Arial Narrow" w:cs="Arial"/>
                <w:b/>
                <w:bCs/>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F24B7" w:rsidRPr="00E63903" w:rsidRDefault="00BF24B7" w:rsidP="00EF7112">
            <w:pPr>
              <w:spacing w:line="240" w:lineRule="auto"/>
              <w:jc w:val="center"/>
              <w:rPr>
                <w:rFonts w:ascii="Arial Narrow" w:hAnsi="Arial Narrow" w:cs="Arial"/>
                <w:bCs/>
              </w:rPr>
            </w:pPr>
            <w:r w:rsidRPr="00E63903">
              <w:rPr>
                <w:rFonts w:ascii="Arial Narrow" w:hAnsi="Arial Narrow" w:cs="Arial"/>
                <w:b/>
                <w:bCs/>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BF24B7" w:rsidRPr="00E63903" w:rsidRDefault="00BF24B7" w:rsidP="00EF7112">
            <w:pPr>
              <w:spacing w:line="240" w:lineRule="auto"/>
              <w:jc w:val="center"/>
              <w:rPr>
                <w:rFonts w:ascii="Arial Narrow" w:hAnsi="Arial Narrow" w:cs="Arial"/>
                <w:bCs/>
              </w:rPr>
            </w:pPr>
            <w:r w:rsidRPr="00E63903">
              <w:rPr>
                <w:rFonts w:ascii="Arial Narrow" w:hAnsi="Arial Narrow" w:cs="Arial"/>
                <w:b/>
                <w:bCs/>
              </w:rPr>
              <w:t>GRADO DE AVANCE DE LAS METAS %</w:t>
            </w:r>
          </w:p>
        </w:tc>
      </w:tr>
      <w:tr w:rsidR="00BF24B7" w:rsidRPr="00E63903" w:rsidTr="00515BB8">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F24B7" w:rsidRPr="00E63903" w:rsidRDefault="00BF24B7" w:rsidP="00EF7112">
            <w:pPr>
              <w:spacing w:after="0" w:line="240" w:lineRule="auto"/>
              <w:jc w:val="center"/>
              <w:rPr>
                <w:rFonts w:ascii="Arial Narrow" w:eastAsia="Times New Roman" w:hAnsi="Arial Narrow"/>
                <w:color w:val="000000"/>
                <w:lang w:eastAsia="es-CO"/>
              </w:rPr>
            </w:pPr>
            <w:bookmarkStart w:id="23" w:name="OLE_LINK13"/>
            <w:r w:rsidRPr="00E63903">
              <w:rPr>
                <w:rFonts w:ascii="Arial Narrow" w:eastAsia="Times New Roman" w:hAnsi="Arial Narrow"/>
                <w:color w:val="000000"/>
                <w:lang w:eastAsia="es-CO"/>
              </w:rPr>
              <w:t>20 reconocimientos e incentivos a docentes, directivos docentes y personal administrativo por mejoramiento de la calidad educativa otorgados</w:t>
            </w:r>
            <w:bookmarkEnd w:id="23"/>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F24B7" w:rsidRPr="00E63903" w:rsidRDefault="00BF24B7"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F24B7" w:rsidRPr="00E63903" w:rsidRDefault="00BF24B7"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5</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F24B7" w:rsidRPr="00E63903" w:rsidRDefault="002A58D9"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4</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F24B7" w:rsidRPr="00E63903" w:rsidRDefault="005237CD"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8</w:t>
            </w:r>
            <w:r w:rsidR="00751DD0" w:rsidRPr="00E63903">
              <w:rPr>
                <w:rFonts w:ascii="Arial Narrow" w:eastAsia="Times New Roman" w:hAnsi="Arial Narrow"/>
                <w:color w:val="000000"/>
                <w:lang w:eastAsia="es-CO"/>
              </w:rPr>
              <w:t>0%</w:t>
            </w:r>
          </w:p>
        </w:tc>
      </w:tr>
    </w:tbl>
    <w:p w:rsidR="0001111D" w:rsidRPr="008C56FF" w:rsidRDefault="0001111D" w:rsidP="0001111D">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DF76C0" w:rsidRPr="00EF7112" w:rsidRDefault="00DF76C0" w:rsidP="00DF76C0">
      <w:pPr>
        <w:spacing w:line="240" w:lineRule="auto"/>
        <w:jc w:val="center"/>
        <w:rPr>
          <w:rFonts w:ascii="Arial Narrow" w:eastAsiaTheme="minorHAnsi" w:hAnsi="Arial Narrow" w:cstheme="minorBidi"/>
          <w:sz w:val="24"/>
          <w:szCs w:val="24"/>
        </w:rPr>
      </w:pPr>
      <w:r w:rsidRPr="00DF76C0">
        <w:rPr>
          <w:rFonts w:ascii="Arial Narrow" w:eastAsiaTheme="minorHAnsi" w:hAnsi="Arial Narrow" w:cstheme="minorBidi"/>
          <w:noProof/>
          <w:sz w:val="24"/>
          <w:szCs w:val="24"/>
          <w:lang w:eastAsia="es-CO"/>
        </w:rPr>
        <w:drawing>
          <wp:inline distT="0" distB="0" distL="0" distR="0">
            <wp:extent cx="3024401" cy="1711601"/>
            <wp:effectExtent l="19050" t="0" r="4549" b="0"/>
            <wp:docPr id="16" name="Imagen 16" descr="http://www.cordoba.gov.co/educacion/_contenido/slideshow/reconocimiento_primer_puesto_sa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rdoba.gov.co/educacion/_contenido/slideshow/reconocimiento_primer_puesto_saber.jpg"/>
                    <pic:cNvPicPr>
                      <a:picLocks noChangeAspect="1" noChangeArrowheads="1"/>
                    </pic:cNvPicPr>
                  </pic:nvPicPr>
                  <pic:blipFill>
                    <a:blip r:embed="rId24" cstate="print"/>
                    <a:srcRect/>
                    <a:stretch>
                      <a:fillRect/>
                    </a:stretch>
                  </pic:blipFill>
                  <pic:spPr bwMode="auto">
                    <a:xfrm>
                      <a:off x="0" y="0"/>
                      <a:ext cx="3028566" cy="1713958"/>
                    </a:xfrm>
                    <a:prstGeom prst="rect">
                      <a:avLst/>
                    </a:prstGeom>
                    <a:noFill/>
                    <a:ln w="9525">
                      <a:noFill/>
                      <a:miter lim="800000"/>
                      <a:headEnd/>
                      <a:tailEnd/>
                    </a:ln>
                  </pic:spPr>
                </pic:pic>
              </a:graphicData>
            </a:graphic>
          </wp:inline>
        </w:drawing>
      </w:r>
    </w:p>
    <w:p w:rsidR="00AA648E" w:rsidRPr="00AA648E" w:rsidRDefault="001D245D" w:rsidP="00AA648E">
      <w:pPr>
        <w:spacing w:after="0" w:line="240" w:lineRule="auto"/>
        <w:jc w:val="center"/>
        <w:rPr>
          <w:rFonts w:ascii="Arial Narrow" w:eastAsiaTheme="minorHAnsi" w:hAnsi="Arial Narrow" w:cstheme="minorBidi"/>
          <w:sz w:val="16"/>
          <w:szCs w:val="16"/>
        </w:rPr>
      </w:pPr>
      <w:bookmarkStart w:id="24" w:name="_Toc451937323"/>
      <w:r w:rsidRPr="00AA648E">
        <w:rPr>
          <w:rFonts w:ascii="Arial Narrow" w:eastAsiaTheme="minorHAnsi" w:hAnsi="Arial Narrow" w:cstheme="minorBidi"/>
          <w:sz w:val="16"/>
          <w:szCs w:val="16"/>
        </w:rPr>
        <w:t>E</w:t>
      </w:r>
      <w:r w:rsidR="00DF76C0" w:rsidRPr="00AA648E">
        <w:rPr>
          <w:rFonts w:ascii="Arial Narrow" w:eastAsiaTheme="minorHAnsi" w:hAnsi="Arial Narrow" w:cstheme="minorBidi"/>
          <w:sz w:val="16"/>
          <w:szCs w:val="16"/>
        </w:rPr>
        <w:t xml:space="preserve">ntrega </w:t>
      </w:r>
      <w:r w:rsidRPr="00AA648E">
        <w:rPr>
          <w:rFonts w:ascii="Arial Narrow" w:eastAsiaTheme="minorHAnsi" w:hAnsi="Arial Narrow" w:cstheme="minorBidi"/>
          <w:sz w:val="16"/>
          <w:szCs w:val="16"/>
        </w:rPr>
        <w:t xml:space="preserve">de reconocimiento </w:t>
      </w:r>
      <w:r w:rsidR="00DF76C0" w:rsidRPr="00AA648E">
        <w:rPr>
          <w:rFonts w:ascii="Arial Narrow" w:eastAsiaTheme="minorHAnsi" w:hAnsi="Arial Narrow" w:cstheme="minorBidi"/>
          <w:sz w:val="16"/>
          <w:szCs w:val="16"/>
        </w:rPr>
        <w:t>al rector José Miguel Cochero Tejada de la IE Pablo Sexto,</w:t>
      </w:r>
    </w:p>
    <w:p w:rsidR="00DF76C0" w:rsidRPr="00AA648E" w:rsidRDefault="00E36AC2" w:rsidP="00AA648E">
      <w:pPr>
        <w:spacing w:after="0" w:line="240" w:lineRule="auto"/>
        <w:jc w:val="center"/>
        <w:rPr>
          <w:rFonts w:ascii="Arial Narrow" w:eastAsiaTheme="minorHAnsi" w:hAnsi="Arial Narrow" w:cstheme="minorBidi"/>
          <w:sz w:val="16"/>
          <w:szCs w:val="16"/>
        </w:rPr>
      </w:pPr>
      <w:proofErr w:type="gramStart"/>
      <w:r>
        <w:rPr>
          <w:rFonts w:ascii="Arial Narrow" w:eastAsiaTheme="minorHAnsi" w:hAnsi="Arial Narrow" w:cstheme="minorBidi"/>
          <w:sz w:val="16"/>
          <w:szCs w:val="16"/>
        </w:rPr>
        <w:t>d</w:t>
      </w:r>
      <w:r w:rsidR="00AA648E" w:rsidRPr="00AA648E">
        <w:rPr>
          <w:rFonts w:ascii="Arial Narrow" w:eastAsiaTheme="minorHAnsi" w:hAnsi="Arial Narrow" w:cstheme="minorBidi"/>
          <w:sz w:val="16"/>
          <w:szCs w:val="16"/>
        </w:rPr>
        <w:t>el</w:t>
      </w:r>
      <w:proofErr w:type="gramEnd"/>
      <w:r w:rsidR="00AA648E" w:rsidRPr="00AA648E">
        <w:rPr>
          <w:rFonts w:ascii="Arial Narrow" w:eastAsiaTheme="minorHAnsi" w:hAnsi="Arial Narrow" w:cstheme="minorBidi"/>
          <w:sz w:val="16"/>
          <w:szCs w:val="16"/>
        </w:rPr>
        <w:t xml:space="preserve"> municipio de Ayapel, </w:t>
      </w:r>
      <w:r w:rsidR="00DF76C0" w:rsidRPr="00AA648E">
        <w:rPr>
          <w:rFonts w:ascii="Arial Narrow" w:eastAsiaTheme="minorHAnsi" w:hAnsi="Arial Narrow" w:cstheme="minorBidi"/>
          <w:sz w:val="16"/>
          <w:szCs w:val="16"/>
        </w:rPr>
        <w:t xml:space="preserve"> primer puesto en las pruebas SABER 11 en el año 2016</w:t>
      </w:r>
    </w:p>
    <w:p w:rsidR="00DF76C0" w:rsidRDefault="00DF76C0" w:rsidP="002A58D9">
      <w:pPr>
        <w:spacing w:line="240" w:lineRule="auto"/>
        <w:rPr>
          <w:rFonts w:ascii="Arial Narrow" w:eastAsiaTheme="minorHAnsi" w:hAnsi="Arial Narrow" w:cstheme="minorBidi"/>
          <w:sz w:val="16"/>
          <w:szCs w:val="16"/>
        </w:rPr>
      </w:pPr>
    </w:p>
    <w:p w:rsidR="00A53BF0" w:rsidRPr="00EF7112" w:rsidRDefault="00452038" w:rsidP="00EF7112">
      <w:pPr>
        <w:spacing w:line="240" w:lineRule="auto"/>
        <w:jc w:val="both"/>
        <w:rPr>
          <w:rFonts w:ascii="Arial Narrow" w:eastAsiaTheme="minorHAnsi" w:hAnsi="Arial Narrow" w:cstheme="minorBidi"/>
          <w:b/>
          <w:sz w:val="24"/>
          <w:szCs w:val="24"/>
        </w:rPr>
      </w:pPr>
      <w:r>
        <w:rPr>
          <w:rFonts w:ascii="Arial Narrow" w:eastAsiaTheme="minorHAnsi" w:hAnsi="Arial Narrow" w:cstheme="minorBidi"/>
          <w:b/>
          <w:sz w:val="24"/>
          <w:szCs w:val="24"/>
        </w:rPr>
        <w:t>Subprograma</w:t>
      </w:r>
      <w:r w:rsidR="00A53BF0" w:rsidRPr="00EF7112">
        <w:rPr>
          <w:rFonts w:ascii="Arial Narrow" w:eastAsiaTheme="minorHAnsi" w:hAnsi="Arial Narrow" w:cstheme="minorBidi"/>
          <w:b/>
          <w:sz w:val="24"/>
          <w:szCs w:val="24"/>
        </w:rPr>
        <w:t xml:space="preserve"> Incentivos y apoyo para la educación universitaria, técnica y tecnológica de los Cordobeses</w:t>
      </w:r>
      <w:bookmarkEnd w:id="24"/>
      <w:r w:rsidR="007D6531">
        <w:rPr>
          <w:rFonts w:ascii="Arial Narrow" w:eastAsiaTheme="minorHAnsi" w:hAnsi="Arial Narrow" w:cstheme="minorBidi"/>
          <w:b/>
          <w:sz w:val="24"/>
          <w:szCs w:val="24"/>
        </w:rPr>
        <w:t>.</w:t>
      </w:r>
    </w:p>
    <w:p w:rsidR="00A53BF0"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Esta iniciativa tiene como propósito apoyar el ingreso de los estudiantes de estratos socio económicos bajos a la educación superior universitaria, técnica y tecnológica, a través de la gestión de recursos y celebración de convenios con la empresa privada y pública del Departamento.</w:t>
      </w:r>
    </w:p>
    <w:p w:rsidR="00920618" w:rsidRPr="00A95D5B" w:rsidRDefault="00920618" w:rsidP="00A95D5B">
      <w:pPr>
        <w:pStyle w:val="Ttulo3"/>
        <w:spacing w:line="240" w:lineRule="auto"/>
        <w:jc w:val="both"/>
        <w:rPr>
          <w:rFonts w:ascii="Arial Narrow" w:hAnsi="Arial Narrow"/>
          <w:b w:val="0"/>
          <w:color w:val="auto"/>
          <w:sz w:val="24"/>
          <w:szCs w:val="24"/>
        </w:rPr>
      </w:pPr>
      <w:bookmarkStart w:id="25" w:name="_Toc451937324"/>
      <w:r w:rsidRPr="00EF7112">
        <w:rPr>
          <w:rFonts w:ascii="Arial Narrow" w:hAnsi="Arial Narrow"/>
          <w:color w:val="auto"/>
          <w:sz w:val="24"/>
          <w:szCs w:val="24"/>
        </w:rPr>
        <w:t xml:space="preserve">Proyecto: </w:t>
      </w:r>
      <w:r w:rsidR="00751DD0" w:rsidRPr="00A95D5B">
        <w:rPr>
          <w:rFonts w:ascii="Arial Narrow" w:hAnsi="Arial Narrow"/>
          <w:b w:val="0"/>
          <w:color w:val="auto"/>
          <w:sz w:val="24"/>
          <w:szCs w:val="24"/>
        </w:rPr>
        <w:t>Aportes a créditos condonables a través del ICETEX - Fondo educativo para la prosperidad</w:t>
      </w:r>
    </w:p>
    <w:p w:rsidR="0034633A" w:rsidRDefault="0034633A" w:rsidP="00EF7112">
      <w:pPr>
        <w:spacing w:line="240" w:lineRule="auto"/>
        <w:jc w:val="both"/>
        <w:rPr>
          <w:rFonts w:ascii="Arial Narrow" w:hAnsi="Arial Narrow" w:cs="Arial"/>
          <w:b/>
          <w:bCs/>
          <w:sz w:val="24"/>
          <w:szCs w:val="24"/>
        </w:rPr>
      </w:pPr>
    </w:p>
    <w:p w:rsidR="00920618" w:rsidRPr="00761FCE" w:rsidRDefault="00920618" w:rsidP="00EF7112">
      <w:pPr>
        <w:spacing w:line="240" w:lineRule="auto"/>
        <w:jc w:val="both"/>
        <w:rPr>
          <w:rFonts w:ascii="Arial Narrow" w:eastAsiaTheme="majorEastAsia" w:hAnsi="Arial Narrow" w:cstheme="majorBidi"/>
          <w:bCs/>
          <w:sz w:val="24"/>
          <w:szCs w:val="24"/>
        </w:rPr>
      </w:pPr>
      <w:r w:rsidRPr="00EF7112">
        <w:rPr>
          <w:rFonts w:ascii="Arial Narrow" w:hAnsi="Arial Narrow" w:cs="Arial"/>
          <w:b/>
          <w:bCs/>
          <w:sz w:val="24"/>
          <w:szCs w:val="24"/>
        </w:rPr>
        <w:t xml:space="preserve">Inversión: </w:t>
      </w:r>
      <w:r w:rsidR="00761FCE" w:rsidRPr="00761FCE">
        <w:rPr>
          <w:rFonts w:ascii="Arial Narrow" w:eastAsiaTheme="majorEastAsia" w:hAnsi="Arial Narrow" w:cstheme="majorBidi"/>
          <w:bCs/>
          <w:sz w:val="24"/>
          <w:szCs w:val="24"/>
        </w:rPr>
        <w:t>$</w:t>
      </w:r>
      <w:r w:rsidR="00761FCE">
        <w:rPr>
          <w:rFonts w:ascii="Arial Narrow" w:eastAsiaTheme="majorEastAsia" w:hAnsi="Arial Narrow" w:cstheme="majorBidi"/>
          <w:bCs/>
          <w:sz w:val="24"/>
          <w:szCs w:val="24"/>
        </w:rPr>
        <w:t>2.468.508.937</w:t>
      </w:r>
    </w:p>
    <w:p w:rsidR="00920618" w:rsidRPr="00EF7112" w:rsidRDefault="00920618"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63903"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63903" w:rsidRDefault="00920618" w:rsidP="00EF7112">
            <w:pPr>
              <w:spacing w:line="240" w:lineRule="auto"/>
              <w:jc w:val="center"/>
              <w:rPr>
                <w:rFonts w:ascii="Arial Narrow" w:hAnsi="Arial Narrow" w:cs="Arial"/>
                <w:bCs/>
              </w:rPr>
            </w:pPr>
            <w:r w:rsidRPr="00E63903">
              <w:rPr>
                <w:rFonts w:ascii="Arial Narrow" w:hAnsi="Arial Narrow" w:cs="Arial"/>
                <w:b/>
                <w:bCs/>
              </w:rPr>
              <w:lastRenderedPageBreak/>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63903" w:rsidRDefault="00920618" w:rsidP="00EF7112">
            <w:pPr>
              <w:spacing w:line="240" w:lineRule="auto"/>
              <w:jc w:val="center"/>
              <w:rPr>
                <w:rFonts w:ascii="Arial Narrow" w:hAnsi="Arial Narrow" w:cs="Arial"/>
                <w:bCs/>
              </w:rPr>
            </w:pPr>
            <w:r w:rsidRPr="00E63903">
              <w:rPr>
                <w:rFonts w:ascii="Arial Narrow" w:hAnsi="Arial Narrow" w:cs="Arial"/>
                <w:b/>
                <w:bCs/>
              </w:rPr>
              <w:t>LINEA DE BASE</w:t>
            </w:r>
          </w:p>
          <w:p w:rsidR="00920618" w:rsidRPr="00E63903" w:rsidRDefault="00920618" w:rsidP="00EF7112">
            <w:pPr>
              <w:spacing w:line="240" w:lineRule="auto"/>
              <w:jc w:val="center"/>
              <w:rPr>
                <w:rFonts w:ascii="Arial Narrow" w:hAnsi="Arial Narrow" w:cs="Arial"/>
                <w:bCs/>
              </w:rPr>
            </w:pPr>
            <w:r w:rsidRPr="00E63903">
              <w:rPr>
                <w:rFonts w:ascii="Arial Narrow" w:hAnsi="Arial Narrow" w:cs="Arial"/>
                <w:b/>
                <w:bCs/>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63903" w:rsidRDefault="00920618" w:rsidP="00EF7112">
            <w:pPr>
              <w:spacing w:after="0" w:line="240" w:lineRule="auto"/>
              <w:jc w:val="center"/>
              <w:rPr>
                <w:rFonts w:ascii="Arial Narrow" w:hAnsi="Arial Narrow" w:cs="Arial"/>
                <w:bCs/>
              </w:rPr>
            </w:pPr>
            <w:r w:rsidRPr="00E63903">
              <w:rPr>
                <w:rFonts w:ascii="Arial Narrow" w:hAnsi="Arial Narrow" w:cs="Arial"/>
                <w:b/>
                <w:bCs/>
              </w:rPr>
              <w:t>META 2016 PLAN DE DESARROLLO</w:t>
            </w:r>
          </w:p>
          <w:p w:rsidR="00920618" w:rsidRPr="00E63903" w:rsidRDefault="00920618" w:rsidP="00EF7112">
            <w:pPr>
              <w:spacing w:after="0" w:line="240" w:lineRule="auto"/>
              <w:jc w:val="center"/>
              <w:rPr>
                <w:rFonts w:ascii="Arial Narrow" w:hAnsi="Arial Narrow" w:cs="Arial"/>
                <w:bCs/>
              </w:rPr>
            </w:pPr>
            <w:r w:rsidRPr="00E63903">
              <w:rPr>
                <w:rFonts w:ascii="Arial Narrow" w:hAnsi="Arial Narrow" w:cs="Arial"/>
                <w:b/>
                <w:bCs/>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63903" w:rsidRDefault="00920618" w:rsidP="00EF7112">
            <w:pPr>
              <w:spacing w:line="240" w:lineRule="auto"/>
              <w:jc w:val="center"/>
              <w:rPr>
                <w:rFonts w:ascii="Arial Narrow" w:hAnsi="Arial Narrow" w:cs="Arial"/>
                <w:bCs/>
              </w:rPr>
            </w:pPr>
            <w:r w:rsidRPr="00E63903">
              <w:rPr>
                <w:rFonts w:ascii="Arial Narrow" w:hAnsi="Arial Narrow" w:cs="Arial"/>
                <w:b/>
                <w:bCs/>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63903" w:rsidRDefault="00920618" w:rsidP="00EF7112">
            <w:pPr>
              <w:spacing w:line="240" w:lineRule="auto"/>
              <w:jc w:val="center"/>
              <w:rPr>
                <w:rFonts w:ascii="Arial Narrow" w:hAnsi="Arial Narrow" w:cs="Arial"/>
                <w:bCs/>
              </w:rPr>
            </w:pPr>
            <w:r w:rsidRPr="00E63903">
              <w:rPr>
                <w:rFonts w:ascii="Arial Narrow" w:hAnsi="Arial Narrow" w:cs="Arial"/>
                <w:b/>
                <w:bCs/>
              </w:rPr>
              <w:t>GRADO DE AVANCE DE LAS METAS %</w:t>
            </w:r>
          </w:p>
        </w:tc>
      </w:tr>
      <w:tr w:rsidR="00B24363" w:rsidRPr="00E63903"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24363" w:rsidRPr="00E63903" w:rsidRDefault="00B24363" w:rsidP="00EF7112">
            <w:pPr>
              <w:spacing w:after="0" w:line="240" w:lineRule="auto"/>
              <w:jc w:val="center"/>
              <w:rPr>
                <w:rFonts w:ascii="Arial Narrow" w:eastAsia="Times New Roman" w:hAnsi="Arial Narrow"/>
                <w:color w:val="000000"/>
                <w:lang w:eastAsia="es-CO"/>
              </w:rPr>
            </w:pPr>
            <w:bookmarkStart w:id="26" w:name="OLE_LINK8"/>
            <w:r w:rsidRPr="00E63903">
              <w:rPr>
                <w:rFonts w:ascii="Arial Narrow" w:eastAsia="Times New Roman" w:hAnsi="Arial Narrow"/>
                <w:color w:val="000000"/>
                <w:lang w:eastAsia="es-CO"/>
              </w:rPr>
              <w:t xml:space="preserve">51 créditos condonables a través del ICETEX - Fondo educativo para la prosperidad otorgados </w:t>
            </w:r>
            <w:bookmarkEnd w:id="26"/>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24363" w:rsidRPr="00E63903" w:rsidRDefault="00B24363"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49</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24363" w:rsidRPr="00E63903" w:rsidRDefault="00B24363"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10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24363" w:rsidRPr="00E63903" w:rsidRDefault="00776B81" w:rsidP="00EF7112">
            <w:pPr>
              <w:spacing w:after="0" w:line="240" w:lineRule="auto"/>
              <w:jc w:val="center"/>
              <w:rPr>
                <w:rFonts w:ascii="Arial Narrow" w:hAnsi="Arial Narrow" w:cs="Arial"/>
                <w:bCs/>
              </w:rPr>
            </w:pPr>
            <w:r w:rsidRPr="00E63903">
              <w:rPr>
                <w:rFonts w:ascii="Arial Narrow" w:hAnsi="Arial Narrow" w:cs="Arial"/>
                <w:bCs/>
              </w:rPr>
              <w:t>20</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B24363" w:rsidRPr="00E63903" w:rsidRDefault="00776B81" w:rsidP="00EF7112">
            <w:pPr>
              <w:spacing w:after="0" w:line="240" w:lineRule="auto"/>
              <w:jc w:val="center"/>
              <w:rPr>
                <w:rFonts w:ascii="Arial Narrow" w:hAnsi="Arial Narrow" w:cs="Arial"/>
                <w:bCs/>
              </w:rPr>
            </w:pPr>
            <w:r w:rsidRPr="00E63903">
              <w:rPr>
                <w:rFonts w:ascii="Arial Narrow" w:hAnsi="Arial Narrow" w:cs="Arial"/>
                <w:bCs/>
              </w:rPr>
              <w:t>200%</w:t>
            </w:r>
          </w:p>
        </w:tc>
      </w:tr>
    </w:tbl>
    <w:p w:rsidR="00EC7C76" w:rsidRDefault="0001111D" w:rsidP="00D36909">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A53BF0" w:rsidRPr="00EF7112" w:rsidRDefault="00680684" w:rsidP="00EF7112">
      <w:pPr>
        <w:spacing w:line="240" w:lineRule="auto"/>
        <w:jc w:val="both"/>
        <w:rPr>
          <w:rFonts w:ascii="Arial Narrow" w:eastAsiaTheme="minorHAnsi" w:hAnsi="Arial Narrow" w:cstheme="minorBidi"/>
          <w:b/>
          <w:sz w:val="24"/>
          <w:szCs w:val="24"/>
        </w:rPr>
      </w:pPr>
      <w:r>
        <w:rPr>
          <w:rFonts w:ascii="Arial Narrow" w:eastAsiaTheme="minorHAnsi" w:hAnsi="Arial Narrow" w:cstheme="minorBidi"/>
          <w:b/>
          <w:sz w:val="24"/>
          <w:szCs w:val="24"/>
        </w:rPr>
        <w:t>Subprograma</w:t>
      </w:r>
      <w:r w:rsidR="00A53BF0" w:rsidRPr="00EF7112">
        <w:rPr>
          <w:rFonts w:ascii="Arial Narrow" w:eastAsiaTheme="minorHAnsi" w:hAnsi="Arial Narrow" w:cstheme="minorBidi"/>
          <w:b/>
          <w:sz w:val="24"/>
          <w:szCs w:val="24"/>
        </w:rPr>
        <w:t xml:space="preserve"> Plan Departamental de lectura y escritura</w:t>
      </w:r>
      <w:bookmarkEnd w:id="25"/>
      <w:r w:rsidR="007D6531">
        <w:rPr>
          <w:rFonts w:ascii="Arial Narrow" w:eastAsiaTheme="minorHAnsi" w:hAnsi="Arial Narrow" w:cstheme="minorBidi"/>
          <w:b/>
          <w:sz w:val="24"/>
          <w:szCs w:val="24"/>
        </w:rPr>
        <w:t>.</w:t>
      </w:r>
    </w:p>
    <w:p w:rsidR="00A53BF0"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Esta es una iniciativa liderada por los Ministerios de Educación y de Cultura, que busca que los colombianos, en especial los cordobeses, integren la lectura y la escritura a su vida cotidiana, participen de manera acertada en la cultura escrita y puedan enfrentarse de manera adecuada a las exigencias de la sociedad actual. En el sector educativo, busca fomentar el desarrollo de competencias en lenguaje y mejorar las habilidades en lectura y escritura de estudiantes de educación preescolar, básica y media, a través del fortalecimiento de las bibliotecas escolares como ambientes educativos fundamentales para la formación de lectores y escritores. A nivel departamental se incluyen también acciones relacionados con actividades de prensa escuela.</w:t>
      </w:r>
    </w:p>
    <w:p w:rsidR="00E63903" w:rsidRDefault="00E63903" w:rsidP="00EF7112">
      <w:pPr>
        <w:pStyle w:val="Ttulo3"/>
        <w:spacing w:line="240" w:lineRule="auto"/>
        <w:rPr>
          <w:rFonts w:ascii="Arial Narrow" w:hAnsi="Arial Narrow"/>
          <w:color w:val="auto"/>
          <w:sz w:val="24"/>
          <w:szCs w:val="24"/>
        </w:rPr>
      </w:pPr>
    </w:p>
    <w:p w:rsidR="00E63903" w:rsidRDefault="00E63903" w:rsidP="00EF7112">
      <w:pPr>
        <w:pStyle w:val="Ttulo3"/>
        <w:spacing w:line="240" w:lineRule="auto"/>
        <w:rPr>
          <w:rFonts w:ascii="Arial Narrow" w:hAnsi="Arial Narrow"/>
          <w:color w:val="auto"/>
          <w:sz w:val="24"/>
          <w:szCs w:val="24"/>
        </w:rPr>
      </w:pPr>
    </w:p>
    <w:p w:rsidR="00920618" w:rsidRPr="00EF7112" w:rsidRDefault="00920618"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E41470" w:rsidRPr="00D7356F">
        <w:rPr>
          <w:rFonts w:ascii="Arial Narrow" w:hAnsi="Arial Narrow"/>
          <w:b w:val="0"/>
          <w:color w:val="auto"/>
          <w:sz w:val="24"/>
          <w:szCs w:val="24"/>
        </w:rPr>
        <w:t>Diagnóstico y apoyo a bibliotecas escolares</w:t>
      </w:r>
      <w:r w:rsidR="00E41470" w:rsidRPr="00EF7112">
        <w:rPr>
          <w:rFonts w:ascii="Arial Narrow" w:hAnsi="Arial Narrow"/>
          <w:color w:val="auto"/>
          <w:sz w:val="24"/>
          <w:szCs w:val="24"/>
        </w:rPr>
        <w:t xml:space="preserve"> </w:t>
      </w:r>
    </w:p>
    <w:p w:rsidR="00920618" w:rsidRPr="00D7356F" w:rsidRDefault="00E41470" w:rsidP="00EF7112">
      <w:pPr>
        <w:spacing w:line="240" w:lineRule="auto"/>
        <w:jc w:val="both"/>
        <w:rPr>
          <w:rFonts w:ascii="Arial Narrow" w:eastAsiaTheme="majorEastAsia" w:hAnsi="Arial Narrow" w:cstheme="majorBidi"/>
          <w:bCs/>
          <w:sz w:val="24"/>
          <w:szCs w:val="24"/>
        </w:rPr>
      </w:pPr>
      <w:r w:rsidRPr="00EF7112">
        <w:rPr>
          <w:rFonts w:ascii="Arial Narrow" w:eastAsiaTheme="majorEastAsia" w:hAnsi="Arial Narrow" w:cstheme="majorBidi"/>
          <w:b/>
          <w:bCs/>
          <w:sz w:val="24"/>
          <w:szCs w:val="24"/>
        </w:rPr>
        <w:t>Inversió</w:t>
      </w:r>
      <w:r w:rsidR="00FB51E2" w:rsidRPr="00EF7112">
        <w:rPr>
          <w:rFonts w:ascii="Arial Narrow" w:eastAsiaTheme="majorEastAsia" w:hAnsi="Arial Narrow" w:cstheme="majorBidi"/>
          <w:b/>
          <w:bCs/>
          <w:sz w:val="24"/>
          <w:szCs w:val="24"/>
        </w:rPr>
        <w:t xml:space="preserve">n: </w:t>
      </w:r>
      <w:r w:rsidR="00FB51E2" w:rsidRPr="00D7356F">
        <w:rPr>
          <w:rFonts w:ascii="Arial Narrow" w:eastAsiaTheme="majorEastAsia" w:hAnsi="Arial Narrow" w:cstheme="majorBidi"/>
          <w:bCs/>
          <w:sz w:val="24"/>
          <w:szCs w:val="24"/>
        </w:rPr>
        <w:t>Realizada</w:t>
      </w:r>
      <w:r w:rsidRPr="00D7356F">
        <w:rPr>
          <w:rFonts w:ascii="Arial Narrow" w:eastAsiaTheme="majorEastAsia" w:hAnsi="Arial Narrow" w:cstheme="majorBidi"/>
          <w:bCs/>
          <w:sz w:val="24"/>
          <w:szCs w:val="24"/>
        </w:rPr>
        <w:t xml:space="preserve"> con </w:t>
      </w:r>
      <w:r w:rsidR="0015411A" w:rsidRPr="00D7356F">
        <w:rPr>
          <w:rFonts w:ascii="Arial Narrow" w:eastAsiaTheme="majorEastAsia" w:hAnsi="Arial Narrow" w:cstheme="majorBidi"/>
          <w:bCs/>
          <w:sz w:val="24"/>
          <w:szCs w:val="24"/>
        </w:rPr>
        <w:t>funcionaria</w:t>
      </w:r>
      <w:r w:rsidRPr="00D7356F">
        <w:rPr>
          <w:rFonts w:ascii="Arial Narrow" w:eastAsiaTheme="majorEastAsia" w:hAnsi="Arial Narrow" w:cstheme="majorBidi"/>
          <w:bCs/>
          <w:sz w:val="24"/>
          <w:szCs w:val="24"/>
        </w:rPr>
        <w:t xml:space="preserve"> del área de calidad educativa </w:t>
      </w:r>
      <w:r w:rsidR="0015411A" w:rsidRPr="00D7356F">
        <w:rPr>
          <w:rFonts w:ascii="Arial Narrow" w:eastAsiaTheme="majorEastAsia" w:hAnsi="Arial Narrow" w:cstheme="majorBidi"/>
          <w:bCs/>
          <w:sz w:val="24"/>
          <w:szCs w:val="24"/>
        </w:rPr>
        <w:t>Incluida</w:t>
      </w:r>
      <w:r w:rsidRPr="00D7356F">
        <w:rPr>
          <w:rFonts w:ascii="Arial Narrow" w:eastAsiaTheme="majorEastAsia" w:hAnsi="Arial Narrow" w:cstheme="majorBidi"/>
          <w:bCs/>
          <w:sz w:val="24"/>
          <w:szCs w:val="24"/>
        </w:rPr>
        <w:t xml:space="preserve"> en la nomina.</w:t>
      </w:r>
    </w:p>
    <w:p w:rsidR="00920618" w:rsidRPr="00EF7112" w:rsidRDefault="00920618"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2612F3"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612F3" w:rsidRPr="00EF7112" w:rsidRDefault="002612F3"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Un diagnóstico y apoyo a bibliotecas escolares realizado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612F3" w:rsidRPr="00EF7112" w:rsidRDefault="002612F3"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612F3" w:rsidRPr="00EF7112" w:rsidRDefault="002612F3"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612F3" w:rsidRPr="00EF7112" w:rsidRDefault="002612F3" w:rsidP="00EF7112">
            <w:pPr>
              <w:spacing w:line="240" w:lineRule="auto"/>
              <w:jc w:val="center"/>
              <w:rPr>
                <w:rFonts w:ascii="Arial Narrow" w:hAnsi="Arial Narrow" w:cs="Calibri"/>
                <w:color w:val="000000"/>
                <w:sz w:val="24"/>
                <w:szCs w:val="24"/>
              </w:rPr>
            </w:pPr>
            <w:r w:rsidRPr="00EF7112">
              <w:rPr>
                <w:rFonts w:ascii="Arial Narrow" w:hAnsi="Arial Narrow" w:cs="Calibri"/>
                <w:color w:val="000000"/>
                <w:sz w:val="24"/>
                <w:szCs w:val="24"/>
              </w:rPr>
              <w:t>17%</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2612F3" w:rsidRPr="00EF7112" w:rsidRDefault="002612F3" w:rsidP="00EF7112">
            <w:pPr>
              <w:spacing w:line="240" w:lineRule="auto"/>
              <w:jc w:val="center"/>
              <w:rPr>
                <w:rFonts w:ascii="Arial Narrow" w:hAnsi="Arial Narrow" w:cs="Calibri"/>
                <w:color w:val="000000"/>
                <w:sz w:val="24"/>
                <w:szCs w:val="24"/>
              </w:rPr>
            </w:pPr>
            <w:r w:rsidRPr="00EF7112">
              <w:rPr>
                <w:rFonts w:ascii="Arial Narrow" w:hAnsi="Arial Narrow" w:cs="Calibri"/>
                <w:color w:val="000000"/>
                <w:sz w:val="24"/>
                <w:szCs w:val="24"/>
              </w:rPr>
              <w:t>17%</w:t>
            </w:r>
          </w:p>
        </w:tc>
      </w:tr>
    </w:tbl>
    <w:p w:rsidR="0001111D" w:rsidRPr="008C56FF" w:rsidRDefault="0001111D" w:rsidP="0001111D">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927842" w:rsidRDefault="00927842" w:rsidP="00EF7112">
      <w:pPr>
        <w:spacing w:line="240" w:lineRule="auto"/>
        <w:jc w:val="both"/>
        <w:rPr>
          <w:rFonts w:ascii="Arial Narrow" w:eastAsiaTheme="minorHAnsi" w:hAnsi="Arial Narrow" w:cstheme="minorBidi"/>
          <w:sz w:val="24"/>
          <w:szCs w:val="24"/>
        </w:rPr>
      </w:pPr>
    </w:p>
    <w:p w:rsidR="00AD7726" w:rsidRPr="00EF7112" w:rsidRDefault="00AD7726" w:rsidP="00AD7726">
      <w:pPr>
        <w:spacing w:line="240" w:lineRule="auto"/>
        <w:jc w:val="center"/>
        <w:rPr>
          <w:rFonts w:ascii="Arial Narrow" w:eastAsiaTheme="minorHAnsi" w:hAnsi="Arial Narrow" w:cstheme="minorBidi"/>
          <w:sz w:val="24"/>
          <w:szCs w:val="24"/>
        </w:rPr>
      </w:pPr>
      <w:r>
        <w:rPr>
          <w:rFonts w:ascii="Arial Narrow" w:eastAsiaTheme="minorHAnsi" w:hAnsi="Arial Narrow" w:cstheme="minorBidi"/>
          <w:noProof/>
          <w:sz w:val="24"/>
          <w:szCs w:val="24"/>
          <w:lang w:eastAsia="es-CO"/>
        </w:rPr>
        <w:lastRenderedPageBreak/>
        <w:drawing>
          <wp:inline distT="0" distB="0" distL="0" distR="0">
            <wp:extent cx="3556664" cy="1658203"/>
            <wp:effectExtent l="19050" t="0" r="5686" b="0"/>
            <wp:docPr id="26" name="Imagen 26" descr="C:\Users\ADMIN\Downloads\Visita_plan_lectu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Visita_plan_lectura (1).jpg"/>
                    <pic:cNvPicPr>
                      <a:picLocks noChangeAspect="1" noChangeArrowheads="1"/>
                    </pic:cNvPicPr>
                  </pic:nvPicPr>
                  <pic:blipFill>
                    <a:blip r:embed="rId25" cstate="print"/>
                    <a:srcRect/>
                    <a:stretch>
                      <a:fillRect/>
                    </a:stretch>
                  </pic:blipFill>
                  <pic:spPr bwMode="auto">
                    <a:xfrm>
                      <a:off x="0" y="0"/>
                      <a:ext cx="3558105" cy="1658875"/>
                    </a:xfrm>
                    <a:prstGeom prst="rect">
                      <a:avLst/>
                    </a:prstGeom>
                    <a:noFill/>
                    <a:ln w="9525">
                      <a:noFill/>
                      <a:miter lim="800000"/>
                      <a:headEnd/>
                      <a:tailEnd/>
                    </a:ln>
                  </pic:spPr>
                </pic:pic>
              </a:graphicData>
            </a:graphic>
          </wp:inline>
        </w:drawing>
      </w:r>
    </w:p>
    <w:p w:rsidR="00AD7726" w:rsidRPr="00D10B55" w:rsidRDefault="00D10B55" w:rsidP="00D10B55">
      <w:pPr>
        <w:pStyle w:val="Ttulo3"/>
        <w:spacing w:line="240" w:lineRule="auto"/>
        <w:jc w:val="center"/>
        <w:rPr>
          <w:rFonts w:ascii="Arial Narrow" w:hAnsi="Arial Narrow"/>
          <w:b w:val="0"/>
          <w:color w:val="auto"/>
          <w:sz w:val="16"/>
          <w:szCs w:val="16"/>
        </w:rPr>
      </w:pPr>
      <w:r w:rsidRPr="00D10B55">
        <w:rPr>
          <w:rFonts w:ascii="Arial Narrow" w:hAnsi="Arial Narrow"/>
          <w:b w:val="0"/>
          <w:color w:val="auto"/>
          <w:sz w:val="16"/>
          <w:szCs w:val="16"/>
        </w:rPr>
        <w:t>Entrega de materiales bibliográficos a instituciones educativas, archivo SED</w:t>
      </w:r>
    </w:p>
    <w:p w:rsidR="00167116" w:rsidRPr="00EF7112" w:rsidRDefault="00167116"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Proyecto</w:t>
      </w:r>
      <w:r w:rsidR="004D2B30" w:rsidRPr="00EF7112">
        <w:rPr>
          <w:rFonts w:ascii="Arial Narrow" w:hAnsi="Arial Narrow"/>
          <w:color w:val="auto"/>
          <w:sz w:val="24"/>
          <w:szCs w:val="24"/>
        </w:rPr>
        <w:t xml:space="preserve">: </w:t>
      </w:r>
      <w:r w:rsidR="004D2B30" w:rsidRPr="008852AD">
        <w:rPr>
          <w:rFonts w:ascii="Arial Narrow" w:hAnsi="Arial Narrow"/>
          <w:b w:val="0"/>
          <w:color w:val="auto"/>
          <w:sz w:val="24"/>
          <w:szCs w:val="24"/>
        </w:rPr>
        <w:t>Fortalecimiento y apoyo  a bibliotecas escolares</w:t>
      </w:r>
    </w:p>
    <w:p w:rsidR="00167116" w:rsidRPr="00EF7112" w:rsidRDefault="00167116" w:rsidP="00EF7112">
      <w:pPr>
        <w:spacing w:line="240" w:lineRule="auto"/>
        <w:jc w:val="both"/>
        <w:rPr>
          <w:rFonts w:ascii="Arial Narrow" w:hAnsi="Arial Narrow"/>
          <w:sz w:val="24"/>
          <w:szCs w:val="24"/>
        </w:rPr>
      </w:pPr>
      <w:r w:rsidRPr="008852AD">
        <w:rPr>
          <w:rFonts w:ascii="Arial Narrow" w:hAnsi="Arial Narrow" w:cs="Arial"/>
          <w:b/>
          <w:bCs/>
          <w:sz w:val="24"/>
          <w:szCs w:val="24"/>
        </w:rPr>
        <w:t>Inversión:</w:t>
      </w:r>
      <w:r w:rsidRPr="00EF7112">
        <w:rPr>
          <w:rFonts w:ascii="Arial Narrow" w:hAnsi="Arial Narrow" w:cs="Arial"/>
          <w:bCs/>
          <w:sz w:val="24"/>
          <w:szCs w:val="24"/>
        </w:rPr>
        <w:t xml:space="preserve"> </w:t>
      </w:r>
      <w:r w:rsidR="004D2B30" w:rsidRPr="00EF7112">
        <w:rPr>
          <w:rFonts w:ascii="Arial Narrow" w:hAnsi="Arial Narrow" w:cs="Arial"/>
          <w:bCs/>
          <w:sz w:val="24"/>
          <w:szCs w:val="24"/>
        </w:rPr>
        <w:t>Recursos duros gestionados ante el MEN</w:t>
      </w:r>
    </w:p>
    <w:p w:rsidR="00167116" w:rsidRPr="00EF7112" w:rsidRDefault="00167116"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167116" w:rsidRPr="00EF7112" w:rsidTr="00515BB8">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67116" w:rsidRPr="00EF7112" w:rsidRDefault="00167116"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67116" w:rsidRPr="00EF7112" w:rsidRDefault="00167116"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167116" w:rsidRPr="00EF7112" w:rsidRDefault="00167116"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67116" w:rsidRPr="00EF7112" w:rsidRDefault="00167116"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167116" w:rsidRPr="00EF7112" w:rsidRDefault="00167116"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67116" w:rsidRPr="00EF7112" w:rsidRDefault="00167116"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67116" w:rsidRPr="00EF7112" w:rsidRDefault="00167116"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167116" w:rsidRPr="00EF7112" w:rsidTr="00515BB8">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67116" w:rsidRPr="00EF7112" w:rsidRDefault="00167116"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 xml:space="preserve"> 80 bibliotecas escolares fortalecidas y/o apoyadas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67116" w:rsidRPr="00EF7112" w:rsidRDefault="00167116"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67116" w:rsidRPr="00EF7112" w:rsidRDefault="00167116"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80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67116" w:rsidRPr="00EF7112" w:rsidRDefault="0015411A"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94</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67116" w:rsidRPr="00EF7112" w:rsidRDefault="0015411A"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118</w:t>
            </w:r>
            <w:r w:rsidR="002612F3" w:rsidRPr="00EF7112">
              <w:rPr>
                <w:rFonts w:ascii="Arial Narrow" w:eastAsia="Times New Roman" w:hAnsi="Arial Narrow"/>
                <w:color w:val="000000"/>
                <w:sz w:val="24"/>
                <w:szCs w:val="24"/>
                <w:lang w:eastAsia="es-CO"/>
              </w:rPr>
              <w:t>%</w:t>
            </w:r>
          </w:p>
        </w:tc>
      </w:tr>
    </w:tbl>
    <w:p w:rsidR="0001111D" w:rsidRPr="008C56FF" w:rsidRDefault="0001111D" w:rsidP="0001111D">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E63903" w:rsidRDefault="00E63903" w:rsidP="00EF7112">
      <w:pPr>
        <w:spacing w:line="240" w:lineRule="auto"/>
        <w:jc w:val="both"/>
        <w:rPr>
          <w:rFonts w:ascii="Arial Narrow" w:hAnsi="Arial Narrow" w:cs="Arial"/>
          <w:sz w:val="24"/>
          <w:szCs w:val="24"/>
        </w:rPr>
      </w:pPr>
    </w:p>
    <w:p w:rsidR="00E63903" w:rsidRDefault="00E63903" w:rsidP="00EF7112">
      <w:pPr>
        <w:spacing w:line="240" w:lineRule="auto"/>
        <w:jc w:val="both"/>
        <w:rPr>
          <w:rFonts w:ascii="Arial Narrow" w:hAnsi="Arial Narrow" w:cs="Arial"/>
          <w:sz w:val="24"/>
          <w:szCs w:val="24"/>
        </w:rPr>
      </w:pPr>
    </w:p>
    <w:p w:rsidR="00E63903" w:rsidRDefault="00E63903" w:rsidP="00EF7112">
      <w:pPr>
        <w:spacing w:line="240" w:lineRule="auto"/>
        <w:jc w:val="both"/>
        <w:rPr>
          <w:rFonts w:ascii="Arial Narrow" w:hAnsi="Arial Narrow" w:cs="Arial"/>
          <w:sz w:val="24"/>
          <w:szCs w:val="24"/>
        </w:rPr>
      </w:pPr>
    </w:p>
    <w:p w:rsidR="00E63903" w:rsidRDefault="00E63903" w:rsidP="00EF7112">
      <w:pPr>
        <w:spacing w:line="240" w:lineRule="auto"/>
        <w:jc w:val="both"/>
        <w:rPr>
          <w:rFonts w:ascii="Arial Narrow" w:hAnsi="Arial Narrow" w:cs="Arial"/>
          <w:sz w:val="24"/>
          <w:szCs w:val="24"/>
        </w:rPr>
      </w:pPr>
    </w:p>
    <w:p w:rsidR="00927842" w:rsidRPr="00EF7112" w:rsidRDefault="00927842" w:rsidP="00EF7112">
      <w:pPr>
        <w:spacing w:line="240" w:lineRule="auto"/>
        <w:jc w:val="both"/>
        <w:rPr>
          <w:rFonts w:ascii="Arial Narrow" w:hAnsi="Arial Narrow" w:cs="Arial"/>
          <w:sz w:val="24"/>
          <w:szCs w:val="24"/>
        </w:rPr>
      </w:pPr>
      <w:r w:rsidRPr="00347730">
        <w:rPr>
          <w:rFonts w:ascii="Arial Narrow" w:hAnsi="Arial Narrow" w:cs="Arial"/>
          <w:sz w:val="24"/>
          <w:szCs w:val="24"/>
        </w:rPr>
        <w:t>Dentro del Plan Nacional de Lectura y Escritura auspiciado por el MEN, se realiza</w:t>
      </w:r>
      <w:r w:rsidR="00347730" w:rsidRPr="00347730">
        <w:rPr>
          <w:rFonts w:ascii="Arial Narrow" w:hAnsi="Arial Narrow" w:cs="Arial"/>
          <w:sz w:val="24"/>
          <w:szCs w:val="24"/>
        </w:rPr>
        <w:t>r</w:t>
      </w:r>
      <w:r w:rsidRPr="00347730">
        <w:rPr>
          <w:rFonts w:ascii="Arial Narrow" w:hAnsi="Arial Narrow" w:cs="Arial"/>
          <w:sz w:val="24"/>
          <w:szCs w:val="24"/>
        </w:rPr>
        <w:t>o</w:t>
      </w:r>
      <w:r w:rsidR="00347730" w:rsidRPr="00347730">
        <w:rPr>
          <w:rFonts w:ascii="Arial Narrow" w:hAnsi="Arial Narrow" w:cs="Arial"/>
          <w:sz w:val="24"/>
          <w:szCs w:val="24"/>
        </w:rPr>
        <w:t>n</w:t>
      </w:r>
      <w:r w:rsidRPr="00347730">
        <w:rPr>
          <w:rFonts w:ascii="Arial Narrow" w:hAnsi="Arial Narrow" w:cs="Arial"/>
          <w:sz w:val="24"/>
          <w:szCs w:val="24"/>
        </w:rPr>
        <w:t xml:space="preserve"> acciones concernientes a la </w:t>
      </w:r>
      <w:r w:rsidR="00347730" w:rsidRPr="00347730">
        <w:rPr>
          <w:rFonts w:ascii="Arial Narrow" w:hAnsi="Arial Narrow" w:cs="Arial"/>
          <w:sz w:val="24"/>
          <w:szCs w:val="24"/>
        </w:rPr>
        <w:t>entrega a E.E. de colección semilla,</w:t>
      </w:r>
      <w:r w:rsidRPr="00347730">
        <w:rPr>
          <w:rFonts w:ascii="Arial Narrow" w:hAnsi="Arial Narrow" w:cs="Arial"/>
          <w:sz w:val="24"/>
          <w:szCs w:val="24"/>
        </w:rPr>
        <w:t xml:space="preserve"> material Prácticas De Lectura En El Aula, Leer Para Comprender Escribir Para Tr</w:t>
      </w:r>
      <w:r w:rsidR="00347730" w:rsidRPr="00347730">
        <w:rPr>
          <w:rFonts w:ascii="Arial Narrow" w:hAnsi="Arial Narrow" w:cs="Arial"/>
          <w:sz w:val="24"/>
          <w:szCs w:val="24"/>
        </w:rPr>
        <w:t>ansformar y</w:t>
      </w:r>
      <w:r w:rsidRPr="00347730">
        <w:rPr>
          <w:rFonts w:ascii="Arial Narrow" w:hAnsi="Arial Narrow" w:cs="Arial"/>
          <w:sz w:val="24"/>
          <w:szCs w:val="24"/>
        </w:rPr>
        <w:t xml:space="preserve"> La Guía De La Colección Semilla. </w:t>
      </w:r>
      <w:r w:rsidRPr="00EF7112">
        <w:rPr>
          <w:rFonts w:ascii="Arial Narrow" w:hAnsi="Arial Narrow" w:cs="Arial"/>
          <w:sz w:val="24"/>
          <w:szCs w:val="24"/>
        </w:rPr>
        <w:t xml:space="preserve">Adicionalmente, se </w:t>
      </w:r>
      <w:r w:rsidR="00347730">
        <w:rPr>
          <w:rFonts w:ascii="Arial Narrow" w:hAnsi="Arial Narrow" w:cs="Arial"/>
          <w:sz w:val="24"/>
          <w:szCs w:val="24"/>
        </w:rPr>
        <w:t>hizo entrega de</w:t>
      </w:r>
      <w:r w:rsidRPr="00EF7112">
        <w:rPr>
          <w:rFonts w:ascii="Arial Narrow" w:hAnsi="Arial Narrow" w:cs="Arial"/>
          <w:sz w:val="24"/>
          <w:szCs w:val="24"/>
        </w:rPr>
        <w:t xml:space="preserve"> la colección </w:t>
      </w:r>
      <w:r w:rsidRPr="00EF7112">
        <w:rPr>
          <w:rFonts w:ascii="Arial Narrow" w:hAnsi="Arial Narrow" w:cs="Arial"/>
          <w:i/>
          <w:sz w:val="24"/>
          <w:szCs w:val="24"/>
        </w:rPr>
        <w:t xml:space="preserve">Territorios Narrados. </w:t>
      </w:r>
    </w:p>
    <w:p w:rsidR="00167116" w:rsidRPr="00EF7112" w:rsidRDefault="00167116"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Proyecto</w:t>
      </w:r>
      <w:r w:rsidRPr="00347730">
        <w:rPr>
          <w:rFonts w:ascii="Arial Narrow" w:hAnsi="Arial Narrow"/>
          <w:b w:val="0"/>
          <w:color w:val="auto"/>
          <w:sz w:val="24"/>
          <w:szCs w:val="24"/>
        </w:rPr>
        <w:t xml:space="preserve">: </w:t>
      </w:r>
      <w:r w:rsidR="004D2B30" w:rsidRPr="00347730">
        <w:rPr>
          <w:rFonts w:ascii="Arial Narrow" w:hAnsi="Arial Narrow"/>
          <w:b w:val="0"/>
          <w:color w:val="auto"/>
          <w:sz w:val="24"/>
          <w:szCs w:val="24"/>
        </w:rPr>
        <w:t>Dotación con colecciones bibliográficas</w:t>
      </w:r>
      <w:r w:rsidR="004D2B30" w:rsidRPr="00EF7112">
        <w:rPr>
          <w:rFonts w:ascii="Arial Narrow" w:hAnsi="Arial Narrow"/>
          <w:color w:val="auto"/>
          <w:sz w:val="24"/>
          <w:szCs w:val="24"/>
        </w:rPr>
        <w:t xml:space="preserve"> </w:t>
      </w:r>
    </w:p>
    <w:p w:rsidR="00167116" w:rsidRPr="00EF7112" w:rsidRDefault="00167116" w:rsidP="00EF7112">
      <w:pPr>
        <w:spacing w:line="240" w:lineRule="auto"/>
        <w:jc w:val="both"/>
        <w:rPr>
          <w:rFonts w:ascii="Arial Narrow" w:eastAsiaTheme="majorEastAsia" w:hAnsi="Arial Narrow" w:cstheme="majorBidi"/>
          <w:b/>
          <w:bCs/>
          <w:sz w:val="24"/>
          <w:szCs w:val="24"/>
        </w:rPr>
      </w:pPr>
      <w:r w:rsidRPr="00EF7112">
        <w:rPr>
          <w:rFonts w:ascii="Arial Narrow" w:eastAsiaTheme="majorEastAsia" w:hAnsi="Arial Narrow" w:cstheme="majorBidi"/>
          <w:b/>
          <w:bCs/>
          <w:sz w:val="24"/>
          <w:szCs w:val="24"/>
        </w:rPr>
        <w:t xml:space="preserve">Inversión: </w:t>
      </w:r>
      <w:r w:rsidR="004D2B30" w:rsidRPr="00347730">
        <w:rPr>
          <w:rFonts w:ascii="Arial Narrow" w:eastAsiaTheme="majorEastAsia" w:hAnsi="Arial Narrow" w:cstheme="majorBidi"/>
          <w:bCs/>
          <w:sz w:val="24"/>
          <w:szCs w:val="24"/>
        </w:rPr>
        <w:t>Financiadas por el MEN</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167116" w:rsidRPr="00E63903" w:rsidTr="00515BB8">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67116" w:rsidRPr="00E63903" w:rsidRDefault="00167116" w:rsidP="00EF7112">
            <w:pPr>
              <w:spacing w:line="240" w:lineRule="auto"/>
              <w:jc w:val="center"/>
              <w:rPr>
                <w:rFonts w:ascii="Arial Narrow" w:hAnsi="Arial Narrow" w:cs="Arial"/>
                <w:bCs/>
              </w:rPr>
            </w:pPr>
            <w:r w:rsidRPr="00E63903">
              <w:rPr>
                <w:rFonts w:ascii="Arial Narrow" w:hAnsi="Arial Narrow" w:cs="Arial"/>
                <w:b/>
                <w:bCs/>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67116" w:rsidRPr="00E63903" w:rsidRDefault="00167116" w:rsidP="00EF7112">
            <w:pPr>
              <w:spacing w:line="240" w:lineRule="auto"/>
              <w:jc w:val="center"/>
              <w:rPr>
                <w:rFonts w:ascii="Arial Narrow" w:hAnsi="Arial Narrow" w:cs="Arial"/>
                <w:bCs/>
              </w:rPr>
            </w:pPr>
            <w:r w:rsidRPr="00E63903">
              <w:rPr>
                <w:rFonts w:ascii="Arial Narrow" w:hAnsi="Arial Narrow" w:cs="Arial"/>
                <w:b/>
                <w:bCs/>
              </w:rPr>
              <w:t>LINEA DE BASE</w:t>
            </w:r>
          </w:p>
          <w:p w:rsidR="00167116" w:rsidRPr="00E63903" w:rsidRDefault="00167116" w:rsidP="00EF7112">
            <w:pPr>
              <w:spacing w:line="240" w:lineRule="auto"/>
              <w:jc w:val="center"/>
              <w:rPr>
                <w:rFonts w:ascii="Arial Narrow" w:hAnsi="Arial Narrow" w:cs="Arial"/>
                <w:bCs/>
              </w:rPr>
            </w:pPr>
            <w:r w:rsidRPr="00E63903">
              <w:rPr>
                <w:rFonts w:ascii="Arial Narrow" w:hAnsi="Arial Narrow" w:cs="Arial"/>
                <w:b/>
                <w:bCs/>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67116" w:rsidRPr="00E63903" w:rsidRDefault="00167116" w:rsidP="00EF7112">
            <w:pPr>
              <w:spacing w:after="0" w:line="240" w:lineRule="auto"/>
              <w:jc w:val="center"/>
              <w:rPr>
                <w:rFonts w:ascii="Arial Narrow" w:hAnsi="Arial Narrow" w:cs="Arial"/>
                <w:bCs/>
              </w:rPr>
            </w:pPr>
            <w:r w:rsidRPr="00E63903">
              <w:rPr>
                <w:rFonts w:ascii="Arial Narrow" w:hAnsi="Arial Narrow" w:cs="Arial"/>
                <w:b/>
                <w:bCs/>
              </w:rPr>
              <w:t>META 2016 PLAN DE DESARROLLO</w:t>
            </w:r>
          </w:p>
          <w:p w:rsidR="00167116" w:rsidRPr="00E63903" w:rsidRDefault="00167116" w:rsidP="00EF7112">
            <w:pPr>
              <w:spacing w:after="0" w:line="240" w:lineRule="auto"/>
              <w:jc w:val="center"/>
              <w:rPr>
                <w:rFonts w:ascii="Arial Narrow" w:hAnsi="Arial Narrow" w:cs="Arial"/>
                <w:bCs/>
              </w:rPr>
            </w:pPr>
            <w:r w:rsidRPr="00E63903">
              <w:rPr>
                <w:rFonts w:ascii="Arial Narrow" w:hAnsi="Arial Narrow" w:cs="Arial"/>
                <w:b/>
                <w:bCs/>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67116" w:rsidRPr="00E63903" w:rsidRDefault="00167116" w:rsidP="00EF7112">
            <w:pPr>
              <w:spacing w:line="240" w:lineRule="auto"/>
              <w:jc w:val="center"/>
              <w:rPr>
                <w:rFonts w:ascii="Arial Narrow" w:hAnsi="Arial Narrow" w:cs="Arial"/>
                <w:bCs/>
              </w:rPr>
            </w:pPr>
            <w:r w:rsidRPr="00E63903">
              <w:rPr>
                <w:rFonts w:ascii="Arial Narrow" w:hAnsi="Arial Narrow" w:cs="Arial"/>
                <w:b/>
                <w:bCs/>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67116" w:rsidRPr="00E63903" w:rsidRDefault="00167116" w:rsidP="00EF7112">
            <w:pPr>
              <w:spacing w:line="240" w:lineRule="auto"/>
              <w:jc w:val="center"/>
              <w:rPr>
                <w:rFonts w:ascii="Arial Narrow" w:hAnsi="Arial Narrow" w:cs="Arial"/>
                <w:bCs/>
              </w:rPr>
            </w:pPr>
            <w:r w:rsidRPr="00E63903">
              <w:rPr>
                <w:rFonts w:ascii="Arial Narrow" w:hAnsi="Arial Narrow" w:cs="Arial"/>
                <w:b/>
                <w:bCs/>
              </w:rPr>
              <w:t>GRADO DE AVANCE DE LAS METAS %</w:t>
            </w:r>
          </w:p>
        </w:tc>
      </w:tr>
      <w:tr w:rsidR="00167116" w:rsidRPr="00E63903" w:rsidTr="00515BB8">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67116" w:rsidRPr="00E63903" w:rsidRDefault="00167116"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 xml:space="preserve">100 E.E. de la ETC Córdoba dotadas con colecciones </w:t>
            </w:r>
            <w:r w:rsidRPr="00E63903">
              <w:rPr>
                <w:rFonts w:ascii="Arial Narrow" w:eastAsia="Times New Roman" w:hAnsi="Arial Narrow"/>
                <w:color w:val="000000"/>
                <w:lang w:eastAsia="es-CO"/>
              </w:rPr>
              <w:lastRenderedPageBreak/>
              <w:t>bibliográficas financiadas por el MEN</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67116" w:rsidRPr="00E63903" w:rsidRDefault="00167116"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lastRenderedPageBreak/>
              <w:t>100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67116" w:rsidRPr="00E63903" w:rsidRDefault="00167116"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25</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67116" w:rsidRPr="00E63903" w:rsidRDefault="005C236C" w:rsidP="00EF7112">
            <w:pPr>
              <w:spacing w:after="0" w:line="240" w:lineRule="auto"/>
              <w:jc w:val="center"/>
              <w:rPr>
                <w:rFonts w:ascii="Arial Narrow" w:hAnsi="Arial Narrow" w:cs="Arial"/>
                <w:bCs/>
              </w:rPr>
            </w:pPr>
            <w:r w:rsidRPr="00E63903">
              <w:rPr>
                <w:rFonts w:ascii="Arial Narrow" w:hAnsi="Arial Narrow" w:cs="Arial"/>
                <w:bCs/>
              </w:rPr>
              <w:t>29</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67116" w:rsidRPr="00E63903" w:rsidRDefault="005C236C" w:rsidP="00EF7112">
            <w:pPr>
              <w:spacing w:after="0" w:line="240" w:lineRule="auto"/>
              <w:jc w:val="center"/>
              <w:rPr>
                <w:rFonts w:ascii="Arial Narrow" w:hAnsi="Arial Narrow" w:cs="Arial"/>
                <w:bCs/>
              </w:rPr>
            </w:pPr>
            <w:r w:rsidRPr="00E63903">
              <w:rPr>
                <w:rFonts w:ascii="Arial Narrow" w:hAnsi="Arial Narrow" w:cs="Arial"/>
                <w:bCs/>
              </w:rPr>
              <w:t>116%</w:t>
            </w:r>
          </w:p>
        </w:tc>
      </w:tr>
    </w:tbl>
    <w:p w:rsidR="0001111D" w:rsidRPr="008C56FF" w:rsidRDefault="0001111D" w:rsidP="0001111D">
      <w:pPr>
        <w:rPr>
          <w:rFonts w:ascii="Arial Narrow" w:hAnsi="Arial Narrow"/>
          <w:sz w:val="16"/>
          <w:szCs w:val="16"/>
        </w:rPr>
      </w:pPr>
      <w:r>
        <w:rPr>
          <w:rFonts w:ascii="Arial Narrow" w:hAnsi="Arial Narrow"/>
          <w:sz w:val="16"/>
          <w:szCs w:val="16"/>
        </w:rPr>
        <w:lastRenderedPageBreak/>
        <w:t xml:space="preserve">Fuente: </w:t>
      </w:r>
      <w:r w:rsidRPr="008C56FF">
        <w:rPr>
          <w:rFonts w:ascii="Arial Narrow" w:hAnsi="Arial Narrow"/>
          <w:sz w:val="16"/>
          <w:szCs w:val="16"/>
        </w:rPr>
        <w:t>Secretaría de Educación Departamental</w:t>
      </w:r>
    </w:p>
    <w:p w:rsidR="00927842" w:rsidRPr="00EF7112" w:rsidRDefault="00545A4A" w:rsidP="00842A9F">
      <w:pPr>
        <w:pStyle w:val="Ttulo3"/>
        <w:spacing w:line="240" w:lineRule="auto"/>
        <w:jc w:val="center"/>
        <w:rPr>
          <w:rFonts w:ascii="Arial Narrow" w:hAnsi="Arial Narrow"/>
          <w:color w:val="auto"/>
          <w:sz w:val="24"/>
          <w:szCs w:val="24"/>
        </w:rPr>
      </w:pPr>
      <w:r>
        <w:rPr>
          <w:rFonts w:ascii="Arial Narrow" w:hAnsi="Arial Narrow"/>
          <w:noProof/>
          <w:color w:val="auto"/>
          <w:sz w:val="24"/>
          <w:szCs w:val="24"/>
          <w:lang w:eastAsia="es-CO"/>
        </w:rPr>
        <w:drawing>
          <wp:inline distT="0" distB="0" distL="0" distR="0">
            <wp:extent cx="3433834" cy="1931158"/>
            <wp:effectExtent l="19050" t="0" r="0" b="0"/>
            <wp:docPr id="29" name="Imagen 29" descr="C:\Users\ADMIN\Downloads\Semana_e_lectura_cotorr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Semana_e_lectura_cotorra_3.jpg"/>
                    <pic:cNvPicPr>
                      <a:picLocks noChangeAspect="1" noChangeArrowheads="1"/>
                    </pic:cNvPicPr>
                  </pic:nvPicPr>
                  <pic:blipFill>
                    <a:blip r:embed="rId26" cstate="print"/>
                    <a:srcRect/>
                    <a:stretch>
                      <a:fillRect/>
                    </a:stretch>
                  </pic:blipFill>
                  <pic:spPr bwMode="auto">
                    <a:xfrm>
                      <a:off x="0" y="0"/>
                      <a:ext cx="3435226" cy="1931941"/>
                    </a:xfrm>
                    <a:prstGeom prst="rect">
                      <a:avLst/>
                    </a:prstGeom>
                    <a:noFill/>
                    <a:ln w="9525">
                      <a:noFill/>
                      <a:miter lim="800000"/>
                      <a:headEnd/>
                      <a:tailEnd/>
                    </a:ln>
                  </pic:spPr>
                </pic:pic>
              </a:graphicData>
            </a:graphic>
          </wp:inline>
        </w:drawing>
      </w:r>
    </w:p>
    <w:p w:rsidR="00CA5ACE" w:rsidRDefault="00CA5ACE" w:rsidP="00CA5ACE">
      <w:pPr>
        <w:pStyle w:val="Ttulo3"/>
        <w:spacing w:before="0" w:line="240" w:lineRule="auto"/>
        <w:rPr>
          <w:rFonts w:ascii="Arial Narrow" w:hAnsi="Arial Narrow"/>
          <w:color w:val="auto"/>
          <w:sz w:val="24"/>
          <w:szCs w:val="24"/>
        </w:rPr>
      </w:pPr>
    </w:p>
    <w:p w:rsidR="004D2B30" w:rsidRPr="00347730" w:rsidRDefault="00167116" w:rsidP="00CA5ACE">
      <w:pPr>
        <w:pStyle w:val="Ttulo3"/>
        <w:spacing w:before="0"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4D2B30" w:rsidRPr="00347730">
        <w:rPr>
          <w:rFonts w:ascii="Arial Narrow" w:hAnsi="Arial Narrow"/>
          <w:b w:val="0"/>
          <w:color w:val="auto"/>
          <w:sz w:val="24"/>
          <w:szCs w:val="24"/>
        </w:rPr>
        <w:t>Acción de promoción de actividades de lectura y escritura en los E.E.</w:t>
      </w:r>
    </w:p>
    <w:p w:rsidR="00167116" w:rsidRPr="00EF7112" w:rsidRDefault="004D2B30" w:rsidP="00CA5ACE">
      <w:pPr>
        <w:pStyle w:val="Ttulo3"/>
        <w:spacing w:before="0" w:line="240" w:lineRule="auto"/>
        <w:rPr>
          <w:rFonts w:ascii="Arial Narrow" w:hAnsi="Arial Narrow"/>
          <w:b w:val="0"/>
          <w:color w:val="auto"/>
          <w:sz w:val="24"/>
          <w:szCs w:val="24"/>
        </w:rPr>
      </w:pPr>
      <w:r w:rsidRPr="004B5D99">
        <w:rPr>
          <w:rFonts w:ascii="Arial Narrow" w:hAnsi="Arial Narrow"/>
          <w:color w:val="auto"/>
          <w:sz w:val="24"/>
          <w:szCs w:val="24"/>
        </w:rPr>
        <w:t>Inversión:</w:t>
      </w:r>
      <w:r w:rsidRPr="00EF7112">
        <w:rPr>
          <w:rFonts w:ascii="Arial Narrow" w:hAnsi="Arial Narrow"/>
          <w:b w:val="0"/>
          <w:color w:val="auto"/>
          <w:sz w:val="24"/>
          <w:szCs w:val="24"/>
        </w:rPr>
        <w:t xml:space="preserve"> Realizado con funcionaria del área de calidad educativa Incluida en la nomina.</w:t>
      </w:r>
    </w:p>
    <w:p w:rsidR="00167116" w:rsidRPr="00EF7112" w:rsidRDefault="00167116" w:rsidP="00EF7112">
      <w:pPr>
        <w:spacing w:after="0" w:line="240" w:lineRule="auto"/>
        <w:jc w:val="both"/>
        <w:rPr>
          <w:rFonts w:ascii="Arial Narrow" w:eastAsiaTheme="majorEastAsia" w:hAnsi="Arial Narrow" w:cstheme="majorBidi"/>
          <w:b/>
          <w:bCs/>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167116" w:rsidRPr="00E63903" w:rsidTr="00515BB8">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67116" w:rsidRPr="00E63903" w:rsidRDefault="00167116" w:rsidP="00EF7112">
            <w:pPr>
              <w:spacing w:line="240" w:lineRule="auto"/>
              <w:jc w:val="center"/>
              <w:rPr>
                <w:rFonts w:ascii="Arial Narrow" w:hAnsi="Arial Narrow" w:cs="Arial"/>
                <w:bCs/>
              </w:rPr>
            </w:pPr>
            <w:r w:rsidRPr="00E63903">
              <w:rPr>
                <w:rFonts w:ascii="Arial Narrow" w:hAnsi="Arial Narrow" w:cs="Arial"/>
                <w:b/>
                <w:bCs/>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67116" w:rsidRPr="00E63903" w:rsidRDefault="00167116" w:rsidP="00EF7112">
            <w:pPr>
              <w:spacing w:line="240" w:lineRule="auto"/>
              <w:jc w:val="center"/>
              <w:rPr>
                <w:rFonts w:ascii="Arial Narrow" w:hAnsi="Arial Narrow" w:cs="Arial"/>
                <w:bCs/>
              </w:rPr>
            </w:pPr>
            <w:r w:rsidRPr="00E63903">
              <w:rPr>
                <w:rFonts w:ascii="Arial Narrow" w:hAnsi="Arial Narrow" w:cs="Arial"/>
                <w:b/>
                <w:bCs/>
              </w:rPr>
              <w:t>LINEA DE BASE</w:t>
            </w:r>
          </w:p>
          <w:p w:rsidR="00167116" w:rsidRPr="00E63903" w:rsidRDefault="00167116" w:rsidP="00EF7112">
            <w:pPr>
              <w:spacing w:line="240" w:lineRule="auto"/>
              <w:jc w:val="center"/>
              <w:rPr>
                <w:rFonts w:ascii="Arial Narrow" w:hAnsi="Arial Narrow" w:cs="Arial"/>
                <w:bCs/>
              </w:rPr>
            </w:pPr>
            <w:r w:rsidRPr="00E63903">
              <w:rPr>
                <w:rFonts w:ascii="Arial Narrow" w:hAnsi="Arial Narrow" w:cs="Arial"/>
                <w:b/>
                <w:bCs/>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67116" w:rsidRPr="00E63903" w:rsidRDefault="00167116" w:rsidP="00EF7112">
            <w:pPr>
              <w:spacing w:after="0" w:line="240" w:lineRule="auto"/>
              <w:jc w:val="center"/>
              <w:rPr>
                <w:rFonts w:ascii="Arial Narrow" w:hAnsi="Arial Narrow" w:cs="Arial"/>
                <w:bCs/>
              </w:rPr>
            </w:pPr>
            <w:r w:rsidRPr="00E63903">
              <w:rPr>
                <w:rFonts w:ascii="Arial Narrow" w:hAnsi="Arial Narrow" w:cs="Arial"/>
                <w:b/>
                <w:bCs/>
              </w:rPr>
              <w:t>META 2016 PLAN DE DESARROLLO</w:t>
            </w:r>
          </w:p>
          <w:p w:rsidR="00167116" w:rsidRPr="00E63903" w:rsidRDefault="00167116" w:rsidP="00EF7112">
            <w:pPr>
              <w:spacing w:after="0" w:line="240" w:lineRule="auto"/>
              <w:jc w:val="center"/>
              <w:rPr>
                <w:rFonts w:ascii="Arial Narrow" w:hAnsi="Arial Narrow" w:cs="Arial"/>
                <w:bCs/>
              </w:rPr>
            </w:pPr>
            <w:r w:rsidRPr="00E63903">
              <w:rPr>
                <w:rFonts w:ascii="Arial Narrow" w:hAnsi="Arial Narrow" w:cs="Arial"/>
                <w:b/>
                <w:bCs/>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67116" w:rsidRPr="00E63903" w:rsidRDefault="00167116" w:rsidP="00EF7112">
            <w:pPr>
              <w:spacing w:line="240" w:lineRule="auto"/>
              <w:jc w:val="center"/>
              <w:rPr>
                <w:rFonts w:ascii="Arial Narrow" w:hAnsi="Arial Narrow" w:cs="Arial"/>
                <w:bCs/>
              </w:rPr>
            </w:pPr>
            <w:r w:rsidRPr="00E63903">
              <w:rPr>
                <w:rFonts w:ascii="Arial Narrow" w:hAnsi="Arial Narrow" w:cs="Arial"/>
                <w:b/>
                <w:bCs/>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167116" w:rsidRPr="00E63903" w:rsidRDefault="00167116" w:rsidP="00EF7112">
            <w:pPr>
              <w:spacing w:line="240" w:lineRule="auto"/>
              <w:jc w:val="center"/>
              <w:rPr>
                <w:rFonts w:ascii="Arial Narrow" w:hAnsi="Arial Narrow" w:cs="Arial"/>
                <w:bCs/>
              </w:rPr>
            </w:pPr>
            <w:r w:rsidRPr="00E63903">
              <w:rPr>
                <w:rFonts w:ascii="Arial Narrow" w:hAnsi="Arial Narrow" w:cs="Arial"/>
                <w:b/>
                <w:bCs/>
              </w:rPr>
              <w:t>GRADO DE AVANCE DE LAS METAS %</w:t>
            </w:r>
          </w:p>
        </w:tc>
      </w:tr>
      <w:tr w:rsidR="00167116" w:rsidRPr="00E63903" w:rsidTr="00515BB8">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67116" w:rsidRPr="00E63903" w:rsidRDefault="00167116"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 xml:space="preserve">4 acciones para promover e incentivar actividades de lectura y escritura en los E.E., realizadas </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67116" w:rsidRPr="00E63903" w:rsidRDefault="00167116"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4</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67116" w:rsidRPr="00E63903" w:rsidRDefault="00167116"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1</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67116" w:rsidRPr="00E63903" w:rsidRDefault="009A600D"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1</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167116" w:rsidRPr="00E63903" w:rsidRDefault="009A600D"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100%</w:t>
            </w:r>
          </w:p>
        </w:tc>
      </w:tr>
    </w:tbl>
    <w:p w:rsidR="0001111D" w:rsidRPr="008C56FF" w:rsidRDefault="0001111D" w:rsidP="0001111D">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167116" w:rsidRPr="00EF7112" w:rsidRDefault="00167116" w:rsidP="00EF7112">
      <w:pPr>
        <w:spacing w:line="240" w:lineRule="auto"/>
        <w:jc w:val="both"/>
        <w:rPr>
          <w:rFonts w:ascii="Arial Narrow" w:eastAsiaTheme="minorHAnsi" w:hAnsi="Arial Narrow" w:cstheme="minorBidi"/>
          <w:sz w:val="24"/>
          <w:szCs w:val="24"/>
        </w:rPr>
      </w:pPr>
    </w:p>
    <w:p w:rsidR="00E63903" w:rsidRDefault="00E63903" w:rsidP="00EF7112">
      <w:pPr>
        <w:spacing w:line="240" w:lineRule="auto"/>
        <w:jc w:val="both"/>
        <w:rPr>
          <w:rFonts w:ascii="Arial Narrow" w:hAnsi="Arial Narrow" w:cs="Arial"/>
          <w:sz w:val="24"/>
          <w:szCs w:val="24"/>
        </w:rPr>
      </w:pPr>
    </w:p>
    <w:p w:rsidR="00347730" w:rsidRDefault="00347730" w:rsidP="00EF7112">
      <w:pPr>
        <w:spacing w:line="240" w:lineRule="auto"/>
        <w:jc w:val="both"/>
        <w:rPr>
          <w:rFonts w:ascii="Arial Narrow" w:hAnsi="Arial Narrow" w:cs="Arial"/>
          <w:sz w:val="24"/>
          <w:szCs w:val="24"/>
        </w:rPr>
      </w:pPr>
      <w:r>
        <w:rPr>
          <w:rFonts w:ascii="Arial Narrow" w:hAnsi="Arial Narrow" w:cs="Arial"/>
          <w:sz w:val="24"/>
          <w:szCs w:val="24"/>
        </w:rPr>
        <w:t>Durante la vigencia 2016, Se desarrollaron</w:t>
      </w:r>
      <w:r w:rsidR="00927842" w:rsidRPr="00347730">
        <w:rPr>
          <w:rFonts w:ascii="Arial Narrow" w:hAnsi="Arial Narrow" w:cs="Arial"/>
          <w:sz w:val="24"/>
          <w:szCs w:val="24"/>
        </w:rPr>
        <w:t xml:space="preserve"> la </w:t>
      </w:r>
      <w:r>
        <w:rPr>
          <w:rFonts w:ascii="Arial Narrow" w:hAnsi="Arial Narrow" w:cs="Arial"/>
          <w:sz w:val="24"/>
          <w:szCs w:val="24"/>
        </w:rPr>
        <w:t>S</w:t>
      </w:r>
      <w:r w:rsidRPr="00347730">
        <w:rPr>
          <w:rFonts w:ascii="Arial Narrow" w:hAnsi="Arial Narrow" w:cs="Arial"/>
          <w:sz w:val="24"/>
          <w:szCs w:val="24"/>
        </w:rPr>
        <w:t>e</w:t>
      </w:r>
      <w:r>
        <w:rPr>
          <w:rFonts w:ascii="Arial Narrow" w:hAnsi="Arial Narrow" w:cs="Arial"/>
          <w:sz w:val="24"/>
          <w:szCs w:val="24"/>
        </w:rPr>
        <w:t>mana de la L</w:t>
      </w:r>
      <w:r w:rsidRPr="00347730">
        <w:rPr>
          <w:rFonts w:ascii="Arial Narrow" w:hAnsi="Arial Narrow" w:cs="Arial"/>
          <w:sz w:val="24"/>
          <w:szCs w:val="24"/>
        </w:rPr>
        <w:t xml:space="preserve">ectura </w:t>
      </w:r>
      <w:r w:rsidR="00927842" w:rsidRPr="00347730">
        <w:rPr>
          <w:rFonts w:ascii="Arial Narrow" w:hAnsi="Arial Narrow" w:cs="Arial"/>
          <w:sz w:val="24"/>
          <w:szCs w:val="24"/>
        </w:rPr>
        <w:t xml:space="preserve">y Escritura  y las </w:t>
      </w:r>
      <w:r>
        <w:rPr>
          <w:rFonts w:ascii="Arial Narrow" w:hAnsi="Arial Narrow" w:cs="Arial"/>
          <w:sz w:val="24"/>
          <w:szCs w:val="24"/>
        </w:rPr>
        <w:t>Maratones de L</w:t>
      </w:r>
      <w:r w:rsidRPr="00347730">
        <w:rPr>
          <w:rFonts w:ascii="Arial Narrow" w:hAnsi="Arial Narrow" w:cs="Arial"/>
          <w:sz w:val="24"/>
          <w:szCs w:val="24"/>
        </w:rPr>
        <w:t>ectura</w:t>
      </w:r>
      <w:r w:rsidR="00927842" w:rsidRPr="00347730">
        <w:rPr>
          <w:rFonts w:ascii="Arial Narrow" w:hAnsi="Arial Narrow" w:cs="Arial"/>
          <w:sz w:val="24"/>
          <w:szCs w:val="24"/>
        </w:rPr>
        <w:t xml:space="preserve"> en la que </w:t>
      </w:r>
      <w:r w:rsidR="007E5CE5" w:rsidRPr="00347730">
        <w:rPr>
          <w:rFonts w:ascii="Arial Narrow" w:hAnsi="Arial Narrow" w:cs="Arial"/>
          <w:sz w:val="24"/>
          <w:szCs w:val="24"/>
        </w:rPr>
        <w:t>participó</w:t>
      </w:r>
      <w:r w:rsidR="00927842" w:rsidRPr="00347730">
        <w:rPr>
          <w:rFonts w:ascii="Arial Narrow" w:hAnsi="Arial Narrow" w:cs="Arial"/>
          <w:sz w:val="24"/>
          <w:szCs w:val="24"/>
        </w:rPr>
        <w:t xml:space="preserve"> la mayoría de las Instituciones y realizaron actividades enfocadas en la lectura. </w:t>
      </w:r>
    </w:p>
    <w:p w:rsidR="00927842" w:rsidRPr="00347730" w:rsidRDefault="00A51BF1" w:rsidP="00EF7112">
      <w:pPr>
        <w:spacing w:line="240" w:lineRule="auto"/>
        <w:jc w:val="both"/>
        <w:rPr>
          <w:rFonts w:ascii="Arial Narrow" w:hAnsi="Arial Narrow" w:cs="Arial"/>
          <w:sz w:val="24"/>
          <w:szCs w:val="24"/>
        </w:rPr>
      </w:pPr>
      <w:r>
        <w:rPr>
          <w:rFonts w:ascii="Arial Narrow" w:hAnsi="Arial Narrow" w:cs="Arial"/>
          <w:sz w:val="24"/>
          <w:szCs w:val="24"/>
        </w:rPr>
        <w:t>Con el mismo propósito se celebró</w:t>
      </w:r>
      <w:r w:rsidR="00927842" w:rsidRPr="00347730">
        <w:rPr>
          <w:rFonts w:ascii="Arial Narrow" w:hAnsi="Arial Narrow" w:cs="Arial"/>
          <w:sz w:val="24"/>
          <w:szCs w:val="24"/>
        </w:rPr>
        <w:t xml:space="preserve"> convenio con la Biblioteca COMFACOR, con el cual </w:t>
      </w:r>
      <w:r>
        <w:rPr>
          <w:rFonts w:ascii="Arial Narrow" w:hAnsi="Arial Narrow" w:cs="Arial"/>
          <w:sz w:val="24"/>
          <w:szCs w:val="24"/>
        </w:rPr>
        <w:t>se llevaron bibliotecas Móviles y se realizaron encuentros literarios en</w:t>
      </w:r>
      <w:r w:rsidR="00927842" w:rsidRPr="00347730">
        <w:rPr>
          <w:rFonts w:ascii="Arial Narrow" w:hAnsi="Arial Narrow" w:cs="Arial"/>
          <w:sz w:val="24"/>
          <w:szCs w:val="24"/>
        </w:rPr>
        <w:t xml:space="preserve"> 15 Institucio</w:t>
      </w:r>
      <w:r>
        <w:rPr>
          <w:rFonts w:ascii="Arial Narrow" w:hAnsi="Arial Narrow" w:cs="Arial"/>
          <w:sz w:val="24"/>
          <w:szCs w:val="24"/>
        </w:rPr>
        <w:t>nes Educativas del Departamento.</w:t>
      </w:r>
    </w:p>
    <w:p w:rsidR="00A53BF0" w:rsidRPr="00EF7112" w:rsidRDefault="00A51BF1" w:rsidP="00EF7112">
      <w:pPr>
        <w:spacing w:line="240" w:lineRule="auto"/>
        <w:jc w:val="both"/>
        <w:rPr>
          <w:rFonts w:ascii="Arial Narrow" w:eastAsiaTheme="minorHAnsi" w:hAnsi="Arial Narrow" w:cstheme="minorBidi"/>
          <w:b/>
          <w:sz w:val="24"/>
          <w:szCs w:val="24"/>
        </w:rPr>
      </w:pPr>
      <w:bookmarkStart w:id="27" w:name="_Toc451937325"/>
      <w:r>
        <w:rPr>
          <w:rFonts w:ascii="Arial Narrow" w:eastAsiaTheme="minorHAnsi" w:hAnsi="Arial Narrow" w:cstheme="minorBidi"/>
          <w:b/>
          <w:sz w:val="24"/>
          <w:szCs w:val="24"/>
        </w:rPr>
        <w:t>Subprograma</w:t>
      </w:r>
      <w:r w:rsidR="00A53BF0" w:rsidRPr="00EF7112">
        <w:rPr>
          <w:rFonts w:ascii="Arial Narrow" w:eastAsiaTheme="minorHAnsi" w:hAnsi="Arial Narrow" w:cstheme="minorBidi"/>
          <w:b/>
          <w:sz w:val="24"/>
          <w:szCs w:val="24"/>
        </w:rPr>
        <w:t xml:space="preserve"> Sistema de Gestión de Calidad</w:t>
      </w:r>
      <w:bookmarkEnd w:id="27"/>
      <w:r w:rsidR="007D6531">
        <w:rPr>
          <w:rFonts w:ascii="Arial Narrow" w:eastAsiaTheme="minorHAnsi" w:hAnsi="Arial Narrow" w:cstheme="minorBidi"/>
          <w:b/>
          <w:sz w:val="24"/>
          <w:szCs w:val="24"/>
        </w:rPr>
        <w:t>.</w:t>
      </w:r>
    </w:p>
    <w:p w:rsidR="00920618"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Esta iniciativa está ligada con las estrategias de establecer estímulos para el logro de resultados en calidad y gestión educativa y consiste en implementar un sistema de gestión de calidad en las Instituciones educativas de la ETC Córdoba con la finalidad de mejorar su desempeño institucional.</w:t>
      </w:r>
    </w:p>
    <w:p w:rsidR="00E63903" w:rsidRDefault="00E63903" w:rsidP="00EF7112">
      <w:pPr>
        <w:spacing w:line="240" w:lineRule="auto"/>
        <w:jc w:val="both"/>
        <w:rPr>
          <w:rFonts w:ascii="Arial Narrow" w:eastAsiaTheme="minorHAnsi" w:hAnsi="Arial Narrow" w:cstheme="minorBidi"/>
          <w:b/>
          <w:sz w:val="24"/>
          <w:szCs w:val="24"/>
        </w:rPr>
      </w:pPr>
      <w:bookmarkStart w:id="28" w:name="_Toc451937326"/>
    </w:p>
    <w:p w:rsidR="00A53BF0" w:rsidRPr="00EF7112" w:rsidRDefault="00CA5ACE" w:rsidP="00EF7112">
      <w:pPr>
        <w:spacing w:line="240" w:lineRule="auto"/>
        <w:jc w:val="both"/>
        <w:rPr>
          <w:rFonts w:ascii="Arial Narrow" w:eastAsiaTheme="minorHAnsi" w:hAnsi="Arial Narrow" w:cstheme="minorBidi"/>
          <w:b/>
          <w:sz w:val="24"/>
          <w:szCs w:val="24"/>
        </w:rPr>
      </w:pPr>
      <w:proofErr w:type="gramStart"/>
      <w:r>
        <w:rPr>
          <w:rFonts w:ascii="Arial Narrow" w:eastAsiaTheme="minorHAnsi" w:hAnsi="Arial Narrow" w:cstheme="minorBidi"/>
          <w:b/>
          <w:sz w:val="24"/>
          <w:szCs w:val="24"/>
        </w:rPr>
        <w:lastRenderedPageBreak/>
        <w:t xml:space="preserve">Subprograma </w:t>
      </w:r>
      <w:r w:rsidR="00A53BF0" w:rsidRPr="00EF7112">
        <w:rPr>
          <w:rFonts w:ascii="Arial Narrow" w:eastAsiaTheme="minorHAnsi" w:hAnsi="Arial Narrow" w:cstheme="minorBidi"/>
          <w:b/>
          <w:sz w:val="24"/>
          <w:szCs w:val="24"/>
        </w:rPr>
        <w:t xml:space="preserve"> Niños</w:t>
      </w:r>
      <w:proofErr w:type="gramEnd"/>
      <w:r w:rsidR="00A53BF0" w:rsidRPr="00EF7112">
        <w:rPr>
          <w:rFonts w:ascii="Arial Narrow" w:eastAsiaTheme="minorHAnsi" w:hAnsi="Arial Narrow" w:cstheme="minorBidi"/>
          <w:b/>
          <w:sz w:val="24"/>
          <w:szCs w:val="24"/>
        </w:rPr>
        <w:t xml:space="preserve"> y niñas con necesidades educativas especiales</w:t>
      </w:r>
      <w:bookmarkEnd w:id="28"/>
      <w:r w:rsidR="007D6531">
        <w:rPr>
          <w:rFonts w:ascii="Arial Narrow" w:eastAsiaTheme="minorHAnsi" w:hAnsi="Arial Narrow" w:cstheme="minorBidi"/>
          <w:b/>
          <w:sz w:val="24"/>
          <w:szCs w:val="24"/>
        </w:rPr>
        <w:t>.</w:t>
      </w:r>
    </w:p>
    <w:p w:rsidR="00A53BF0"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A través de esta estrategia la administración departamental desarrollará acciones tendientes al mejoramiento de la atención a niños y niñas con necesidades educativas especiales y niños y niñas con talento y/o capacidades excepcionales de los 27 municipios no certificados de la ETC Córdoba.</w:t>
      </w:r>
    </w:p>
    <w:p w:rsidR="00920618" w:rsidRPr="00EF7112" w:rsidRDefault="00920618" w:rsidP="00EF7112">
      <w:pPr>
        <w:pStyle w:val="Ttulo3"/>
        <w:spacing w:line="240" w:lineRule="auto"/>
        <w:rPr>
          <w:rFonts w:ascii="Arial Narrow" w:hAnsi="Arial Narrow"/>
          <w:color w:val="auto"/>
          <w:sz w:val="24"/>
          <w:szCs w:val="24"/>
        </w:rPr>
      </w:pPr>
    </w:p>
    <w:p w:rsidR="00920618" w:rsidRPr="000D545C" w:rsidRDefault="00920618" w:rsidP="00CA5ACE">
      <w:pPr>
        <w:pStyle w:val="Ttulo3"/>
        <w:spacing w:before="0" w:line="240" w:lineRule="auto"/>
        <w:jc w:val="both"/>
        <w:rPr>
          <w:rFonts w:ascii="Arial Narrow" w:hAnsi="Arial Narrow"/>
          <w:b w:val="0"/>
          <w:color w:val="auto"/>
          <w:sz w:val="24"/>
          <w:szCs w:val="24"/>
        </w:rPr>
      </w:pPr>
      <w:r w:rsidRPr="00EF7112">
        <w:rPr>
          <w:rFonts w:ascii="Arial Narrow" w:hAnsi="Arial Narrow"/>
          <w:color w:val="auto"/>
          <w:sz w:val="24"/>
          <w:szCs w:val="24"/>
        </w:rPr>
        <w:t xml:space="preserve">Proyecto: </w:t>
      </w:r>
      <w:r w:rsidR="008E57F3" w:rsidRPr="000D545C">
        <w:rPr>
          <w:rFonts w:ascii="Arial Narrow" w:hAnsi="Arial Narrow"/>
          <w:b w:val="0"/>
          <w:color w:val="auto"/>
          <w:sz w:val="24"/>
          <w:szCs w:val="24"/>
        </w:rPr>
        <w:t>Prestación de servicios profesionales para la atención a la población con discapacidad NEE de 1860 estudiantes matriculados en los establecimientos educativos no certificados del departamento.</w:t>
      </w:r>
    </w:p>
    <w:p w:rsidR="00920618" w:rsidRPr="005D062D" w:rsidRDefault="000D545C" w:rsidP="00CA5ACE">
      <w:pPr>
        <w:spacing w:after="0" w:line="240" w:lineRule="auto"/>
        <w:jc w:val="both"/>
        <w:rPr>
          <w:rFonts w:ascii="Arial Narrow" w:eastAsiaTheme="majorEastAsia" w:hAnsi="Arial Narrow" w:cstheme="majorBidi"/>
          <w:b/>
          <w:bCs/>
          <w:sz w:val="24"/>
          <w:szCs w:val="24"/>
        </w:rPr>
      </w:pPr>
      <w:r>
        <w:rPr>
          <w:rFonts w:ascii="Arial Narrow" w:eastAsiaTheme="majorEastAsia" w:hAnsi="Arial Narrow" w:cstheme="majorBidi"/>
          <w:b/>
          <w:bCs/>
          <w:sz w:val="24"/>
          <w:szCs w:val="24"/>
        </w:rPr>
        <w:t>Inversión:</w:t>
      </w:r>
      <w:r w:rsidR="00E7726C" w:rsidRPr="000D545C">
        <w:rPr>
          <w:rFonts w:ascii="Arial Narrow" w:eastAsiaTheme="majorEastAsia" w:hAnsi="Arial Narrow" w:cstheme="majorBidi"/>
          <w:b/>
          <w:bCs/>
          <w:sz w:val="24"/>
          <w:szCs w:val="24"/>
        </w:rPr>
        <w:t xml:space="preserve"> </w:t>
      </w:r>
      <w:r w:rsidR="00AB122D" w:rsidRPr="000D545C">
        <w:rPr>
          <w:rFonts w:ascii="Arial Narrow" w:eastAsiaTheme="majorEastAsia" w:hAnsi="Arial Narrow" w:cstheme="majorBidi"/>
          <w:bCs/>
          <w:sz w:val="24"/>
          <w:szCs w:val="24"/>
        </w:rPr>
        <w:t>$67</w:t>
      </w:r>
      <w:r w:rsidR="00E7726C" w:rsidRPr="000D545C">
        <w:rPr>
          <w:rFonts w:ascii="Arial Narrow" w:eastAsiaTheme="majorEastAsia" w:hAnsi="Arial Narrow" w:cstheme="majorBidi"/>
          <w:bCs/>
          <w:sz w:val="24"/>
          <w:szCs w:val="24"/>
        </w:rPr>
        <w:t>4.346.600.oo</w:t>
      </w:r>
    </w:p>
    <w:p w:rsidR="000A45EC" w:rsidRPr="00EF7112" w:rsidRDefault="000A45EC"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 xml:space="preserve">PLAN DE DESARROLLO </w:t>
            </w:r>
            <w:r w:rsidR="009A7DE9" w:rsidRPr="00EF7112">
              <w:rPr>
                <w:rFonts w:ascii="Arial Narrow" w:hAnsi="Arial Narrow" w:cs="Arial"/>
                <w:b/>
                <w:bCs/>
                <w:sz w:val="24"/>
                <w:szCs w:val="24"/>
              </w:rPr>
              <w:t>Meta cuatrienio</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A7DE9"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w:t>
            </w:r>
            <w:r w:rsidR="00920618" w:rsidRPr="00EF7112">
              <w:rPr>
                <w:rFonts w:ascii="Arial Narrow" w:hAnsi="Arial Narrow" w:cs="Arial"/>
                <w:b/>
                <w:bCs/>
                <w:sz w:val="24"/>
                <w:szCs w:val="24"/>
              </w:rPr>
              <w:t xml:space="preserve">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920618"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EF7112" w:rsidRDefault="000A45EC"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1143 niños y niñas con necesidades educativas especiales atendidos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5D062D" w:rsidRDefault="00CC6578" w:rsidP="00EF7112">
            <w:pPr>
              <w:spacing w:after="0" w:line="240" w:lineRule="auto"/>
              <w:jc w:val="center"/>
              <w:rPr>
                <w:rFonts w:ascii="Arial Narrow" w:hAnsi="Arial Narrow" w:cs="Arial"/>
                <w:bCs/>
                <w:sz w:val="24"/>
                <w:szCs w:val="24"/>
              </w:rPr>
            </w:pPr>
            <w:r w:rsidRPr="005D062D">
              <w:rPr>
                <w:rFonts w:ascii="Arial Narrow" w:hAnsi="Arial Narrow" w:cs="Arial"/>
                <w:bCs/>
                <w:sz w:val="24"/>
                <w:szCs w:val="24"/>
              </w:rPr>
              <w:t>1143</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5D062D" w:rsidRDefault="00CC6578" w:rsidP="00EF7112">
            <w:pPr>
              <w:spacing w:after="0" w:line="240" w:lineRule="auto"/>
              <w:jc w:val="center"/>
              <w:rPr>
                <w:rFonts w:ascii="Arial Narrow" w:hAnsi="Arial Narrow" w:cs="Arial"/>
                <w:bCs/>
                <w:sz w:val="24"/>
                <w:szCs w:val="24"/>
              </w:rPr>
            </w:pPr>
            <w:r w:rsidRPr="005D062D">
              <w:rPr>
                <w:rFonts w:ascii="Arial Narrow" w:hAnsi="Arial Narrow" w:cs="Arial"/>
                <w:bCs/>
                <w:sz w:val="24"/>
                <w:szCs w:val="24"/>
              </w:rPr>
              <w:t>1143</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5D062D" w:rsidRDefault="00E7726C" w:rsidP="00EF7112">
            <w:pPr>
              <w:spacing w:after="0" w:line="240" w:lineRule="auto"/>
              <w:jc w:val="center"/>
              <w:rPr>
                <w:rFonts w:ascii="Arial Narrow" w:hAnsi="Arial Narrow" w:cs="Arial"/>
                <w:bCs/>
                <w:sz w:val="24"/>
                <w:szCs w:val="24"/>
              </w:rPr>
            </w:pPr>
            <w:r w:rsidRPr="005D062D">
              <w:rPr>
                <w:rFonts w:ascii="Arial Narrow" w:hAnsi="Arial Narrow" w:cs="Arial"/>
                <w:bCs/>
                <w:sz w:val="24"/>
                <w:szCs w:val="24"/>
              </w:rPr>
              <w:t xml:space="preserve">1860 estudiantes </w:t>
            </w:r>
            <w:r w:rsidR="005D062D">
              <w:rPr>
                <w:rFonts w:ascii="Arial Narrow" w:hAnsi="Arial Narrow" w:cs="Arial"/>
                <w:bCs/>
                <w:sz w:val="24"/>
                <w:szCs w:val="24"/>
              </w:rPr>
              <w:t>NEE</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20618" w:rsidRPr="005D062D" w:rsidRDefault="00E7726C" w:rsidP="00EF7112">
            <w:pPr>
              <w:spacing w:after="0" w:line="240" w:lineRule="auto"/>
              <w:jc w:val="center"/>
              <w:rPr>
                <w:rFonts w:ascii="Arial Narrow" w:hAnsi="Arial Narrow" w:cs="Arial"/>
                <w:bCs/>
                <w:sz w:val="24"/>
                <w:szCs w:val="24"/>
              </w:rPr>
            </w:pPr>
            <w:r w:rsidRPr="005D062D">
              <w:rPr>
                <w:rFonts w:ascii="Arial Narrow" w:hAnsi="Arial Narrow" w:cs="Arial"/>
                <w:bCs/>
                <w:sz w:val="24"/>
                <w:szCs w:val="24"/>
              </w:rPr>
              <w:t>163%</w:t>
            </w:r>
          </w:p>
        </w:tc>
      </w:tr>
    </w:tbl>
    <w:p w:rsidR="0001111D" w:rsidRPr="008C56FF" w:rsidRDefault="0001111D" w:rsidP="0001111D">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E63903" w:rsidRDefault="00E63903" w:rsidP="00EF7112">
      <w:pPr>
        <w:pStyle w:val="Ttulo3"/>
        <w:spacing w:line="240" w:lineRule="auto"/>
        <w:rPr>
          <w:rFonts w:ascii="Arial Narrow" w:hAnsi="Arial Narrow"/>
          <w:color w:val="auto"/>
          <w:sz w:val="24"/>
          <w:szCs w:val="24"/>
        </w:rPr>
      </w:pPr>
    </w:p>
    <w:p w:rsidR="00E63903" w:rsidRDefault="00E63903" w:rsidP="00EF7112">
      <w:pPr>
        <w:pStyle w:val="Ttulo3"/>
        <w:spacing w:line="240" w:lineRule="auto"/>
        <w:rPr>
          <w:rFonts w:ascii="Arial Narrow" w:hAnsi="Arial Narrow"/>
          <w:color w:val="auto"/>
          <w:sz w:val="24"/>
          <w:szCs w:val="24"/>
        </w:rPr>
      </w:pPr>
    </w:p>
    <w:p w:rsidR="008E57F3" w:rsidRPr="005D062D" w:rsidRDefault="009A7DE9" w:rsidP="00EF7112">
      <w:pPr>
        <w:pStyle w:val="Ttulo3"/>
        <w:spacing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0A45EC" w:rsidRPr="005D062D">
        <w:rPr>
          <w:rFonts w:ascii="Arial Narrow" w:hAnsi="Arial Narrow"/>
          <w:b w:val="0"/>
          <w:color w:val="auto"/>
          <w:sz w:val="24"/>
          <w:szCs w:val="24"/>
        </w:rPr>
        <w:t>P</w:t>
      </w:r>
      <w:r w:rsidR="008E57F3" w:rsidRPr="005D062D">
        <w:rPr>
          <w:rFonts w:ascii="Arial Narrow" w:hAnsi="Arial Narrow"/>
          <w:b w:val="0"/>
          <w:color w:val="auto"/>
          <w:sz w:val="24"/>
          <w:szCs w:val="24"/>
        </w:rPr>
        <w:t>restación de servicios profesionales para la atención a la població</w:t>
      </w:r>
      <w:r w:rsidR="000A45EC" w:rsidRPr="005D062D">
        <w:rPr>
          <w:rFonts w:ascii="Arial Narrow" w:hAnsi="Arial Narrow"/>
          <w:b w:val="0"/>
          <w:color w:val="auto"/>
          <w:sz w:val="24"/>
          <w:szCs w:val="24"/>
        </w:rPr>
        <w:t>n con talentos y capacidades exce</w:t>
      </w:r>
      <w:r w:rsidR="008E57F3" w:rsidRPr="005D062D">
        <w:rPr>
          <w:rFonts w:ascii="Arial Narrow" w:hAnsi="Arial Narrow"/>
          <w:b w:val="0"/>
          <w:color w:val="auto"/>
          <w:sz w:val="24"/>
          <w:szCs w:val="24"/>
        </w:rPr>
        <w:t>pcionales.</w:t>
      </w:r>
    </w:p>
    <w:p w:rsidR="009A7DE9" w:rsidRPr="00EF7112" w:rsidRDefault="009A7DE9" w:rsidP="00EF7112">
      <w:pPr>
        <w:spacing w:line="240" w:lineRule="auto"/>
        <w:jc w:val="both"/>
        <w:rPr>
          <w:rFonts w:ascii="Arial Narrow" w:hAnsi="Arial Narrow" w:cs="Arial"/>
          <w:b/>
          <w:bCs/>
          <w:sz w:val="24"/>
          <w:szCs w:val="24"/>
        </w:rPr>
      </w:pPr>
      <w:r w:rsidRPr="00EF7112">
        <w:rPr>
          <w:rFonts w:ascii="Arial Narrow" w:hAnsi="Arial Narrow" w:cs="Arial"/>
          <w:b/>
          <w:bCs/>
          <w:sz w:val="24"/>
          <w:szCs w:val="24"/>
        </w:rPr>
        <w:t xml:space="preserve">Inversión: </w:t>
      </w:r>
      <w:r w:rsidRPr="005D062D">
        <w:rPr>
          <w:rFonts w:ascii="Arial Narrow" w:hAnsi="Arial Narrow" w:cs="Arial"/>
          <w:bCs/>
          <w:sz w:val="24"/>
          <w:szCs w:val="24"/>
        </w:rPr>
        <w:t>$</w:t>
      </w:r>
      <w:r w:rsidR="00E7726C" w:rsidRPr="005D062D">
        <w:rPr>
          <w:rFonts w:ascii="Arial Narrow" w:hAnsi="Arial Narrow"/>
          <w:sz w:val="24"/>
          <w:szCs w:val="24"/>
        </w:rPr>
        <w:t xml:space="preserve"> </w:t>
      </w:r>
      <w:r w:rsidR="00E7726C" w:rsidRPr="005D062D">
        <w:rPr>
          <w:rFonts w:ascii="Arial Narrow" w:hAnsi="Arial Narrow" w:cs="Arial"/>
          <w:bCs/>
          <w:sz w:val="24"/>
          <w:szCs w:val="24"/>
        </w:rPr>
        <w:t>103.009.018.oo</w:t>
      </w: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A7DE9"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A7DE9" w:rsidRPr="00EF7112" w:rsidRDefault="009A7DE9"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Meta cuatrienio</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A7DE9" w:rsidRPr="00EF7112" w:rsidRDefault="009A7DE9"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A7DE9" w:rsidRPr="00EF7112" w:rsidRDefault="009A7DE9"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A7DE9" w:rsidRPr="00EF7112" w:rsidRDefault="009A7DE9"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A7DE9" w:rsidRPr="00EF7112" w:rsidRDefault="009A7DE9"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A7DE9" w:rsidRPr="00EF7112" w:rsidRDefault="009A7DE9"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A7DE9" w:rsidRPr="00EF7112" w:rsidRDefault="009A7DE9"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9A7DE9"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A7DE9" w:rsidRPr="00EF7112" w:rsidRDefault="000A45EC" w:rsidP="00EF7112">
            <w:pPr>
              <w:spacing w:after="0" w:line="240" w:lineRule="auto"/>
              <w:jc w:val="center"/>
              <w:rPr>
                <w:rFonts w:ascii="Arial Narrow" w:hAnsi="Arial Narrow" w:cs="Arial"/>
                <w:bCs/>
                <w:sz w:val="24"/>
                <w:szCs w:val="24"/>
                <w:highlight w:val="yellow"/>
              </w:rPr>
            </w:pPr>
            <w:r w:rsidRPr="00EF7112">
              <w:rPr>
                <w:rFonts w:ascii="Arial Narrow" w:hAnsi="Arial Narrow" w:cs="Arial"/>
                <w:bCs/>
                <w:sz w:val="24"/>
                <w:szCs w:val="24"/>
              </w:rPr>
              <w:t>160 niños con talento y/o capacidades excepcionales atendidos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A7DE9" w:rsidRPr="005D062D" w:rsidRDefault="00CC6578" w:rsidP="00EF7112">
            <w:pPr>
              <w:spacing w:after="0" w:line="240" w:lineRule="auto"/>
              <w:jc w:val="center"/>
              <w:rPr>
                <w:rFonts w:ascii="Arial Narrow" w:hAnsi="Arial Narrow" w:cs="Arial"/>
                <w:bCs/>
                <w:sz w:val="24"/>
                <w:szCs w:val="24"/>
              </w:rPr>
            </w:pPr>
            <w:r w:rsidRPr="005D062D">
              <w:rPr>
                <w:rFonts w:ascii="Arial Narrow" w:hAnsi="Arial Narrow" w:cs="Arial"/>
                <w:bCs/>
                <w:sz w:val="24"/>
                <w:szCs w:val="24"/>
              </w:rPr>
              <w:t>1</w:t>
            </w:r>
            <w:r w:rsidR="00F272EF" w:rsidRPr="005D062D">
              <w:rPr>
                <w:rFonts w:ascii="Arial Narrow" w:hAnsi="Arial Narrow" w:cs="Arial"/>
                <w:bCs/>
                <w:sz w:val="24"/>
                <w:szCs w:val="24"/>
              </w:rPr>
              <w:t>60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A7DE9" w:rsidRPr="005D062D" w:rsidRDefault="00CC6578" w:rsidP="00EF7112">
            <w:pPr>
              <w:spacing w:after="0" w:line="240" w:lineRule="auto"/>
              <w:jc w:val="center"/>
              <w:rPr>
                <w:rFonts w:ascii="Arial Narrow" w:hAnsi="Arial Narrow" w:cs="Arial"/>
                <w:bCs/>
                <w:sz w:val="24"/>
                <w:szCs w:val="24"/>
              </w:rPr>
            </w:pPr>
            <w:r w:rsidRPr="005D062D">
              <w:rPr>
                <w:rFonts w:ascii="Arial Narrow" w:hAnsi="Arial Narrow" w:cs="Arial"/>
                <w:bCs/>
                <w:sz w:val="24"/>
                <w:szCs w:val="24"/>
              </w:rPr>
              <w:t>1</w:t>
            </w:r>
            <w:r w:rsidR="00F272EF" w:rsidRPr="005D062D">
              <w:rPr>
                <w:rFonts w:ascii="Arial Narrow" w:hAnsi="Arial Narrow" w:cs="Arial"/>
                <w:bCs/>
                <w:sz w:val="24"/>
                <w:szCs w:val="24"/>
              </w:rPr>
              <w:t>60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A7DE9" w:rsidRPr="005D062D" w:rsidRDefault="00E7726C" w:rsidP="00EF7112">
            <w:pPr>
              <w:spacing w:after="0" w:line="240" w:lineRule="auto"/>
              <w:jc w:val="center"/>
              <w:rPr>
                <w:rFonts w:ascii="Arial Narrow" w:hAnsi="Arial Narrow" w:cs="Arial"/>
                <w:bCs/>
                <w:sz w:val="24"/>
                <w:szCs w:val="24"/>
              </w:rPr>
            </w:pPr>
            <w:r w:rsidRPr="005D062D">
              <w:rPr>
                <w:rFonts w:ascii="Arial Narrow" w:hAnsi="Arial Narrow" w:cs="Arial"/>
                <w:bCs/>
                <w:sz w:val="24"/>
                <w:szCs w:val="24"/>
              </w:rPr>
              <w:t>213</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9A7DE9" w:rsidRPr="005D062D" w:rsidRDefault="00E7726C" w:rsidP="00EF7112">
            <w:pPr>
              <w:spacing w:after="0" w:line="240" w:lineRule="auto"/>
              <w:jc w:val="center"/>
              <w:rPr>
                <w:rFonts w:ascii="Arial Narrow" w:hAnsi="Arial Narrow" w:cs="Arial"/>
                <w:bCs/>
                <w:sz w:val="24"/>
                <w:szCs w:val="24"/>
              </w:rPr>
            </w:pPr>
            <w:r w:rsidRPr="005D062D">
              <w:rPr>
                <w:rFonts w:ascii="Arial Narrow" w:hAnsi="Arial Narrow" w:cs="Arial"/>
                <w:bCs/>
                <w:sz w:val="24"/>
                <w:szCs w:val="24"/>
              </w:rPr>
              <w:t>1</w:t>
            </w:r>
            <w:r w:rsidR="007D2888" w:rsidRPr="005D062D">
              <w:rPr>
                <w:rFonts w:ascii="Arial Narrow" w:hAnsi="Arial Narrow" w:cs="Arial"/>
                <w:bCs/>
                <w:sz w:val="24"/>
                <w:szCs w:val="24"/>
              </w:rPr>
              <w:t>33</w:t>
            </w:r>
            <w:r w:rsidRPr="005D062D">
              <w:rPr>
                <w:rFonts w:ascii="Arial Narrow" w:hAnsi="Arial Narrow" w:cs="Arial"/>
                <w:bCs/>
                <w:sz w:val="24"/>
                <w:szCs w:val="24"/>
              </w:rPr>
              <w:t>%</w:t>
            </w:r>
          </w:p>
        </w:tc>
      </w:tr>
    </w:tbl>
    <w:p w:rsidR="0001111D" w:rsidRPr="008C56FF" w:rsidRDefault="0001111D" w:rsidP="0001111D">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7D6531" w:rsidRDefault="007D6531" w:rsidP="00EF7112">
      <w:pPr>
        <w:spacing w:line="240" w:lineRule="auto"/>
        <w:jc w:val="both"/>
        <w:rPr>
          <w:rFonts w:ascii="Arial Narrow" w:eastAsiaTheme="minorHAnsi" w:hAnsi="Arial Narrow" w:cstheme="minorBidi"/>
          <w:b/>
          <w:sz w:val="24"/>
          <w:szCs w:val="24"/>
        </w:rPr>
      </w:pPr>
      <w:bookmarkStart w:id="29" w:name="_Toc451937327"/>
    </w:p>
    <w:p w:rsidR="00A53BF0" w:rsidRPr="00EF7112" w:rsidRDefault="00CA5ACE" w:rsidP="00EF7112">
      <w:pPr>
        <w:spacing w:line="240" w:lineRule="auto"/>
        <w:jc w:val="both"/>
        <w:rPr>
          <w:rFonts w:ascii="Arial Narrow" w:eastAsiaTheme="minorHAnsi" w:hAnsi="Arial Narrow" w:cstheme="minorBidi"/>
          <w:b/>
          <w:sz w:val="24"/>
          <w:szCs w:val="24"/>
        </w:rPr>
      </w:pPr>
      <w:r>
        <w:rPr>
          <w:rFonts w:ascii="Arial Narrow" w:eastAsiaTheme="minorHAnsi" w:hAnsi="Arial Narrow" w:cstheme="minorBidi"/>
          <w:b/>
          <w:sz w:val="24"/>
          <w:szCs w:val="24"/>
        </w:rPr>
        <w:t xml:space="preserve">Subprograma </w:t>
      </w:r>
      <w:r w:rsidR="00A53BF0" w:rsidRPr="00EF7112">
        <w:rPr>
          <w:rFonts w:ascii="Arial Narrow" w:eastAsiaTheme="minorHAnsi" w:hAnsi="Arial Narrow" w:cstheme="minorBidi"/>
          <w:b/>
          <w:sz w:val="24"/>
          <w:szCs w:val="24"/>
        </w:rPr>
        <w:t>Etnoeducación</w:t>
      </w:r>
      <w:bookmarkEnd w:id="29"/>
      <w:r w:rsidR="007D6531">
        <w:rPr>
          <w:rFonts w:ascii="Arial Narrow" w:eastAsiaTheme="minorHAnsi" w:hAnsi="Arial Narrow" w:cstheme="minorBidi"/>
          <w:b/>
          <w:sz w:val="24"/>
          <w:szCs w:val="24"/>
        </w:rPr>
        <w:t>.</w:t>
      </w:r>
    </w:p>
    <w:p w:rsidR="00A53BF0"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 xml:space="preserve">A través de esta estrategia la administración departamental desarrollará acciones de formación y capacitación de docentes de las comunidades étnicas de la ETC Córdoba de los 27 municipios no </w:t>
      </w:r>
      <w:r w:rsidRPr="00EF7112">
        <w:rPr>
          <w:rFonts w:ascii="Arial Narrow" w:eastAsiaTheme="minorHAnsi" w:hAnsi="Arial Narrow" w:cstheme="minorBidi"/>
          <w:sz w:val="24"/>
          <w:szCs w:val="24"/>
        </w:rPr>
        <w:lastRenderedPageBreak/>
        <w:t>certificados de la ETC Córdoba, tendientes al mejoramiento de la calidad educativa en concordancia con los preceptos del enfoque diferencial.</w:t>
      </w:r>
    </w:p>
    <w:p w:rsidR="000A45EC" w:rsidRPr="00EF7112" w:rsidRDefault="00920618" w:rsidP="00EF7112">
      <w:pPr>
        <w:pStyle w:val="Ttulo3"/>
        <w:spacing w:line="240" w:lineRule="auto"/>
        <w:rPr>
          <w:rFonts w:ascii="Arial Narrow" w:hAnsi="Arial Narrow"/>
          <w:color w:val="auto"/>
          <w:sz w:val="24"/>
          <w:szCs w:val="24"/>
        </w:rPr>
      </w:pPr>
      <w:bookmarkStart w:id="30" w:name="_Toc451937328"/>
      <w:r w:rsidRPr="00EF7112">
        <w:rPr>
          <w:rFonts w:ascii="Arial Narrow" w:hAnsi="Arial Narrow"/>
          <w:color w:val="auto"/>
          <w:sz w:val="24"/>
          <w:szCs w:val="24"/>
        </w:rPr>
        <w:t xml:space="preserve">Proyecto: </w:t>
      </w:r>
      <w:r w:rsidR="000A45EC" w:rsidRPr="005D062D">
        <w:rPr>
          <w:rFonts w:ascii="Arial Narrow" w:hAnsi="Arial Narrow"/>
          <w:b w:val="0"/>
          <w:color w:val="auto"/>
          <w:sz w:val="24"/>
          <w:szCs w:val="24"/>
        </w:rPr>
        <w:t>Docentes y directivos docentes de las comunidades étnicas de la ETC Córdoba formados y/o cualificados</w:t>
      </w:r>
    </w:p>
    <w:p w:rsidR="00920618" w:rsidRPr="005D062D" w:rsidRDefault="000A45EC" w:rsidP="00C064A3">
      <w:pPr>
        <w:pStyle w:val="Ttulo3"/>
        <w:spacing w:line="240" w:lineRule="auto"/>
        <w:jc w:val="both"/>
        <w:rPr>
          <w:rFonts w:ascii="Arial Narrow" w:hAnsi="Arial Narrow"/>
          <w:b w:val="0"/>
          <w:color w:val="auto"/>
          <w:sz w:val="24"/>
          <w:szCs w:val="24"/>
        </w:rPr>
      </w:pPr>
      <w:r w:rsidRPr="00EF7112">
        <w:rPr>
          <w:rFonts w:ascii="Arial Narrow" w:hAnsi="Arial Narrow"/>
          <w:color w:val="auto"/>
          <w:sz w:val="24"/>
          <w:szCs w:val="24"/>
        </w:rPr>
        <w:t xml:space="preserve"> </w:t>
      </w:r>
      <w:r w:rsidR="00920618" w:rsidRPr="005D062D">
        <w:rPr>
          <w:rFonts w:ascii="Arial Narrow" w:hAnsi="Arial Narrow"/>
          <w:color w:val="auto"/>
          <w:sz w:val="24"/>
          <w:szCs w:val="24"/>
        </w:rPr>
        <w:t>Inversión:</w:t>
      </w:r>
      <w:r w:rsidR="00920618" w:rsidRPr="00EF7112">
        <w:rPr>
          <w:rFonts w:ascii="Arial Narrow" w:hAnsi="Arial Narrow" w:cs="Arial"/>
          <w:b w:val="0"/>
          <w:bCs w:val="0"/>
          <w:sz w:val="24"/>
          <w:szCs w:val="24"/>
        </w:rPr>
        <w:t xml:space="preserve"> </w:t>
      </w:r>
      <w:r w:rsidR="004B5D99">
        <w:rPr>
          <w:rFonts w:ascii="Arial Narrow" w:hAnsi="Arial Narrow" w:cs="Arial"/>
          <w:b w:val="0"/>
          <w:bCs w:val="0"/>
          <w:color w:val="auto"/>
          <w:sz w:val="24"/>
          <w:szCs w:val="24"/>
        </w:rPr>
        <w:t>Recursos incluidos</w:t>
      </w:r>
      <w:r w:rsidR="004B5D99" w:rsidRPr="00EF7112">
        <w:rPr>
          <w:rFonts w:ascii="Arial Narrow" w:hAnsi="Arial Narrow" w:cs="Arial"/>
          <w:b w:val="0"/>
          <w:bCs w:val="0"/>
          <w:color w:val="auto"/>
          <w:sz w:val="24"/>
          <w:szCs w:val="24"/>
        </w:rPr>
        <w:t xml:space="preserve"> en el convenio especial de cooperación No. 751 de 2013 Fortalecimiento de la Cultura ciudadana y democrática en ciencia, tecnología e innovación a través de la investigación como estrategia pedagógica apoyada en la TIC en el Dpto. de Córdoba</w:t>
      </w:r>
    </w:p>
    <w:p w:rsidR="00920618" w:rsidRPr="00EF7112" w:rsidRDefault="00920618" w:rsidP="00C064A3">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920618" w:rsidRPr="00EF7112" w:rsidTr="009A7DE9">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920618" w:rsidRPr="00EF7112" w:rsidRDefault="00920618"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920618" w:rsidRPr="00EF7112" w:rsidRDefault="00920618"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0967E3" w:rsidRPr="00EF7112" w:rsidTr="009A7DE9">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967E3" w:rsidRPr="00EF7112" w:rsidRDefault="000967E3" w:rsidP="00EF7112">
            <w:pPr>
              <w:spacing w:line="240" w:lineRule="auto"/>
              <w:jc w:val="center"/>
              <w:rPr>
                <w:rFonts w:ascii="Arial Narrow" w:hAnsi="Arial Narrow"/>
                <w:color w:val="000000"/>
                <w:sz w:val="24"/>
                <w:szCs w:val="24"/>
              </w:rPr>
            </w:pPr>
            <w:bookmarkStart w:id="31" w:name="OLE_LINK10"/>
            <w:r w:rsidRPr="00EF7112">
              <w:rPr>
                <w:rFonts w:ascii="Arial Narrow" w:hAnsi="Arial Narrow"/>
                <w:color w:val="000000"/>
                <w:sz w:val="24"/>
                <w:szCs w:val="24"/>
              </w:rPr>
              <w:t>100 docentes y directivos docentes de las comunidades étnicas de la ETC Córdoba formados y/o cualificados</w:t>
            </w:r>
            <w:bookmarkEnd w:id="31"/>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967E3" w:rsidRPr="00EF7112" w:rsidRDefault="000967E3"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200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967E3" w:rsidRPr="00EF7112" w:rsidRDefault="000967E3"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50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967E3" w:rsidRPr="00EF7112" w:rsidRDefault="000967E3"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122</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967E3" w:rsidRPr="00EF7112" w:rsidRDefault="000967E3" w:rsidP="00EF7112">
            <w:pPr>
              <w:spacing w:line="240" w:lineRule="auto"/>
              <w:jc w:val="center"/>
              <w:rPr>
                <w:rFonts w:ascii="Arial Narrow" w:hAnsi="Arial Narrow"/>
                <w:color w:val="000000"/>
                <w:sz w:val="24"/>
                <w:szCs w:val="24"/>
              </w:rPr>
            </w:pPr>
            <w:r w:rsidRPr="00EF7112">
              <w:rPr>
                <w:rFonts w:ascii="Arial Narrow" w:hAnsi="Arial Narrow"/>
                <w:color w:val="000000"/>
                <w:sz w:val="24"/>
                <w:szCs w:val="24"/>
              </w:rPr>
              <w:t>244%</w:t>
            </w:r>
          </w:p>
        </w:tc>
      </w:tr>
    </w:tbl>
    <w:p w:rsidR="00E5736E" w:rsidRDefault="0001111D" w:rsidP="007347D6">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bookmarkEnd w:id="30"/>
    </w:p>
    <w:p w:rsidR="00E63903" w:rsidRDefault="00E63903" w:rsidP="00EF7112">
      <w:pPr>
        <w:spacing w:line="240" w:lineRule="auto"/>
        <w:jc w:val="both"/>
        <w:rPr>
          <w:rFonts w:ascii="Arial Narrow" w:eastAsiaTheme="minorHAnsi" w:hAnsi="Arial Narrow" w:cstheme="minorBidi"/>
          <w:b/>
          <w:sz w:val="24"/>
          <w:szCs w:val="24"/>
        </w:rPr>
      </w:pPr>
      <w:bookmarkStart w:id="32" w:name="_Toc451937329"/>
    </w:p>
    <w:p w:rsidR="00E63903" w:rsidRDefault="00E63903" w:rsidP="00EF7112">
      <w:pPr>
        <w:spacing w:line="240" w:lineRule="auto"/>
        <w:jc w:val="both"/>
        <w:rPr>
          <w:rFonts w:ascii="Arial Narrow" w:eastAsiaTheme="minorHAnsi" w:hAnsi="Arial Narrow" w:cstheme="minorBidi"/>
          <w:b/>
          <w:sz w:val="24"/>
          <w:szCs w:val="24"/>
        </w:rPr>
      </w:pPr>
    </w:p>
    <w:p w:rsidR="00E63903" w:rsidRDefault="00E63903" w:rsidP="00EF7112">
      <w:pPr>
        <w:spacing w:line="240" w:lineRule="auto"/>
        <w:jc w:val="both"/>
        <w:rPr>
          <w:rFonts w:ascii="Arial Narrow" w:eastAsiaTheme="minorHAnsi" w:hAnsi="Arial Narrow" w:cstheme="minorBidi"/>
          <w:b/>
          <w:sz w:val="24"/>
          <w:szCs w:val="24"/>
        </w:rPr>
      </w:pPr>
    </w:p>
    <w:p w:rsidR="00A53BF0" w:rsidRPr="00EF7112" w:rsidRDefault="00A53BF0" w:rsidP="00EF7112">
      <w:pPr>
        <w:spacing w:line="240" w:lineRule="auto"/>
        <w:jc w:val="both"/>
        <w:rPr>
          <w:rFonts w:ascii="Arial Narrow" w:eastAsiaTheme="minorHAnsi" w:hAnsi="Arial Narrow" w:cstheme="minorBidi"/>
          <w:b/>
          <w:sz w:val="24"/>
          <w:szCs w:val="24"/>
        </w:rPr>
      </w:pPr>
      <w:r w:rsidRPr="00EF7112">
        <w:rPr>
          <w:rFonts w:ascii="Arial Narrow" w:eastAsiaTheme="minorHAnsi" w:hAnsi="Arial Narrow" w:cstheme="minorBidi"/>
          <w:b/>
          <w:sz w:val="24"/>
          <w:szCs w:val="24"/>
        </w:rPr>
        <w:t>P</w:t>
      </w:r>
      <w:r w:rsidR="007347D6">
        <w:rPr>
          <w:rFonts w:ascii="Arial Narrow" w:eastAsiaTheme="minorHAnsi" w:hAnsi="Arial Narrow" w:cstheme="minorBidi"/>
          <w:b/>
          <w:sz w:val="24"/>
          <w:szCs w:val="24"/>
        </w:rPr>
        <w:t>rograma</w:t>
      </w:r>
      <w:r w:rsidRPr="00EF7112">
        <w:rPr>
          <w:rFonts w:ascii="Arial Narrow" w:eastAsiaTheme="minorHAnsi" w:hAnsi="Arial Narrow" w:cstheme="minorBidi"/>
          <w:b/>
          <w:sz w:val="24"/>
          <w:szCs w:val="24"/>
        </w:rPr>
        <w:t xml:space="preserve"> Permanencia o adaptabilidad del sistema educativo Departamental.</w:t>
      </w:r>
      <w:bookmarkEnd w:id="32"/>
    </w:p>
    <w:p w:rsidR="00A53BF0"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b/>
          <w:sz w:val="24"/>
          <w:szCs w:val="24"/>
        </w:rPr>
        <w:t xml:space="preserve">Objetivo: </w:t>
      </w:r>
      <w:r w:rsidRPr="00EF7112">
        <w:rPr>
          <w:rFonts w:ascii="Arial Narrow" w:eastAsiaTheme="minorHAnsi" w:hAnsi="Arial Narrow" w:cstheme="minorBidi"/>
          <w:sz w:val="24"/>
          <w:szCs w:val="24"/>
        </w:rPr>
        <w:t>Garantizar el adecuado funcionamiento del sistema educativo para asegurar la permanencia y adaptabilidad en el departamento de Córdoba</w:t>
      </w:r>
      <w:r w:rsidR="00E5736E" w:rsidRPr="00EF7112">
        <w:rPr>
          <w:rFonts w:ascii="Arial Narrow" w:eastAsiaTheme="minorHAnsi" w:hAnsi="Arial Narrow" w:cstheme="minorBidi"/>
          <w:sz w:val="24"/>
          <w:szCs w:val="24"/>
        </w:rPr>
        <w:t>.</w:t>
      </w:r>
    </w:p>
    <w:p w:rsidR="00A53BF0" w:rsidRPr="00EF7112" w:rsidRDefault="007347D6" w:rsidP="00EF7112">
      <w:pPr>
        <w:spacing w:line="240" w:lineRule="auto"/>
        <w:jc w:val="both"/>
        <w:rPr>
          <w:rFonts w:ascii="Arial Narrow" w:eastAsiaTheme="minorHAnsi" w:hAnsi="Arial Narrow" w:cstheme="minorBidi"/>
          <w:b/>
          <w:sz w:val="24"/>
          <w:szCs w:val="24"/>
        </w:rPr>
      </w:pPr>
      <w:bookmarkStart w:id="33" w:name="_Toc451937330"/>
      <w:r>
        <w:rPr>
          <w:rFonts w:ascii="Arial Narrow" w:eastAsiaTheme="minorHAnsi" w:hAnsi="Arial Narrow" w:cstheme="minorBidi"/>
          <w:b/>
          <w:sz w:val="24"/>
          <w:szCs w:val="24"/>
        </w:rPr>
        <w:t xml:space="preserve">Subprograma </w:t>
      </w:r>
      <w:r w:rsidR="00A53BF0" w:rsidRPr="00EF7112">
        <w:rPr>
          <w:rFonts w:ascii="Arial Narrow" w:eastAsiaTheme="minorHAnsi" w:hAnsi="Arial Narrow" w:cstheme="minorBidi"/>
          <w:b/>
          <w:sz w:val="24"/>
          <w:szCs w:val="24"/>
        </w:rPr>
        <w:t>Eficiencia del Sector Educativo Cordobés</w:t>
      </w:r>
      <w:bookmarkEnd w:id="33"/>
      <w:r w:rsidR="007D6531">
        <w:rPr>
          <w:rFonts w:ascii="Arial Narrow" w:eastAsiaTheme="minorHAnsi" w:hAnsi="Arial Narrow" w:cstheme="minorBidi"/>
          <w:b/>
          <w:sz w:val="24"/>
          <w:szCs w:val="24"/>
        </w:rPr>
        <w:t>.</w:t>
      </w:r>
    </w:p>
    <w:p w:rsidR="00A53BF0"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La administración departamental desarrollará acciones tendientes al mejoramiento en la eficiencia del sector educativo,  a través de la implementación de un sistema de información que articule la Secretearía de educación departamental con cada una de las secretarías de educación de los 27 municipios no certificados del departamento y con cada una de la Instituciones educativas de la ETC Córdoba, con la finalidad de conocer en tiempo real su funcionamiento, necesidades y requerimientos, para una eficiente ejecución presupuestal y propiciando la operatividad óptima de todo el sistema educativo departamental.</w:t>
      </w:r>
    </w:p>
    <w:p w:rsidR="00E5736E" w:rsidRPr="007347D6" w:rsidRDefault="00E5736E" w:rsidP="00EF7112">
      <w:pPr>
        <w:pStyle w:val="Ttulo3"/>
        <w:spacing w:line="240" w:lineRule="auto"/>
        <w:rPr>
          <w:rFonts w:ascii="Arial Narrow" w:hAnsi="Arial Narrow"/>
          <w:b w:val="0"/>
          <w:color w:val="auto"/>
          <w:sz w:val="24"/>
          <w:szCs w:val="24"/>
        </w:rPr>
      </w:pPr>
      <w:r w:rsidRPr="00EF7112">
        <w:rPr>
          <w:rFonts w:ascii="Arial Narrow" w:hAnsi="Arial Narrow"/>
          <w:color w:val="auto"/>
          <w:sz w:val="24"/>
          <w:szCs w:val="24"/>
        </w:rPr>
        <w:t xml:space="preserve">Proyecto: </w:t>
      </w:r>
      <w:r w:rsidR="004F06B1" w:rsidRPr="007347D6">
        <w:rPr>
          <w:rFonts w:ascii="Arial Narrow" w:hAnsi="Arial Narrow"/>
          <w:b w:val="0"/>
          <w:color w:val="auto"/>
          <w:sz w:val="24"/>
          <w:szCs w:val="24"/>
        </w:rPr>
        <w:t>Eficacia operativa del sector educativo departamental</w:t>
      </w:r>
    </w:p>
    <w:p w:rsidR="00E5736E" w:rsidRPr="007347D6" w:rsidRDefault="00E5736E" w:rsidP="00EF7112">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Pr="007347D6">
        <w:rPr>
          <w:rFonts w:ascii="Arial Narrow" w:hAnsi="Arial Narrow" w:cs="Arial"/>
          <w:bCs/>
          <w:sz w:val="24"/>
          <w:szCs w:val="24"/>
        </w:rPr>
        <w:t>$</w:t>
      </w:r>
      <w:r w:rsidR="00887198" w:rsidRPr="007347D6">
        <w:rPr>
          <w:rFonts w:ascii="Arial Narrow" w:hAnsi="Arial Narrow" w:cs="Arial"/>
          <w:bCs/>
          <w:sz w:val="24"/>
          <w:szCs w:val="24"/>
        </w:rPr>
        <w:t>419.712.418.229</w:t>
      </w:r>
    </w:p>
    <w:p w:rsidR="00E5736E" w:rsidRPr="00EF7112" w:rsidRDefault="00E5736E"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E5736E" w:rsidRPr="00E63903" w:rsidTr="00515BB8">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E5736E" w:rsidRPr="00E63903" w:rsidRDefault="00E5736E" w:rsidP="00EF7112">
            <w:pPr>
              <w:spacing w:line="240" w:lineRule="auto"/>
              <w:jc w:val="center"/>
              <w:rPr>
                <w:rFonts w:ascii="Arial Narrow" w:hAnsi="Arial Narrow" w:cs="Arial"/>
                <w:bCs/>
              </w:rPr>
            </w:pPr>
            <w:r w:rsidRPr="00E63903">
              <w:rPr>
                <w:rFonts w:ascii="Arial Narrow" w:hAnsi="Arial Narrow" w:cs="Arial"/>
                <w:b/>
                <w:bCs/>
              </w:rPr>
              <w:lastRenderedPageBreak/>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E5736E" w:rsidRPr="00E63903" w:rsidRDefault="00E5736E" w:rsidP="00EF7112">
            <w:pPr>
              <w:spacing w:line="240" w:lineRule="auto"/>
              <w:jc w:val="center"/>
              <w:rPr>
                <w:rFonts w:ascii="Arial Narrow" w:hAnsi="Arial Narrow" w:cs="Arial"/>
                <w:bCs/>
              </w:rPr>
            </w:pPr>
            <w:r w:rsidRPr="00E63903">
              <w:rPr>
                <w:rFonts w:ascii="Arial Narrow" w:hAnsi="Arial Narrow" w:cs="Arial"/>
                <w:b/>
                <w:bCs/>
              </w:rPr>
              <w:t>LINEA DE BASE</w:t>
            </w:r>
          </w:p>
          <w:p w:rsidR="00E5736E" w:rsidRPr="00E63903" w:rsidRDefault="00E5736E" w:rsidP="00EF7112">
            <w:pPr>
              <w:spacing w:line="240" w:lineRule="auto"/>
              <w:jc w:val="center"/>
              <w:rPr>
                <w:rFonts w:ascii="Arial Narrow" w:hAnsi="Arial Narrow" w:cs="Arial"/>
                <w:bCs/>
              </w:rPr>
            </w:pPr>
            <w:r w:rsidRPr="00E63903">
              <w:rPr>
                <w:rFonts w:ascii="Arial Narrow" w:hAnsi="Arial Narrow" w:cs="Arial"/>
                <w:b/>
                <w:bCs/>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E5736E" w:rsidRPr="00E63903" w:rsidRDefault="00E5736E" w:rsidP="00EF7112">
            <w:pPr>
              <w:spacing w:after="0" w:line="240" w:lineRule="auto"/>
              <w:jc w:val="center"/>
              <w:rPr>
                <w:rFonts w:ascii="Arial Narrow" w:hAnsi="Arial Narrow" w:cs="Arial"/>
                <w:bCs/>
              </w:rPr>
            </w:pPr>
            <w:r w:rsidRPr="00E63903">
              <w:rPr>
                <w:rFonts w:ascii="Arial Narrow" w:hAnsi="Arial Narrow" w:cs="Arial"/>
                <w:b/>
                <w:bCs/>
              </w:rPr>
              <w:t>META 2016 PLAN DE DESARROLLO</w:t>
            </w:r>
          </w:p>
          <w:p w:rsidR="00E5736E" w:rsidRPr="00E63903" w:rsidRDefault="00E5736E" w:rsidP="00EF7112">
            <w:pPr>
              <w:spacing w:after="0" w:line="240" w:lineRule="auto"/>
              <w:jc w:val="center"/>
              <w:rPr>
                <w:rFonts w:ascii="Arial Narrow" w:hAnsi="Arial Narrow" w:cs="Arial"/>
                <w:bCs/>
              </w:rPr>
            </w:pPr>
            <w:r w:rsidRPr="00E63903">
              <w:rPr>
                <w:rFonts w:ascii="Arial Narrow" w:hAnsi="Arial Narrow" w:cs="Arial"/>
                <w:b/>
                <w:bCs/>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E5736E" w:rsidRPr="00E63903" w:rsidRDefault="00E5736E" w:rsidP="00EF7112">
            <w:pPr>
              <w:spacing w:line="240" w:lineRule="auto"/>
              <w:jc w:val="center"/>
              <w:rPr>
                <w:rFonts w:ascii="Arial Narrow" w:hAnsi="Arial Narrow" w:cs="Arial"/>
                <w:bCs/>
              </w:rPr>
            </w:pPr>
            <w:r w:rsidRPr="00E63903">
              <w:rPr>
                <w:rFonts w:ascii="Arial Narrow" w:hAnsi="Arial Narrow" w:cs="Arial"/>
                <w:b/>
                <w:bCs/>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E5736E" w:rsidRPr="00E63903" w:rsidRDefault="00E5736E" w:rsidP="00EF7112">
            <w:pPr>
              <w:spacing w:line="240" w:lineRule="auto"/>
              <w:jc w:val="center"/>
              <w:rPr>
                <w:rFonts w:ascii="Arial Narrow" w:hAnsi="Arial Narrow" w:cs="Arial"/>
                <w:bCs/>
              </w:rPr>
            </w:pPr>
            <w:r w:rsidRPr="00E63903">
              <w:rPr>
                <w:rFonts w:ascii="Arial Narrow" w:hAnsi="Arial Narrow" w:cs="Arial"/>
                <w:b/>
                <w:bCs/>
              </w:rPr>
              <w:t>GRADO DE AVANCE DE LAS METAS %</w:t>
            </w:r>
          </w:p>
        </w:tc>
      </w:tr>
      <w:tr w:rsidR="00E5736E" w:rsidRPr="00E63903" w:rsidTr="00515BB8">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5736E" w:rsidRPr="00E63903" w:rsidRDefault="00E5736E"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100% de la eficacia operativa del sector educativo departamental alcanzado.</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5736E" w:rsidRPr="00E63903" w:rsidRDefault="00E5736E"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100%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5736E" w:rsidRPr="00E63903" w:rsidRDefault="00E5736E"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100%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5736E" w:rsidRPr="00E63903" w:rsidRDefault="004F06B1"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100%</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5736E" w:rsidRPr="00E63903" w:rsidRDefault="004F06B1" w:rsidP="00EF7112">
            <w:pPr>
              <w:spacing w:after="0" w:line="240" w:lineRule="auto"/>
              <w:jc w:val="center"/>
              <w:rPr>
                <w:rFonts w:ascii="Arial Narrow" w:hAnsi="Arial Narrow" w:cs="Arial"/>
                <w:bCs/>
                <w:highlight w:val="yellow"/>
              </w:rPr>
            </w:pPr>
            <w:r w:rsidRPr="00E63903">
              <w:rPr>
                <w:rFonts w:ascii="Arial Narrow" w:eastAsia="Times New Roman" w:hAnsi="Arial Narrow"/>
                <w:color w:val="000000"/>
                <w:lang w:eastAsia="es-CO"/>
              </w:rPr>
              <w:t>100%</w:t>
            </w:r>
          </w:p>
        </w:tc>
      </w:tr>
    </w:tbl>
    <w:p w:rsidR="0001111D" w:rsidRPr="008C56FF" w:rsidRDefault="0001111D" w:rsidP="0001111D">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E5736E" w:rsidRPr="00EF7112" w:rsidRDefault="00E5736E" w:rsidP="00EF7112">
      <w:pPr>
        <w:spacing w:line="240" w:lineRule="auto"/>
        <w:jc w:val="both"/>
        <w:rPr>
          <w:rFonts w:ascii="Arial Narrow" w:eastAsiaTheme="minorHAnsi" w:hAnsi="Arial Narrow" w:cstheme="minorBidi"/>
          <w:sz w:val="24"/>
          <w:szCs w:val="24"/>
        </w:rPr>
      </w:pPr>
    </w:p>
    <w:p w:rsidR="00070B78" w:rsidRDefault="00E5736E" w:rsidP="00070B78">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070B78" w:rsidRPr="00070B78">
        <w:rPr>
          <w:rFonts w:ascii="Arial Narrow" w:hAnsi="Arial Narrow"/>
          <w:b w:val="0"/>
          <w:color w:val="auto"/>
          <w:sz w:val="24"/>
          <w:szCs w:val="24"/>
        </w:rPr>
        <w:t>Interventoría a</w:t>
      </w:r>
      <w:r w:rsidR="00070B78">
        <w:rPr>
          <w:rFonts w:ascii="Arial Narrow" w:hAnsi="Arial Narrow"/>
          <w:b w:val="0"/>
          <w:color w:val="auto"/>
          <w:sz w:val="24"/>
          <w:szCs w:val="24"/>
        </w:rPr>
        <w:t xml:space="preserve"> </w:t>
      </w:r>
      <w:r w:rsidR="00070B78" w:rsidRPr="00070B78">
        <w:rPr>
          <w:rFonts w:ascii="Arial Narrow" w:hAnsi="Arial Narrow"/>
          <w:b w:val="0"/>
          <w:color w:val="auto"/>
          <w:sz w:val="24"/>
          <w:szCs w:val="24"/>
        </w:rPr>
        <w:t>l</w:t>
      </w:r>
      <w:r w:rsidR="00070B78">
        <w:rPr>
          <w:rFonts w:ascii="Arial Narrow" w:hAnsi="Arial Narrow"/>
          <w:b w:val="0"/>
          <w:color w:val="auto"/>
          <w:sz w:val="24"/>
          <w:szCs w:val="24"/>
        </w:rPr>
        <w:t>os</w:t>
      </w:r>
      <w:r w:rsidR="00841130">
        <w:rPr>
          <w:rFonts w:ascii="Arial Narrow" w:hAnsi="Arial Narrow"/>
          <w:b w:val="0"/>
          <w:color w:val="auto"/>
          <w:sz w:val="24"/>
          <w:szCs w:val="24"/>
        </w:rPr>
        <w:t xml:space="preserve"> c</w:t>
      </w:r>
      <w:r w:rsidR="00070B78" w:rsidRPr="00070B78">
        <w:rPr>
          <w:rFonts w:ascii="Arial Narrow" w:hAnsi="Arial Narrow"/>
          <w:b w:val="0"/>
          <w:color w:val="auto"/>
          <w:sz w:val="24"/>
          <w:szCs w:val="24"/>
        </w:rPr>
        <w:t>ontrato</w:t>
      </w:r>
      <w:r w:rsidR="00070B78">
        <w:rPr>
          <w:rFonts w:ascii="Arial Narrow" w:hAnsi="Arial Narrow"/>
          <w:b w:val="0"/>
          <w:color w:val="auto"/>
          <w:sz w:val="24"/>
          <w:szCs w:val="24"/>
        </w:rPr>
        <w:t>s</w:t>
      </w:r>
      <w:r w:rsidR="00070B78" w:rsidRPr="00070B78">
        <w:rPr>
          <w:rFonts w:ascii="Arial Narrow" w:hAnsi="Arial Narrow"/>
          <w:b w:val="0"/>
          <w:color w:val="auto"/>
          <w:sz w:val="24"/>
          <w:szCs w:val="24"/>
        </w:rPr>
        <w:t xml:space="preserve"> cuyo objeto es la prestación del servicio público educativo</w:t>
      </w:r>
      <w:r w:rsidR="00070B78" w:rsidRPr="00070B78">
        <w:rPr>
          <w:rFonts w:ascii="Arial Narrow" w:hAnsi="Arial Narrow"/>
          <w:color w:val="auto"/>
          <w:sz w:val="24"/>
          <w:szCs w:val="24"/>
        </w:rPr>
        <w:t xml:space="preserve"> </w:t>
      </w:r>
    </w:p>
    <w:p w:rsidR="00E5736E" w:rsidRPr="00070B78" w:rsidRDefault="00E5736E" w:rsidP="00070B78">
      <w:pPr>
        <w:pStyle w:val="Ttulo3"/>
        <w:spacing w:line="240" w:lineRule="auto"/>
        <w:rPr>
          <w:rFonts w:ascii="Arial Narrow" w:hAnsi="Arial Narrow"/>
          <w:b w:val="0"/>
          <w:color w:val="auto"/>
          <w:sz w:val="24"/>
          <w:szCs w:val="24"/>
        </w:rPr>
      </w:pPr>
      <w:r w:rsidRPr="00070B78">
        <w:rPr>
          <w:rFonts w:ascii="Arial Narrow" w:hAnsi="Arial Narrow" w:cs="Arial"/>
          <w:bCs w:val="0"/>
          <w:color w:val="auto"/>
          <w:sz w:val="24"/>
          <w:szCs w:val="24"/>
        </w:rPr>
        <w:t xml:space="preserve">Inversión: </w:t>
      </w:r>
      <w:r w:rsidR="00070B78" w:rsidRPr="00070B78">
        <w:rPr>
          <w:rFonts w:ascii="Arial Narrow" w:hAnsi="Arial Narrow" w:cs="Arial"/>
          <w:b w:val="0"/>
          <w:bCs w:val="0"/>
          <w:color w:val="auto"/>
          <w:sz w:val="24"/>
          <w:szCs w:val="24"/>
        </w:rPr>
        <w:t>$</w:t>
      </w:r>
      <w:r w:rsidR="00070B78" w:rsidRPr="00070B78">
        <w:rPr>
          <w:rFonts w:ascii="Arial Narrow" w:hAnsi="Arial Narrow" w:cs="Arial"/>
          <w:b w:val="0"/>
          <w:color w:val="auto"/>
          <w:sz w:val="24"/>
          <w:szCs w:val="24"/>
        </w:rPr>
        <w:t>2</w:t>
      </w:r>
      <w:r w:rsidR="00070B78" w:rsidRPr="00070B78">
        <w:rPr>
          <w:rFonts w:ascii="Arial Narrow" w:hAnsi="Arial Narrow" w:cs="Arial"/>
          <w:b w:val="0"/>
          <w:bCs w:val="0"/>
          <w:color w:val="auto"/>
          <w:sz w:val="24"/>
          <w:szCs w:val="24"/>
        </w:rPr>
        <w:t>.</w:t>
      </w:r>
      <w:r w:rsidR="00070B78" w:rsidRPr="00070B78">
        <w:rPr>
          <w:rFonts w:ascii="Arial Narrow" w:hAnsi="Arial Narrow" w:cs="Arial"/>
          <w:b w:val="0"/>
          <w:color w:val="auto"/>
          <w:sz w:val="24"/>
          <w:szCs w:val="24"/>
        </w:rPr>
        <w:t>050</w:t>
      </w:r>
      <w:r w:rsidR="00070B78" w:rsidRPr="00070B78">
        <w:rPr>
          <w:rFonts w:ascii="Arial Narrow" w:hAnsi="Arial Narrow" w:cs="Arial"/>
          <w:b w:val="0"/>
          <w:bCs w:val="0"/>
          <w:color w:val="auto"/>
          <w:sz w:val="24"/>
          <w:szCs w:val="24"/>
        </w:rPr>
        <w:t>.</w:t>
      </w:r>
      <w:r w:rsidR="00070B78" w:rsidRPr="00070B78">
        <w:rPr>
          <w:rFonts w:ascii="Arial Narrow" w:hAnsi="Arial Narrow" w:cs="Arial"/>
          <w:b w:val="0"/>
          <w:color w:val="auto"/>
          <w:sz w:val="24"/>
          <w:szCs w:val="24"/>
        </w:rPr>
        <w:t>532</w:t>
      </w:r>
      <w:r w:rsidR="00070B78" w:rsidRPr="00070B78">
        <w:rPr>
          <w:rFonts w:ascii="Arial Narrow" w:hAnsi="Arial Narrow" w:cs="Arial"/>
          <w:b w:val="0"/>
          <w:bCs w:val="0"/>
          <w:color w:val="auto"/>
          <w:sz w:val="24"/>
          <w:szCs w:val="24"/>
        </w:rPr>
        <w:t>.</w:t>
      </w:r>
      <w:r w:rsidR="00070B78" w:rsidRPr="00070B78">
        <w:rPr>
          <w:rFonts w:ascii="Arial Narrow" w:hAnsi="Arial Narrow" w:cs="Arial"/>
          <w:b w:val="0"/>
          <w:color w:val="auto"/>
          <w:sz w:val="24"/>
          <w:szCs w:val="24"/>
        </w:rPr>
        <w:t>478</w:t>
      </w:r>
    </w:p>
    <w:p w:rsidR="00E5736E" w:rsidRPr="00EF7112" w:rsidRDefault="00E5736E"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E5736E" w:rsidRPr="00E63903" w:rsidTr="00515BB8">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E5736E" w:rsidRPr="00E63903" w:rsidRDefault="00E5736E" w:rsidP="00EF7112">
            <w:pPr>
              <w:spacing w:line="240" w:lineRule="auto"/>
              <w:jc w:val="center"/>
              <w:rPr>
                <w:rFonts w:ascii="Arial Narrow" w:hAnsi="Arial Narrow" w:cs="Arial"/>
                <w:bCs/>
              </w:rPr>
            </w:pPr>
            <w:r w:rsidRPr="00E63903">
              <w:rPr>
                <w:rFonts w:ascii="Arial Narrow" w:hAnsi="Arial Narrow" w:cs="Arial"/>
                <w:b/>
                <w:bCs/>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E5736E" w:rsidRPr="00E63903" w:rsidRDefault="00E5736E" w:rsidP="00EF7112">
            <w:pPr>
              <w:spacing w:line="240" w:lineRule="auto"/>
              <w:jc w:val="center"/>
              <w:rPr>
                <w:rFonts w:ascii="Arial Narrow" w:hAnsi="Arial Narrow" w:cs="Arial"/>
                <w:bCs/>
              </w:rPr>
            </w:pPr>
            <w:r w:rsidRPr="00E63903">
              <w:rPr>
                <w:rFonts w:ascii="Arial Narrow" w:hAnsi="Arial Narrow" w:cs="Arial"/>
                <w:b/>
                <w:bCs/>
              </w:rPr>
              <w:t>LINEA DE BASE</w:t>
            </w:r>
          </w:p>
          <w:p w:rsidR="00E5736E" w:rsidRPr="00E63903" w:rsidRDefault="00E5736E" w:rsidP="00EF7112">
            <w:pPr>
              <w:spacing w:line="240" w:lineRule="auto"/>
              <w:jc w:val="center"/>
              <w:rPr>
                <w:rFonts w:ascii="Arial Narrow" w:hAnsi="Arial Narrow" w:cs="Arial"/>
                <w:bCs/>
              </w:rPr>
            </w:pPr>
            <w:r w:rsidRPr="00E63903">
              <w:rPr>
                <w:rFonts w:ascii="Arial Narrow" w:hAnsi="Arial Narrow" w:cs="Arial"/>
                <w:b/>
                <w:bCs/>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E5736E" w:rsidRPr="00E63903" w:rsidRDefault="00E5736E" w:rsidP="00EF7112">
            <w:pPr>
              <w:spacing w:after="0" w:line="240" w:lineRule="auto"/>
              <w:jc w:val="center"/>
              <w:rPr>
                <w:rFonts w:ascii="Arial Narrow" w:hAnsi="Arial Narrow" w:cs="Arial"/>
                <w:bCs/>
              </w:rPr>
            </w:pPr>
            <w:r w:rsidRPr="00E63903">
              <w:rPr>
                <w:rFonts w:ascii="Arial Narrow" w:hAnsi="Arial Narrow" w:cs="Arial"/>
                <w:b/>
                <w:bCs/>
              </w:rPr>
              <w:t>META 2016 PLAN DE DESARROLLO</w:t>
            </w:r>
          </w:p>
          <w:p w:rsidR="00E5736E" w:rsidRPr="00E63903" w:rsidRDefault="00E5736E" w:rsidP="00EF7112">
            <w:pPr>
              <w:spacing w:after="0" w:line="240" w:lineRule="auto"/>
              <w:jc w:val="center"/>
              <w:rPr>
                <w:rFonts w:ascii="Arial Narrow" w:hAnsi="Arial Narrow" w:cs="Arial"/>
                <w:bCs/>
              </w:rPr>
            </w:pPr>
            <w:r w:rsidRPr="00E63903">
              <w:rPr>
                <w:rFonts w:ascii="Arial Narrow" w:hAnsi="Arial Narrow" w:cs="Arial"/>
                <w:b/>
                <w:bCs/>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E5736E" w:rsidRPr="00E63903" w:rsidRDefault="00E5736E" w:rsidP="00EF7112">
            <w:pPr>
              <w:spacing w:line="240" w:lineRule="auto"/>
              <w:jc w:val="center"/>
              <w:rPr>
                <w:rFonts w:ascii="Arial Narrow" w:hAnsi="Arial Narrow" w:cs="Arial"/>
                <w:bCs/>
              </w:rPr>
            </w:pPr>
            <w:r w:rsidRPr="00E63903">
              <w:rPr>
                <w:rFonts w:ascii="Arial Narrow" w:hAnsi="Arial Narrow" w:cs="Arial"/>
                <w:b/>
                <w:bCs/>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E5736E" w:rsidRPr="00E63903" w:rsidRDefault="00E5736E" w:rsidP="00EF7112">
            <w:pPr>
              <w:spacing w:line="240" w:lineRule="auto"/>
              <w:jc w:val="center"/>
              <w:rPr>
                <w:rFonts w:ascii="Arial Narrow" w:hAnsi="Arial Narrow" w:cs="Arial"/>
                <w:bCs/>
              </w:rPr>
            </w:pPr>
            <w:r w:rsidRPr="00E63903">
              <w:rPr>
                <w:rFonts w:ascii="Arial Narrow" w:hAnsi="Arial Narrow" w:cs="Arial"/>
                <w:b/>
                <w:bCs/>
              </w:rPr>
              <w:t>GRADO DE AVANCE DE LAS METAS %</w:t>
            </w:r>
          </w:p>
        </w:tc>
      </w:tr>
      <w:tr w:rsidR="00E5736E" w:rsidRPr="00E63903" w:rsidTr="00515BB8">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5736E" w:rsidRPr="00E63903" w:rsidRDefault="00E5736E"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4 auditorías a la matricula en  los E.E. para el proceso de gestión de cobertura educativa, realizadas</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5736E" w:rsidRPr="00E63903" w:rsidRDefault="00E5736E"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5736E" w:rsidRPr="00E63903" w:rsidRDefault="00E5736E" w:rsidP="00EF7112">
            <w:pPr>
              <w:spacing w:after="0" w:line="240" w:lineRule="auto"/>
              <w:jc w:val="center"/>
              <w:rPr>
                <w:rFonts w:ascii="Arial Narrow" w:eastAsia="Times New Roman" w:hAnsi="Arial Narrow"/>
                <w:color w:val="000000"/>
                <w:lang w:eastAsia="es-CO"/>
              </w:rPr>
            </w:pPr>
            <w:r w:rsidRPr="00E63903">
              <w:rPr>
                <w:rFonts w:ascii="Arial Narrow" w:eastAsia="Times New Roman" w:hAnsi="Arial Narrow"/>
                <w:color w:val="000000"/>
                <w:lang w:eastAsia="es-CO"/>
              </w:rPr>
              <w:t>1</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5736E" w:rsidRPr="00E63903" w:rsidRDefault="00B841F5" w:rsidP="00EF7112">
            <w:pPr>
              <w:spacing w:after="0" w:line="240" w:lineRule="auto"/>
              <w:jc w:val="center"/>
              <w:rPr>
                <w:rFonts w:ascii="Arial Narrow" w:hAnsi="Arial Narrow" w:cs="Arial"/>
                <w:bCs/>
              </w:rPr>
            </w:pPr>
            <w:r w:rsidRPr="00E63903">
              <w:rPr>
                <w:rFonts w:ascii="Arial Narrow" w:hAnsi="Arial Narrow" w:cs="Arial"/>
                <w:bCs/>
              </w:rPr>
              <w:t>1</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E5736E" w:rsidRPr="00E63903" w:rsidRDefault="00B841F5" w:rsidP="00EF7112">
            <w:pPr>
              <w:spacing w:after="0" w:line="240" w:lineRule="auto"/>
              <w:jc w:val="center"/>
              <w:rPr>
                <w:rFonts w:ascii="Arial Narrow" w:hAnsi="Arial Narrow" w:cs="Arial"/>
                <w:bCs/>
              </w:rPr>
            </w:pPr>
            <w:r w:rsidRPr="00E63903">
              <w:rPr>
                <w:rFonts w:ascii="Arial Narrow" w:hAnsi="Arial Narrow" w:cs="Arial"/>
                <w:bCs/>
              </w:rPr>
              <w:t>100%</w:t>
            </w:r>
          </w:p>
        </w:tc>
      </w:tr>
    </w:tbl>
    <w:p w:rsidR="0001111D" w:rsidRPr="008C56FF" w:rsidRDefault="0001111D" w:rsidP="0001111D">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E63903" w:rsidRDefault="00E63903" w:rsidP="00EF7112">
      <w:pPr>
        <w:spacing w:line="240" w:lineRule="auto"/>
        <w:jc w:val="both"/>
        <w:rPr>
          <w:rFonts w:ascii="Arial Narrow" w:eastAsiaTheme="minorHAnsi" w:hAnsi="Arial Narrow" w:cstheme="minorBidi"/>
          <w:b/>
          <w:sz w:val="24"/>
          <w:szCs w:val="24"/>
        </w:rPr>
      </w:pPr>
      <w:bookmarkStart w:id="34" w:name="_Toc451937331"/>
    </w:p>
    <w:p w:rsidR="00E63903" w:rsidRDefault="00E63903" w:rsidP="00EF7112">
      <w:pPr>
        <w:spacing w:line="240" w:lineRule="auto"/>
        <w:jc w:val="both"/>
        <w:rPr>
          <w:rFonts w:ascii="Arial Narrow" w:eastAsiaTheme="minorHAnsi" w:hAnsi="Arial Narrow" w:cstheme="minorBidi"/>
          <w:b/>
          <w:sz w:val="24"/>
          <w:szCs w:val="24"/>
        </w:rPr>
      </w:pPr>
    </w:p>
    <w:p w:rsidR="00A53BF0" w:rsidRPr="00EF7112" w:rsidRDefault="00841130" w:rsidP="00EF7112">
      <w:pPr>
        <w:spacing w:line="240" w:lineRule="auto"/>
        <w:jc w:val="both"/>
        <w:rPr>
          <w:rFonts w:ascii="Arial Narrow" w:eastAsiaTheme="minorHAnsi" w:hAnsi="Arial Narrow" w:cstheme="minorBidi"/>
          <w:b/>
          <w:sz w:val="24"/>
          <w:szCs w:val="24"/>
        </w:rPr>
      </w:pPr>
      <w:r>
        <w:rPr>
          <w:rFonts w:ascii="Arial Narrow" w:eastAsiaTheme="minorHAnsi" w:hAnsi="Arial Narrow" w:cstheme="minorBidi"/>
          <w:b/>
          <w:sz w:val="24"/>
          <w:szCs w:val="24"/>
        </w:rPr>
        <w:t xml:space="preserve">Subprograma </w:t>
      </w:r>
      <w:r w:rsidR="00A53BF0" w:rsidRPr="00EF7112">
        <w:rPr>
          <w:rFonts w:ascii="Arial Narrow" w:eastAsiaTheme="minorHAnsi" w:hAnsi="Arial Narrow" w:cstheme="minorBidi"/>
          <w:b/>
          <w:sz w:val="24"/>
          <w:szCs w:val="24"/>
        </w:rPr>
        <w:t>Estructura organizacional y procesos administrativos</w:t>
      </w:r>
      <w:bookmarkEnd w:id="34"/>
      <w:r w:rsidR="007D6531">
        <w:rPr>
          <w:rFonts w:ascii="Arial Narrow" w:eastAsiaTheme="minorHAnsi" w:hAnsi="Arial Narrow" w:cstheme="minorBidi"/>
          <w:b/>
          <w:sz w:val="24"/>
          <w:szCs w:val="24"/>
        </w:rPr>
        <w:t>.</w:t>
      </w:r>
    </w:p>
    <w:p w:rsidR="00A53BF0" w:rsidRPr="00EF7112" w:rsidRDefault="00A53BF0" w:rsidP="00EF7112">
      <w:pPr>
        <w:spacing w:line="240" w:lineRule="auto"/>
        <w:jc w:val="both"/>
        <w:rPr>
          <w:rFonts w:ascii="Arial Narrow" w:eastAsiaTheme="minorHAnsi" w:hAnsi="Arial Narrow" w:cstheme="minorBidi"/>
          <w:sz w:val="24"/>
          <w:szCs w:val="24"/>
        </w:rPr>
      </w:pPr>
      <w:r w:rsidRPr="00EF7112">
        <w:rPr>
          <w:rFonts w:ascii="Arial Narrow" w:eastAsiaTheme="minorHAnsi" w:hAnsi="Arial Narrow" w:cstheme="minorBidi"/>
          <w:sz w:val="24"/>
          <w:szCs w:val="24"/>
        </w:rPr>
        <w:t>La administración departamental desarrollará gestiones tendientes al mejoramiento en la estructura organizacional y en los procesos administrativos, con la finalidad de disponer de los actos administrativos, planta de funcionarios, docentes, directivos docentes y administrativos, requeridos para la prestación eficiente del servicio educativo, propiciando la operatividad óptima de todo el sistema educativo departamental en los 27 municipios no certificados del departamento y en cada una de la Instituciones educativas de la ETC Córdoba.</w:t>
      </w:r>
    </w:p>
    <w:p w:rsidR="00E5736E" w:rsidRPr="00EF7112" w:rsidRDefault="00E5736E"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B841F5" w:rsidRPr="00841130">
        <w:rPr>
          <w:rFonts w:ascii="Arial Narrow" w:hAnsi="Arial Narrow"/>
          <w:b w:val="0"/>
          <w:color w:val="auto"/>
          <w:sz w:val="24"/>
          <w:szCs w:val="24"/>
        </w:rPr>
        <w:t>Gestión para creación de nuevas pl</w:t>
      </w:r>
      <w:r w:rsidR="00841130">
        <w:rPr>
          <w:rFonts w:ascii="Arial Narrow" w:hAnsi="Arial Narrow"/>
          <w:b w:val="0"/>
          <w:color w:val="auto"/>
          <w:sz w:val="24"/>
          <w:szCs w:val="24"/>
        </w:rPr>
        <w:t>a</w:t>
      </w:r>
      <w:r w:rsidR="00B841F5" w:rsidRPr="00841130">
        <w:rPr>
          <w:rFonts w:ascii="Arial Narrow" w:hAnsi="Arial Narrow"/>
          <w:b w:val="0"/>
          <w:color w:val="auto"/>
          <w:sz w:val="24"/>
          <w:szCs w:val="24"/>
        </w:rPr>
        <w:t>zas docentes y administrativas para atender la matricula regular</w:t>
      </w:r>
    </w:p>
    <w:p w:rsidR="00E5736E" w:rsidRPr="00841130" w:rsidRDefault="00E5736E" w:rsidP="00EF7112">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00841130" w:rsidRPr="00841130">
        <w:rPr>
          <w:rFonts w:ascii="Arial Narrow" w:hAnsi="Arial Narrow" w:cs="Arial"/>
          <w:bCs/>
          <w:sz w:val="24"/>
          <w:szCs w:val="24"/>
        </w:rPr>
        <w:t>Recursos incluidos en la nomina de docentes y directivos docentes de la SED</w:t>
      </w:r>
    </w:p>
    <w:p w:rsidR="00E5736E" w:rsidRPr="00841130" w:rsidRDefault="00E5736E"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E5736E" w:rsidRPr="00EF7112" w:rsidTr="00515BB8">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E5736E" w:rsidRPr="00EF7112" w:rsidRDefault="00E5736E"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E5736E" w:rsidRPr="00EF7112" w:rsidRDefault="00E5736E"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E5736E" w:rsidRPr="00EF7112" w:rsidRDefault="00E5736E"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E5736E" w:rsidRPr="00EF7112" w:rsidRDefault="00E5736E"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E5736E" w:rsidRPr="00EF7112" w:rsidRDefault="00E5736E"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E5736E" w:rsidRPr="00EF7112" w:rsidRDefault="00E5736E"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 xml:space="preserve">SITUACIÓN ACTUAL A </w:t>
            </w:r>
            <w:r w:rsidRPr="00EF7112">
              <w:rPr>
                <w:rFonts w:ascii="Arial Narrow" w:hAnsi="Arial Narrow" w:cs="Arial"/>
                <w:b/>
                <w:bCs/>
                <w:sz w:val="24"/>
                <w:szCs w:val="24"/>
              </w:rPr>
              <w:lastRenderedPageBreak/>
              <w:t>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E5736E" w:rsidRPr="00EF7112" w:rsidRDefault="00E5736E"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lastRenderedPageBreak/>
              <w:t xml:space="preserve">GRADO DE AVANCE DE </w:t>
            </w:r>
            <w:r w:rsidRPr="00EF7112">
              <w:rPr>
                <w:rFonts w:ascii="Arial Narrow" w:hAnsi="Arial Narrow" w:cs="Arial"/>
                <w:b/>
                <w:bCs/>
                <w:sz w:val="24"/>
                <w:szCs w:val="24"/>
              </w:rPr>
              <w:lastRenderedPageBreak/>
              <w:t>LAS METAS %</w:t>
            </w:r>
          </w:p>
        </w:tc>
      </w:tr>
      <w:tr w:rsidR="00F35EE1" w:rsidRPr="00841130" w:rsidTr="00515BB8">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35EE1" w:rsidRPr="00EF7112" w:rsidRDefault="00F35EE1"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lastRenderedPageBreak/>
              <w:t xml:space="preserve">600 nuevos docentes requeridos para atender el total de la matricula regular </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35EE1" w:rsidRPr="00EF7112" w:rsidRDefault="00F35EE1"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9800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35EE1" w:rsidRPr="00EF7112" w:rsidRDefault="00F35EE1"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35EE1" w:rsidRPr="00841130" w:rsidRDefault="00B841F5" w:rsidP="00EF7112">
            <w:pPr>
              <w:spacing w:after="0" w:line="240" w:lineRule="auto"/>
              <w:jc w:val="center"/>
              <w:rPr>
                <w:rFonts w:ascii="Arial Narrow" w:hAnsi="Arial Narrow" w:cs="Arial"/>
                <w:bCs/>
                <w:sz w:val="24"/>
                <w:szCs w:val="24"/>
              </w:rPr>
            </w:pPr>
            <w:r w:rsidRPr="00841130">
              <w:rPr>
                <w:rFonts w:ascii="Arial Narrow" w:hAnsi="Arial Narrow" w:cs="Arial"/>
                <w:bCs/>
                <w:sz w:val="24"/>
                <w:szCs w:val="24"/>
              </w:rPr>
              <w:t>375</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F35EE1" w:rsidRPr="00841130" w:rsidRDefault="00B841F5" w:rsidP="00EF7112">
            <w:pPr>
              <w:spacing w:after="0" w:line="240" w:lineRule="auto"/>
              <w:jc w:val="center"/>
              <w:rPr>
                <w:rFonts w:ascii="Arial Narrow" w:hAnsi="Arial Narrow" w:cs="Arial"/>
                <w:bCs/>
                <w:sz w:val="24"/>
                <w:szCs w:val="24"/>
              </w:rPr>
            </w:pPr>
            <w:r w:rsidRPr="00841130">
              <w:rPr>
                <w:rFonts w:ascii="Arial Narrow" w:hAnsi="Arial Narrow" w:cs="Arial"/>
                <w:bCs/>
                <w:sz w:val="24"/>
                <w:szCs w:val="24"/>
              </w:rPr>
              <w:t>375%</w:t>
            </w:r>
          </w:p>
        </w:tc>
      </w:tr>
    </w:tbl>
    <w:p w:rsidR="0001111D" w:rsidRPr="008C56FF" w:rsidRDefault="0001111D" w:rsidP="0001111D">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F35EE1" w:rsidRPr="00EF7112" w:rsidRDefault="00F35EE1" w:rsidP="00EF7112">
      <w:pPr>
        <w:pStyle w:val="Ttulo3"/>
        <w:spacing w:line="240" w:lineRule="auto"/>
        <w:rPr>
          <w:rFonts w:ascii="Arial Narrow" w:hAnsi="Arial Narrow"/>
          <w:color w:val="auto"/>
          <w:sz w:val="24"/>
          <w:szCs w:val="24"/>
        </w:rPr>
      </w:pPr>
      <w:r w:rsidRPr="00EF7112">
        <w:rPr>
          <w:rFonts w:ascii="Arial Narrow" w:hAnsi="Arial Narrow"/>
          <w:color w:val="auto"/>
          <w:sz w:val="24"/>
          <w:szCs w:val="24"/>
        </w:rPr>
        <w:t xml:space="preserve">Proyecto: </w:t>
      </w:r>
      <w:r w:rsidR="000B4F77" w:rsidRPr="00841130">
        <w:rPr>
          <w:rFonts w:ascii="Arial Narrow" w:hAnsi="Arial Narrow"/>
          <w:b w:val="0"/>
          <w:color w:val="auto"/>
          <w:sz w:val="24"/>
          <w:szCs w:val="24"/>
        </w:rPr>
        <w:t xml:space="preserve">Dotación de </w:t>
      </w:r>
      <w:r w:rsidR="001B7725" w:rsidRPr="00841130">
        <w:rPr>
          <w:rFonts w:ascii="Arial Narrow" w:hAnsi="Arial Narrow"/>
          <w:b w:val="0"/>
          <w:color w:val="auto"/>
          <w:sz w:val="24"/>
          <w:szCs w:val="24"/>
        </w:rPr>
        <w:t>vestuario y calzado de labor para docentes y directivos docentes que tienen derecho a ella de conformidad a la Ley 70 de 1988</w:t>
      </w:r>
      <w:r w:rsidR="000B4F77" w:rsidRPr="00841130">
        <w:rPr>
          <w:rFonts w:ascii="Arial Narrow" w:hAnsi="Arial Narrow"/>
          <w:b w:val="0"/>
          <w:color w:val="auto"/>
          <w:sz w:val="24"/>
          <w:szCs w:val="24"/>
        </w:rPr>
        <w:t xml:space="preserve"> con ingresos inferiores a dos SMLV</w:t>
      </w:r>
    </w:p>
    <w:p w:rsidR="00F35EE1" w:rsidRPr="00EF7112" w:rsidRDefault="00F35EE1" w:rsidP="00EF7112">
      <w:pPr>
        <w:spacing w:line="240" w:lineRule="auto"/>
        <w:jc w:val="both"/>
        <w:rPr>
          <w:rFonts w:ascii="Arial Narrow" w:hAnsi="Arial Narrow"/>
          <w:sz w:val="24"/>
          <w:szCs w:val="24"/>
        </w:rPr>
      </w:pPr>
      <w:r w:rsidRPr="00EF7112">
        <w:rPr>
          <w:rFonts w:ascii="Arial Narrow" w:hAnsi="Arial Narrow" w:cs="Arial"/>
          <w:b/>
          <w:bCs/>
          <w:sz w:val="24"/>
          <w:szCs w:val="24"/>
        </w:rPr>
        <w:t xml:space="preserve">Inversión: </w:t>
      </w:r>
      <w:r w:rsidRPr="00841130">
        <w:rPr>
          <w:rFonts w:ascii="Arial Narrow" w:hAnsi="Arial Narrow" w:cs="Arial"/>
          <w:bCs/>
          <w:sz w:val="24"/>
          <w:szCs w:val="24"/>
        </w:rPr>
        <w:t>$</w:t>
      </w:r>
      <w:r w:rsidR="001B7725" w:rsidRPr="00841130">
        <w:rPr>
          <w:rFonts w:ascii="Arial Narrow" w:hAnsi="Arial Narrow" w:cs="Arial"/>
          <w:bCs/>
          <w:sz w:val="24"/>
          <w:szCs w:val="24"/>
        </w:rPr>
        <w:t>662.972.670</w:t>
      </w:r>
    </w:p>
    <w:p w:rsidR="00F35EE1" w:rsidRPr="00EF7112" w:rsidRDefault="00F35EE1" w:rsidP="00EF7112">
      <w:pPr>
        <w:spacing w:after="0" w:line="240" w:lineRule="auto"/>
        <w:jc w:val="both"/>
        <w:rPr>
          <w:rFonts w:ascii="Arial Narrow" w:hAnsi="Arial Narrow"/>
          <w:sz w:val="24"/>
          <w:szCs w:val="24"/>
        </w:rPr>
      </w:pPr>
    </w:p>
    <w:tbl>
      <w:tblPr>
        <w:tblW w:w="5000" w:type="pct"/>
        <w:tblCellMar>
          <w:left w:w="0" w:type="dxa"/>
          <w:right w:w="0" w:type="dxa"/>
        </w:tblCellMar>
        <w:tblLook w:val="04A0" w:firstRow="1" w:lastRow="0" w:firstColumn="1" w:lastColumn="0" w:noHBand="0" w:noVBand="1"/>
      </w:tblPr>
      <w:tblGrid>
        <w:gridCol w:w="2133"/>
        <w:gridCol w:w="1423"/>
        <w:gridCol w:w="1912"/>
        <w:gridCol w:w="1854"/>
        <w:gridCol w:w="1496"/>
      </w:tblGrid>
      <w:tr w:rsidR="00F35EE1" w:rsidRPr="00EF7112" w:rsidTr="00515BB8">
        <w:trPr>
          <w:trHeight w:val="684"/>
        </w:trPr>
        <w:tc>
          <w:tcPr>
            <w:tcW w:w="1210"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35EE1" w:rsidRPr="00EF7112" w:rsidRDefault="00F35EE1"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PLAN DE DESARROLLO Compromisos</w:t>
            </w:r>
          </w:p>
        </w:tc>
        <w:tc>
          <w:tcPr>
            <w:tcW w:w="807"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35EE1" w:rsidRPr="00EF7112" w:rsidRDefault="00F35EE1"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LINEA DE BASE</w:t>
            </w:r>
          </w:p>
          <w:p w:rsidR="00F35EE1" w:rsidRPr="00EF7112" w:rsidRDefault="00F35EE1"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2015</w:t>
            </w:r>
          </w:p>
        </w:tc>
        <w:tc>
          <w:tcPr>
            <w:tcW w:w="1084"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35EE1" w:rsidRPr="00EF7112" w:rsidRDefault="00F35EE1"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META 2016 PLAN DE DESARROLLO</w:t>
            </w:r>
          </w:p>
          <w:p w:rsidR="00F35EE1" w:rsidRPr="00EF7112" w:rsidRDefault="00F35EE1" w:rsidP="00EF7112">
            <w:pPr>
              <w:spacing w:after="0" w:line="240" w:lineRule="auto"/>
              <w:jc w:val="center"/>
              <w:rPr>
                <w:rFonts w:ascii="Arial Narrow" w:hAnsi="Arial Narrow" w:cs="Arial"/>
                <w:bCs/>
                <w:sz w:val="24"/>
                <w:szCs w:val="24"/>
              </w:rPr>
            </w:pPr>
            <w:r w:rsidRPr="00EF7112">
              <w:rPr>
                <w:rFonts w:ascii="Arial Narrow" w:hAnsi="Arial Narrow" w:cs="Arial"/>
                <w:b/>
                <w:bCs/>
                <w:sz w:val="24"/>
                <w:szCs w:val="24"/>
              </w:rPr>
              <w:t>(Plan Indicativo)</w:t>
            </w:r>
          </w:p>
        </w:tc>
        <w:tc>
          <w:tcPr>
            <w:tcW w:w="1051"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35EE1" w:rsidRPr="00EF7112" w:rsidRDefault="00F35EE1"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SITUACIÓN ACTUAL A Diciembre  de 2016</w:t>
            </w:r>
          </w:p>
        </w:tc>
        <w:tc>
          <w:tcPr>
            <w:tcW w:w="848" w:type="pct"/>
            <w:tcBorders>
              <w:top w:val="single" w:sz="8" w:space="0" w:color="000000"/>
              <w:left w:val="single" w:sz="8" w:space="0" w:color="000000"/>
              <w:bottom w:val="single" w:sz="8" w:space="0" w:color="000000"/>
              <w:right w:val="single" w:sz="8" w:space="0" w:color="000000"/>
            </w:tcBorders>
            <w:shd w:val="clear" w:color="auto" w:fill="92D050"/>
            <w:tcMar>
              <w:top w:w="15" w:type="dxa"/>
              <w:left w:w="70" w:type="dxa"/>
              <w:bottom w:w="0" w:type="dxa"/>
              <w:right w:w="70" w:type="dxa"/>
            </w:tcMar>
            <w:vAlign w:val="center"/>
            <w:hideMark/>
          </w:tcPr>
          <w:p w:rsidR="00F35EE1" w:rsidRPr="00EF7112" w:rsidRDefault="00F35EE1" w:rsidP="00EF7112">
            <w:pPr>
              <w:spacing w:line="240" w:lineRule="auto"/>
              <w:jc w:val="center"/>
              <w:rPr>
                <w:rFonts w:ascii="Arial Narrow" w:hAnsi="Arial Narrow" w:cs="Arial"/>
                <w:bCs/>
                <w:sz w:val="24"/>
                <w:szCs w:val="24"/>
              </w:rPr>
            </w:pPr>
            <w:r w:rsidRPr="00EF7112">
              <w:rPr>
                <w:rFonts w:ascii="Arial Narrow" w:hAnsi="Arial Narrow" w:cs="Arial"/>
                <w:b/>
                <w:bCs/>
                <w:sz w:val="24"/>
                <w:szCs w:val="24"/>
              </w:rPr>
              <w:t>GRADO DE AVANCE DE LAS METAS %</w:t>
            </w:r>
          </w:p>
        </w:tc>
      </w:tr>
      <w:tr w:rsidR="000B4F77" w:rsidRPr="00EF7112" w:rsidTr="00515BB8">
        <w:trPr>
          <w:trHeight w:val="543"/>
        </w:trPr>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B4F77" w:rsidRPr="00EF7112" w:rsidRDefault="000B4F7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 xml:space="preserve">100% docentes con ingresos inferiores a dos SMLV dotados </w:t>
            </w:r>
          </w:p>
        </w:tc>
        <w:tc>
          <w:tcPr>
            <w:tcW w:w="80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B4F77" w:rsidRPr="00EF7112" w:rsidRDefault="000B4F7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100%</w:t>
            </w:r>
          </w:p>
        </w:tc>
        <w:tc>
          <w:tcPr>
            <w:tcW w:w="108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B4F77" w:rsidRPr="00EF7112" w:rsidRDefault="000B4F7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100%</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B4F77" w:rsidRPr="00EF7112" w:rsidRDefault="000B4F7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100%</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0B4F77" w:rsidRPr="00EF7112" w:rsidRDefault="000B4F77" w:rsidP="00EF7112">
            <w:pPr>
              <w:spacing w:after="0" w:line="240" w:lineRule="auto"/>
              <w:jc w:val="center"/>
              <w:rPr>
                <w:rFonts w:ascii="Arial Narrow" w:eastAsia="Times New Roman" w:hAnsi="Arial Narrow"/>
                <w:color w:val="000000"/>
                <w:sz w:val="24"/>
                <w:szCs w:val="24"/>
                <w:lang w:eastAsia="es-CO"/>
              </w:rPr>
            </w:pPr>
            <w:r w:rsidRPr="00EF7112">
              <w:rPr>
                <w:rFonts w:ascii="Arial Narrow" w:eastAsia="Times New Roman" w:hAnsi="Arial Narrow"/>
                <w:color w:val="000000"/>
                <w:sz w:val="24"/>
                <w:szCs w:val="24"/>
                <w:lang w:eastAsia="es-CO"/>
              </w:rPr>
              <w:t>100%</w:t>
            </w:r>
          </w:p>
        </w:tc>
      </w:tr>
    </w:tbl>
    <w:p w:rsidR="0001111D" w:rsidRPr="008C56FF" w:rsidRDefault="0001111D" w:rsidP="0001111D">
      <w:pPr>
        <w:rPr>
          <w:rFonts w:ascii="Arial Narrow" w:hAnsi="Arial Narrow"/>
          <w:sz w:val="16"/>
          <w:szCs w:val="16"/>
        </w:rPr>
      </w:pPr>
      <w:r>
        <w:rPr>
          <w:rFonts w:ascii="Arial Narrow" w:hAnsi="Arial Narrow"/>
          <w:sz w:val="16"/>
          <w:szCs w:val="16"/>
        </w:rPr>
        <w:t xml:space="preserve">Fuente: </w:t>
      </w:r>
      <w:r w:rsidRPr="008C56FF">
        <w:rPr>
          <w:rFonts w:ascii="Arial Narrow" w:hAnsi="Arial Narrow"/>
          <w:sz w:val="16"/>
          <w:szCs w:val="16"/>
        </w:rPr>
        <w:t>Secretaría de Educación Departamental</w:t>
      </w:r>
    </w:p>
    <w:p w:rsidR="001B7725" w:rsidRPr="00EF7112" w:rsidRDefault="001B7725" w:rsidP="00EF7112">
      <w:pPr>
        <w:spacing w:line="240" w:lineRule="auto"/>
        <w:jc w:val="both"/>
        <w:rPr>
          <w:rFonts w:ascii="Arial Narrow" w:eastAsiaTheme="minorHAnsi" w:hAnsi="Arial Narrow" w:cstheme="minorBidi"/>
          <w:sz w:val="24"/>
          <w:szCs w:val="24"/>
        </w:rPr>
      </w:pPr>
      <w:r w:rsidRPr="00EF7112">
        <w:rPr>
          <w:rFonts w:ascii="Arial Narrow" w:hAnsi="Arial Narrow"/>
          <w:sz w:val="24"/>
          <w:szCs w:val="24"/>
        </w:rPr>
        <w:t>Atendiendo lo establecido en la no</w:t>
      </w:r>
      <w:r w:rsidR="00841130">
        <w:rPr>
          <w:rFonts w:ascii="Arial Narrow" w:hAnsi="Arial Narrow"/>
          <w:sz w:val="24"/>
          <w:szCs w:val="24"/>
        </w:rPr>
        <w:t>rmatividad vigente se suministró</w:t>
      </w:r>
      <w:r w:rsidRPr="00EF7112">
        <w:rPr>
          <w:rFonts w:ascii="Arial Narrow" w:hAnsi="Arial Narrow"/>
          <w:sz w:val="24"/>
          <w:szCs w:val="24"/>
        </w:rPr>
        <w:t xml:space="preserve"> la dotación de vestuario y calzado de labor para 640 docentes y directivos docentes</w:t>
      </w:r>
    </w:p>
    <w:p w:rsidR="009B374E" w:rsidRPr="00EF7112" w:rsidRDefault="009B374E" w:rsidP="00EF7112">
      <w:pPr>
        <w:spacing w:after="0" w:line="240" w:lineRule="auto"/>
        <w:jc w:val="both"/>
        <w:rPr>
          <w:rFonts w:ascii="Arial Narrow" w:hAnsi="Arial Narrow"/>
          <w:sz w:val="24"/>
          <w:szCs w:val="24"/>
        </w:rPr>
      </w:pPr>
      <w:r w:rsidRPr="00EF7112">
        <w:rPr>
          <w:rFonts w:ascii="Arial Narrow" w:hAnsi="Arial Narrow"/>
          <w:sz w:val="24"/>
          <w:szCs w:val="24"/>
        </w:rPr>
        <w:tab/>
      </w:r>
    </w:p>
    <w:p w:rsidR="00E63903" w:rsidRDefault="00E63903" w:rsidP="00FF5E53">
      <w:pPr>
        <w:rPr>
          <w:rFonts w:ascii="Arial Narrow" w:hAnsi="Arial Narrow" w:cs="Arial"/>
          <w:sz w:val="24"/>
          <w:szCs w:val="24"/>
        </w:rPr>
      </w:pPr>
    </w:p>
    <w:p w:rsidR="00E63903" w:rsidRDefault="00E63903" w:rsidP="00FF5E53">
      <w:pPr>
        <w:rPr>
          <w:rFonts w:ascii="Arial Narrow" w:hAnsi="Arial Narrow" w:cs="Arial"/>
          <w:sz w:val="24"/>
          <w:szCs w:val="24"/>
        </w:rPr>
      </w:pPr>
    </w:p>
    <w:p w:rsidR="00E63903" w:rsidRDefault="00E63903" w:rsidP="00FF5E53">
      <w:pPr>
        <w:rPr>
          <w:rFonts w:ascii="Arial Narrow" w:hAnsi="Arial Narrow" w:cs="Arial"/>
          <w:sz w:val="24"/>
          <w:szCs w:val="24"/>
        </w:rPr>
      </w:pPr>
    </w:p>
    <w:p w:rsidR="00FF5E53" w:rsidRPr="00E63903" w:rsidRDefault="00FF5E53" w:rsidP="00FF5E53">
      <w:pPr>
        <w:rPr>
          <w:rFonts w:ascii="Arial Narrow" w:hAnsi="Arial Narrow" w:cs="Arial"/>
          <w:b/>
          <w:sz w:val="24"/>
          <w:szCs w:val="24"/>
        </w:rPr>
      </w:pPr>
      <w:r w:rsidRPr="00E63903">
        <w:rPr>
          <w:rFonts w:ascii="Arial Narrow" w:hAnsi="Arial Narrow" w:cs="Arial"/>
          <w:b/>
          <w:sz w:val="24"/>
          <w:szCs w:val="24"/>
        </w:rPr>
        <w:t>Resumen de los principales rubros ejecutados en la vigencia 2016 en el sector educativo:</w:t>
      </w:r>
    </w:p>
    <w:tbl>
      <w:tblPr>
        <w:tblW w:w="5000" w:type="pct"/>
        <w:tblCellMar>
          <w:left w:w="70" w:type="dxa"/>
          <w:right w:w="70" w:type="dxa"/>
        </w:tblCellMar>
        <w:tblLook w:val="04A0" w:firstRow="1" w:lastRow="0" w:firstColumn="1" w:lastColumn="0" w:noHBand="0" w:noVBand="1"/>
      </w:tblPr>
      <w:tblGrid>
        <w:gridCol w:w="5618"/>
        <w:gridCol w:w="3210"/>
      </w:tblGrid>
      <w:tr w:rsidR="00FF5E53" w:rsidRPr="002B7400" w:rsidTr="00E45BA7">
        <w:trPr>
          <w:trHeight w:val="413"/>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E53" w:rsidRPr="002B7400" w:rsidRDefault="00FF5E53" w:rsidP="00E45BA7">
            <w:pPr>
              <w:jc w:val="center"/>
              <w:rPr>
                <w:rFonts w:ascii="Arial Narrow" w:eastAsia="Times New Roman" w:hAnsi="Arial Narrow"/>
                <w:b/>
                <w:bCs/>
                <w:color w:val="000000"/>
                <w:sz w:val="18"/>
                <w:szCs w:val="18"/>
                <w:lang w:eastAsia="es-CO"/>
              </w:rPr>
            </w:pPr>
            <w:r>
              <w:rPr>
                <w:rFonts w:ascii="Arial Narrow" w:hAnsi="Arial Narrow" w:cs="Arial"/>
                <w:sz w:val="24"/>
                <w:szCs w:val="24"/>
              </w:rPr>
              <w:t>P</w:t>
            </w:r>
            <w:r w:rsidRPr="002B7400">
              <w:rPr>
                <w:rFonts w:ascii="Arial Narrow" w:hAnsi="Arial Narrow" w:cs="Arial"/>
                <w:sz w:val="24"/>
                <w:szCs w:val="24"/>
              </w:rPr>
              <w:t>RINCIPALES RUBROS EJECUTADOS EN LA VIGENCIA 2016 EN EL SECTOR EDUCATIVO</w:t>
            </w:r>
          </w:p>
        </w:tc>
      </w:tr>
      <w:tr w:rsidR="00FF5E53" w:rsidRPr="002B7400" w:rsidTr="00E45BA7">
        <w:trPr>
          <w:trHeight w:val="315"/>
        </w:trPr>
        <w:tc>
          <w:tcPr>
            <w:tcW w:w="31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E53" w:rsidRPr="002B7400" w:rsidRDefault="00FF5E53" w:rsidP="00E45BA7">
            <w:pPr>
              <w:spacing w:after="0" w:line="240" w:lineRule="auto"/>
              <w:jc w:val="center"/>
              <w:rPr>
                <w:rFonts w:ascii="Arial Narrow" w:eastAsia="Times New Roman" w:hAnsi="Arial Narrow"/>
                <w:b/>
                <w:bCs/>
                <w:color w:val="000000"/>
                <w:sz w:val="18"/>
                <w:szCs w:val="18"/>
                <w:lang w:eastAsia="es-CO"/>
              </w:rPr>
            </w:pPr>
            <w:r w:rsidRPr="002B7400">
              <w:rPr>
                <w:rFonts w:ascii="Arial Narrow" w:eastAsia="Times New Roman" w:hAnsi="Arial Narrow"/>
                <w:b/>
                <w:bCs/>
                <w:color w:val="000000"/>
                <w:sz w:val="18"/>
                <w:szCs w:val="18"/>
                <w:lang w:eastAsia="es-CO"/>
              </w:rPr>
              <w:t>CONCEPTO DE EJECUCIÓN</w:t>
            </w:r>
          </w:p>
        </w:tc>
        <w:tc>
          <w:tcPr>
            <w:tcW w:w="1818" w:type="pct"/>
            <w:tcBorders>
              <w:top w:val="single" w:sz="4" w:space="0" w:color="auto"/>
              <w:left w:val="nil"/>
              <w:bottom w:val="single" w:sz="4" w:space="0" w:color="auto"/>
              <w:right w:val="single" w:sz="4" w:space="0" w:color="auto"/>
            </w:tcBorders>
            <w:shd w:val="clear" w:color="auto" w:fill="auto"/>
            <w:noWrap/>
            <w:vAlign w:val="center"/>
            <w:hideMark/>
          </w:tcPr>
          <w:p w:rsidR="00FF5E53" w:rsidRPr="002B7400" w:rsidRDefault="00FF5E53" w:rsidP="00E45BA7">
            <w:pPr>
              <w:spacing w:after="0" w:line="240" w:lineRule="auto"/>
              <w:jc w:val="center"/>
              <w:rPr>
                <w:rFonts w:ascii="Arial Narrow" w:eastAsia="Times New Roman" w:hAnsi="Arial Narrow"/>
                <w:b/>
                <w:bCs/>
                <w:color w:val="000000"/>
                <w:sz w:val="18"/>
                <w:szCs w:val="18"/>
                <w:lang w:eastAsia="es-CO"/>
              </w:rPr>
            </w:pPr>
            <w:r w:rsidRPr="002B7400">
              <w:rPr>
                <w:rFonts w:ascii="Arial Narrow" w:eastAsia="Times New Roman" w:hAnsi="Arial Narrow"/>
                <w:b/>
                <w:bCs/>
                <w:color w:val="000000"/>
                <w:sz w:val="18"/>
                <w:szCs w:val="18"/>
                <w:lang w:eastAsia="es-CO"/>
              </w:rPr>
              <w:t>VALOR $</w:t>
            </w:r>
          </w:p>
        </w:tc>
      </w:tr>
      <w:tr w:rsidR="00FF5E53" w:rsidRPr="002B7400" w:rsidTr="00E45BA7">
        <w:trPr>
          <w:trHeight w:val="315"/>
        </w:trPr>
        <w:tc>
          <w:tcPr>
            <w:tcW w:w="31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Nomina</w:t>
            </w:r>
            <w:r w:rsidR="001C63F6">
              <w:rPr>
                <w:rFonts w:ascii="Arial Narrow" w:eastAsia="Times New Roman" w:hAnsi="Arial Narrow"/>
                <w:bCs/>
                <w:color w:val="000000"/>
                <w:sz w:val="18"/>
                <w:szCs w:val="18"/>
                <w:lang w:eastAsia="es-CO"/>
              </w:rPr>
              <w:t xml:space="preserve"> y demás conceptos laborales</w:t>
            </w:r>
          </w:p>
        </w:tc>
        <w:tc>
          <w:tcPr>
            <w:tcW w:w="1818" w:type="pct"/>
            <w:tcBorders>
              <w:top w:val="single" w:sz="4" w:space="0" w:color="auto"/>
              <w:left w:val="nil"/>
              <w:bottom w:val="single" w:sz="4" w:space="0" w:color="auto"/>
              <w:right w:val="single" w:sz="4" w:space="0" w:color="auto"/>
            </w:tcBorders>
            <w:shd w:val="clear" w:color="auto" w:fill="auto"/>
            <w:noWrap/>
            <w:vAlign w:val="bottom"/>
            <w:hideMark/>
          </w:tcPr>
          <w:p w:rsidR="00FF5E53" w:rsidRPr="002B7400" w:rsidRDefault="001C63F6" w:rsidP="00E45BA7">
            <w:pPr>
              <w:spacing w:after="0" w:line="240" w:lineRule="auto"/>
              <w:jc w:val="right"/>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492.547.624.621</w:t>
            </w:r>
            <w:r w:rsidR="00FF5E53" w:rsidRPr="002B7400">
              <w:rPr>
                <w:rFonts w:ascii="Arial Narrow" w:eastAsia="Times New Roman" w:hAnsi="Arial Narrow"/>
                <w:bCs/>
                <w:color w:val="000000"/>
                <w:sz w:val="18"/>
                <w:szCs w:val="18"/>
                <w:lang w:eastAsia="es-CO"/>
              </w:rPr>
              <w:t xml:space="preserve">,00 </w:t>
            </w:r>
          </w:p>
        </w:tc>
      </w:tr>
      <w:tr w:rsidR="00FF5E53"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Interventoria</w:t>
            </w:r>
          </w:p>
        </w:tc>
        <w:tc>
          <w:tcPr>
            <w:tcW w:w="1818" w:type="pct"/>
            <w:tcBorders>
              <w:top w:val="nil"/>
              <w:left w:val="nil"/>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jc w:val="right"/>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 xml:space="preserve">    2.050.532.478,00 </w:t>
            </w:r>
          </w:p>
        </w:tc>
      </w:tr>
      <w:tr w:rsidR="00FF5E53"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Energía</w:t>
            </w:r>
          </w:p>
        </w:tc>
        <w:tc>
          <w:tcPr>
            <w:tcW w:w="1818" w:type="pct"/>
            <w:tcBorders>
              <w:top w:val="nil"/>
              <w:left w:val="nil"/>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jc w:val="right"/>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 xml:space="preserve">    2.470.889.630,00 </w:t>
            </w:r>
          </w:p>
        </w:tc>
      </w:tr>
      <w:tr w:rsidR="00FF5E53"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FF5E53" w:rsidRPr="002B7400" w:rsidRDefault="001C63F6" w:rsidP="00E45BA7">
            <w:pPr>
              <w:spacing w:after="0" w:line="240" w:lineRule="auto"/>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P</w:t>
            </w:r>
            <w:r w:rsidR="00FF5E53" w:rsidRPr="002B7400">
              <w:rPr>
                <w:rFonts w:ascii="Arial Narrow" w:eastAsia="Times New Roman" w:hAnsi="Arial Narrow"/>
                <w:bCs/>
                <w:color w:val="000000"/>
                <w:sz w:val="18"/>
                <w:szCs w:val="18"/>
                <w:lang w:eastAsia="es-CO"/>
              </w:rPr>
              <w:t>rensa escuela</w:t>
            </w:r>
          </w:p>
        </w:tc>
        <w:tc>
          <w:tcPr>
            <w:tcW w:w="1818" w:type="pct"/>
            <w:tcBorders>
              <w:top w:val="nil"/>
              <w:left w:val="nil"/>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jc w:val="right"/>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 xml:space="preserve">       250.000.000,00 </w:t>
            </w:r>
          </w:p>
        </w:tc>
      </w:tr>
      <w:tr w:rsidR="00FF5E53"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Programa de Alimentación Escolar</w:t>
            </w:r>
          </w:p>
        </w:tc>
        <w:tc>
          <w:tcPr>
            <w:tcW w:w="1818" w:type="pct"/>
            <w:tcBorders>
              <w:top w:val="nil"/>
              <w:left w:val="nil"/>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jc w:val="right"/>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 xml:space="preserve">  19.750.930.363,00 </w:t>
            </w:r>
          </w:p>
        </w:tc>
      </w:tr>
      <w:tr w:rsidR="00FF5E53"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Alimentación Saludable</w:t>
            </w:r>
          </w:p>
        </w:tc>
        <w:tc>
          <w:tcPr>
            <w:tcW w:w="1818" w:type="pct"/>
            <w:tcBorders>
              <w:top w:val="nil"/>
              <w:left w:val="nil"/>
              <w:bottom w:val="single" w:sz="4" w:space="0" w:color="auto"/>
              <w:right w:val="single" w:sz="4" w:space="0" w:color="auto"/>
            </w:tcBorders>
            <w:shd w:val="clear" w:color="auto" w:fill="auto"/>
            <w:noWrap/>
            <w:vAlign w:val="bottom"/>
            <w:hideMark/>
          </w:tcPr>
          <w:p w:rsidR="00FF5E53" w:rsidRPr="002B7400" w:rsidRDefault="00FF5E53" w:rsidP="001C63F6">
            <w:pPr>
              <w:spacing w:after="0" w:line="240" w:lineRule="auto"/>
              <w:jc w:val="right"/>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 xml:space="preserve">    </w:t>
            </w:r>
            <w:r w:rsidR="001C63F6">
              <w:rPr>
                <w:rFonts w:ascii="Arial Narrow" w:eastAsia="Times New Roman" w:hAnsi="Arial Narrow"/>
                <w:bCs/>
                <w:color w:val="000000"/>
                <w:sz w:val="18"/>
                <w:szCs w:val="18"/>
                <w:lang w:eastAsia="es-CO"/>
              </w:rPr>
              <w:t>2.057.202.805</w:t>
            </w:r>
            <w:r w:rsidRPr="002B7400">
              <w:rPr>
                <w:rFonts w:ascii="Arial Narrow" w:eastAsia="Times New Roman" w:hAnsi="Arial Narrow"/>
                <w:bCs/>
                <w:color w:val="000000"/>
                <w:sz w:val="18"/>
                <w:szCs w:val="18"/>
                <w:lang w:eastAsia="es-CO"/>
              </w:rPr>
              <w:t xml:space="preserve">,00 </w:t>
            </w:r>
          </w:p>
        </w:tc>
      </w:tr>
      <w:tr w:rsidR="00FF5E53"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FF5E53" w:rsidRPr="002B7400" w:rsidRDefault="001C63F6" w:rsidP="00E45BA7">
            <w:pPr>
              <w:spacing w:after="0" w:line="240" w:lineRule="auto"/>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P</w:t>
            </w:r>
            <w:r w:rsidR="00FF5E53" w:rsidRPr="002B7400">
              <w:rPr>
                <w:rFonts w:ascii="Arial Narrow" w:eastAsia="Times New Roman" w:hAnsi="Arial Narrow"/>
                <w:bCs/>
                <w:color w:val="000000"/>
                <w:sz w:val="18"/>
                <w:szCs w:val="18"/>
                <w:lang w:eastAsia="es-CO"/>
              </w:rPr>
              <w:t>restación</w:t>
            </w:r>
            <w:r>
              <w:rPr>
                <w:rFonts w:ascii="Arial Narrow" w:eastAsia="Times New Roman" w:hAnsi="Arial Narrow"/>
                <w:bCs/>
                <w:color w:val="000000"/>
                <w:sz w:val="18"/>
                <w:szCs w:val="18"/>
                <w:lang w:eastAsia="es-CO"/>
              </w:rPr>
              <w:t xml:space="preserve"> de S</w:t>
            </w:r>
            <w:r w:rsidR="00FF5E53" w:rsidRPr="002B7400">
              <w:rPr>
                <w:rFonts w:ascii="Arial Narrow" w:eastAsia="Times New Roman" w:hAnsi="Arial Narrow"/>
                <w:bCs/>
                <w:color w:val="000000"/>
                <w:sz w:val="18"/>
                <w:szCs w:val="18"/>
                <w:lang w:eastAsia="es-CO"/>
              </w:rPr>
              <w:t>ervicio</w:t>
            </w:r>
          </w:p>
        </w:tc>
        <w:tc>
          <w:tcPr>
            <w:tcW w:w="1818" w:type="pct"/>
            <w:tcBorders>
              <w:top w:val="nil"/>
              <w:left w:val="nil"/>
              <w:bottom w:val="single" w:sz="4" w:space="0" w:color="auto"/>
              <w:right w:val="single" w:sz="4" w:space="0" w:color="auto"/>
            </w:tcBorders>
            <w:shd w:val="clear" w:color="auto" w:fill="auto"/>
            <w:noWrap/>
            <w:vAlign w:val="bottom"/>
            <w:hideMark/>
          </w:tcPr>
          <w:p w:rsidR="00FF5E53" w:rsidRPr="002B7400" w:rsidRDefault="00FF5E53" w:rsidP="001C63F6">
            <w:pPr>
              <w:spacing w:after="0" w:line="240" w:lineRule="auto"/>
              <w:jc w:val="right"/>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 xml:space="preserve">  2</w:t>
            </w:r>
            <w:r w:rsidR="001C63F6">
              <w:rPr>
                <w:rFonts w:ascii="Arial Narrow" w:eastAsia="Times New Roman" w:hAnsi="Arial Narrow"/>
                <w:bCs/>
                <w:color w:val="000000"/>
                <w:sz w:val="18"/>
                <w:szCs w:val="18"/>
                <w:lang w:eastAsia="es-CO"/>
              </w:rPr>
              <w:t>2.724.874.669</w:t>
            </w:r>
            <w:r w:rsidRPr="002B7400">
              <w:rPr>
                <w:rFonts w:ascii="Arial Narrow" w:eastAsia="Times New Roman" w:hAnsi="Arial Narrow"/>
                <w:bCs/>
                <w:color w:val="000000"/>
                <w:sz w:val="18"/>
                <w:szCs w:val="18"/>
                <w:lang w:eastAsia="es-CO"/>
              </w:rPr>
              <w:t xml:space="preserve">,00 </w:t>
            </w:r>
          </w:p>
        </w:tc>
      </w:tr>
      <w:tr w:rsidR="00FF5E53"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FF5E53" w:rsidRPr="002B7400" w:rsidRDefault="001C63F6" w:rsidP="00E45BA7">
            <w:pPr>
              <w:spacing w:after="0" w:line="240" w:lineRule="auto"/>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P</w:t>
            </w:r>
            <w:r w:rsidRPr="002B7400">
              <w:rPr>
                <w:rFonts w:ascii="Arial Narrow" w:eastAsia="Times New Roman" w:hAnsi="Arial Narrow"/>
                <w:bCs/>
                <w:color w:val="000000"/>
                <w:sz w:val="18"/>
                <w:szCs w:val="18"/>
                <w:lang w:eastAsia="es-CO"/>
              </w:rPr>
              <w:t>restación</w:t>
            </w:r>
            <w:r>
              <w:rPr>
                <w:rFonts w:ascii="Arial Narrow" w:eastAsia="Times New Roman" w:hAnsi="Arial Narrow"/>
                <w:bCs/>
                <w:color w:val="000000"/>
                <w:sz w:val="18"/>
                <w:szCs w:val="18"/>
                <w:lang w:eastAsia="es-CO"/>
              </w:rPr>
              <w:t xml:space="preserve"> de S</w:t>
            </w:r>
            <w:r w:rsidRPr="002B7400">
              <w:rPr>
                <w:rFonts w:ascii="Arial Narrow" w:eastAsia="Times New Roman" w:hAnsi="Arial Narrow"/>
                <w:bCs/>
                <w:color w:val="000000"/>
                <w:sz w:val="18"/>
                <w:szCs w:val="18"/>
                <w:lang w:eastAsia="es-CO"/>
              </w:rPr>
              <w:t xml:space="preserve">ervicio </w:t>
            </w:r>
            <w:r>
              <w:rPr>
                <w:rFonts w:ascii="Arial Narrow" w:eastAsia="Times New Roman" w:hAnsi="Arial Narrow"/>
                <w:bCs/>
                <w:color w:val="000000"/>
                <w:sz w:val="18"/>
                <w:szCs w:val="18"/>
                <w:lang w:eastAsia="es-CO"/>
              </w:rPr>
              <w:t xml:space="preserve">a estudiantes de comunidades </w:t>
            </w:r>
            <w:r w:rsidR="00FF5E53" w:rsidRPr="002B7400">
              <w:rPr>
                <w:rFonts w:ascii="Arial Narrow" w:eastAsia="Times New Roman" w:hAnsi="Arial Narrow"/>
                <w:bCs/>
                <w:color w:val="000000"/>
                <w:sz w:val="18"/>
                <w:szCs w:val="18"/>
                <w:lang w:eastAsia="es-CO"/>
              </w:rPr>
              <w:t>indígenas</w:t>
            </w:r>
          </w:p>
        </w:tc>
        <w:tc>
          <w:tcPr>
            <w:tcW w:w="1818" w:type="pct"/>
            <w:tcBorders>
              <w:top w:val="nil"/>
              <w:left w:val="nil"/>
              <w:bottom w:val="single" w:sz="4" w:space="0" w:color="auto"/>
              <w:right w:val="single" w:sz="4" w:space="0" w:color="auto"/>
            </w:tcBorders>
            <w:shd w:val="clear" w:color="auto" w:fill="auto"/>
            <w:noWrap/>
            <w:vAlign w:val="bottom"/>
            <w:hideMark/>
          </w:tcPr>
          <w:p w:rsidR="00FF5E53" w:rsidRPr="002B7400" w:rsidRDefault="001C63F6" w:rsidP="00E45BA7">
            <w:pPr>
              <w:spacing w:after="0" w:line="240" w:lineRule="auto"/>
              <w:jc w:val="right"/>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 xml:space="preserve">  11.4</w:t>
            </w:r>
            <w:r w:rsidR="00FF5E53" w:rsidRPr="002B7400">
              <w:rPr>
                <w:rFonts w:ascii="Arial Narrow" w:eastAsia="Times New Roman" w:hAnsi="Arial Narrow"/>
                <w:bCs/>
                <w:color w:val="000000"/>
                <w:sz w:val="18"/>
                <w:szCs w:val="18"/>
                <w:lang w:eastAsia="es-CO"/>
              </w:rPr>
              <w:t xml:space="preserve">56.599.361,00 </w:t>
            </w:r>
          </w:p>
        </w:tc>
      </w:tr>
      <w:tr w:rsidR="00FF5E53"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Niños con necesidades educativas especiales</w:t>
            </w:r>
          </w:p>
        </w:tc>
        <w:tc>
          <w:tcPr>
            <w:tcW w:w="1818" w:type="pct"/>
            <w:tcBorders>
              <w:top w:val="nil"/>
              <w:left w:val="nil"/>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jc w:val="right"/>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 xml:space="preserve">       674.346.600,00 </w:t>
            </w:r>
          </w:p>
        </w:tc>
      </w:tr>
      <w:tr w:rsidR="00FF5E53"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Niños con capacidades excepcionales</w:t>
            </w:r>
          </w:p>
        </w:tc>
        <w:tc>
          <w:tcPr>
            <w:tcW w:w="1818" w:type="pct"/>
            <w:tcBorders>
              <w:top w:val="nil"/>
              <w:left w:val="nil"/>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jc w:val="right"/>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 xml:space="preserve">       103.009.018,00 </w:t>
            </w:r>
          </w:p>
        </w:tc>
      </w:tr>
      <w:tr w:rsidR="00FF5E53"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lastRenderedPageBreak/>
              <w:t>Programa Todos a Aprender</w:t>
            </w:r>
          </w:p>
        </w:tc>
        <w:tc>
          <w:tcPr>
            <w:tcW w:w="1818" w:type="pct"/>
            <w:tcBorders>
              <w:top w:val="nil"/>
              <w:left w:val="nil"/>
              <w:bottom w:val="single" w:sz="4" w:space="0" w:color="auto"/>
              <w:right w:val="single" w:sz="4" w:space="0" w:color="auto"/>
            </w:tcBorders>
            <w:shd w:val="clear" w:color="auto" w:fill="auto"/>
            <w:noWrap/>
            <w:vAlign w:val="bottom"/>
            <w:hideMark/>
          </w:tcPr>
          <w:p w:rsidR="00FF5E53" w:rsidRPr="002B7400" w:rsidRDefault="001C63F6" w:rsidP="00E45BA7">
            <w:pPr>
              <w:spacing w:after="0" w:line="240" w:lineRule="auto"/>
              <w:jc w:val="right"/>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 xml:space="preserve">       658.840.703</w:t>
            </w:r>
            <w:r w:rsidR="00FF5E53" w:rsidRPr="002B7400">
              <w:rPr>
                <w:rFonts w:ascii="Arial Narrow" w:eastAsia="Times New Roman" w:hAnsi="Arial Narrow"/>
                <w:bCs/>
                <w:color w:val="000000"/>
                <w:sz w:val="18"/>
                <w:szCs w:val="18"/>
                <w:lang w:eastAsia="es-CO"/>
              </w:rPr>
              <w:t xml:space="preserve">,00 </w:t>
            </w:r>
          </w:p>
        </w:tc>
      </w:tr>
      <w:tr w:rsidR="00FF5E53"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Conectividad</w:t>
            </w:r>
          </w:p>
        </w:tc>
        <w:tc>
          <w:tcPr>
            <w:tcW w:w="1818" w:type="pct"/>
            <w:tcBorders>
              <w:top w:val="nil"/>
              <w:left w:val="nil"/>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jc w:val="right"/>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 xml:space="preserve">    2.161.485.514,00 </w:t>
            </w:r>
          </w:p>
        </w:tc>
      </w:tr>
      <w:tr w:rsidR="00FF5E53"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Cancelaciones</w:t>
            </w:r>
          </w:p>
        </w:tc>
        <w:tc>
          <w:tcPr>
            <w:tcW w:w="1818" w:type="pct"/>
            <w:tcBorders>
              <w:top w:val="nil"/>
              <w:left w:val="nil"/>
              <w:bottom w:val="single" w:sz="4" w:space="0" w:color="auto"/>
              <w:right w:val="single" w:sz="4" w:space="0" w:color="auto"/>
            </w:tcBorders>
            <w:shd w:val="clear" w:color="auto" w:fill="auto"/>
            <w:noWrap/>
            <w:vAlign w:val="bottom"/>
            <w:hideMark/>
          </w:tcPr>
          <w:p w:rsidR="00FF5E53" w:rsidRPr="002B7400" w:rsidRDefault="00FF5E53" w:rsidP="001C63F6">
            <w:pPr>
              <w:spacing w:after="0" w:line="240" w:lineRule="auto"/>
              <w:jc w:val="right"/>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 xml:space="preserve">    </w:t>
            </w:r>
            <w:r w:rsidR="001C63F6">
              <w:rPr>
                <w:rFonts w:ascii="Arial Narrow" w:eastAsia="Times New Roman" w:hAnsi="Arial Narrow"/>
                <w:bCs/>
                <w:color w:val="000000"/>
                <w:sz w:val="18"/>
                <w:szCs w:val="18"/>
                <w:lang w:eastAsia="es-CO"/>
              </w:rPr>
              <w:t>6.192.717.046</w:t>
            </w:r>
            <w:r w:rsidRPr="002B7400">
              <w:rPr>
                <w:rFonts w:ascii="Arial Narrow" w:eastAsia="Times New Roman" w:hAnsi="Arial Narrow"/>
                <w:bCs/>
                <w:color w:val="000000"/>
                <w:sz w:val="18"/>
                <w:szCs w:val="18"/>
                <w:lang w:eastAsia="es-CO"/>
              </w:rPr>
              <w:t xml:space="preserve">,00 </w:t>
            </w:r>
          </w:p>
        </w:tc>
      </w:tr>
      <w:tr w:rsidR="00FF5E53"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Déficit</w:t>
            </w:r>
          </w:p>
        </w:tc>
        <w:tc>
          <w:tcPr>
            <w:tcW w:w="1818" w:type="pct"/>
            <w:tcBorders>
              <w:top w:val="nil"/>
              <w:left w:val="nil"/>
              <w:bottom w:val="single" w:sz="4" w:space="0" w:color="auto"/>
              <w:right w:val="single" w:sz="4" w:space="0" w:color="auto"/>
            </w:tcBorders>
            <w:shd w:val="clear" w:color="auto" w:fill="auto"/>
            <w:noWrap/>
            <w:vAlign w:val="bottom"/>
            <w:hideMark/>
          </w:tcPr>
          <w:p w:rsidR="00FF5E53" w:rsidRPr="002B7400" w:rsidRDefault="00FF5E53" w:rsidP="001C63F6">
            <w:pPr>
              <w:spacing w:after="0" w:line="240" w:lineRule="auto"/>
              <w:jc w:val="right"/>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 xml:space="preserve">  </w:t>
            </w:r>
            <w:r w:rsidR="001C63F6">
              <w:rPr>
                <w:rFonts w:ascii="Arial Narrow" w:eastAsia="Times New Roman" w:hAnsi="Arial Narrow"/>
                <w:bCs/>
                <w:color w:val="000000"/>
                <w:sz w:val="18"/>
                <w:szCs w:val="18"/>
                <w:lang w:eastAsia="es-CO"/>
              </w:rPr>
              <w:t>20.478.389.721</w:t>
            </w:r>
            <w:r w:rsidRPr="002B7400">
              <w:rPr>
                <w:rFonts w:ascii="Arial Narrow" w:eastAsia="Times New Roman" w:hAnsi="Arial Narrow"/>
                <w:bCs/>
                <w:color w:val="000000"/>
                <w:sz w:val="18"/>
                <w:szCs w:val="18"/>
                <w:lang w:eastAsia="es-CO"/>
              </w:rPr>
              <w:t xml:space="preserve">,00 </w:t>
            </w:r>
          </w:p>
        </w:tc>
      </w:tr>
      <w:tr w:rsidR="00FF5E53"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Proyectos Trasversales</w:t>
            </w:r>
          </w:p>
        </w:tc>
        <w:tc>
          <w:tcPr>
            <w:tcW w:w="1818" w:type="pct"/>
            <w:tcBorders>
              <w:top w:val="nil"/>
              <w:left w:val="nil"/>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jc w:val="right"/>
              <w:rPr>
                <w:rFonts w:ascii="Arial Narrow" w:eastAsia="Times New Roman" w:hAnsi="Arial Narrow"/>
                <w:bCs/>
                <w:color w:val="000000"/>
                <w:sz w:val="18"/>
                <w:szCs w:val="18"/>
                <w:lang w:eastAsia="es-CO"/>
              </w:rPr>
            </w:pPr>
            <w:r w:rsidRPr="002B7400">
              <w:rPr>
                <w:rFonts w:ascii="Arial Narrow" w:eastAsia="Times New Roman" w:hAnsi="Arial Narrow"/>
                <w:bCs/>
                <w:color w:val="000000"/>
                <w:sz w:val="18"/>
                <w:szCs w:val="18"/>
                <w:lang w:eastAsia="es-CO"/>
              </w:rPr>
              <w:t xml:space="preserve">         14.000.000,00 </w:t>
            </w:r>
          </w:p>
        </w:tc>
      </w:tr>
      <w:tr w:rsidR="0062264C"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62264C" w:rsidRPr="002B7400" w:rsidRDefault="0062264C" w:rsidP="00E45BA7">
            <w:pPr>
              <w:spacing w:after="0" w:line="240" w:lineRule="auto"/>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Contrato Vigilancia</w:t>
            </w:r>
          </w:p>
        </w:tc>
        <w:tc>
          <w:tcPr>
            <w:tcW w:w="1818" w:type="pct"/>
            <w:tcBorders>
              <w:top w:val="nil"/>
              <w:left w:val="nil"/>
              <w:bottom w:val="single" w:sz="4" w:space="0" w:color="auto"/>
              <w:right w:val="single" w:sz="4" w:space="0" w:color="auto"/>
            </w:tcBorders>
            <w:shd w:val="clear" w:color="auto" w:fill="auto"/>
            <w:noWrap/>
            <w:vAlign w:val="bottom"/>
            <w:hideMark/>
          </w:tcPr>
          <w:p w:rsidR="0062264C" w:rsidRPr="002B7400" w:rsidRDefault="0062264C" w:rsidP="00E45BA7">
            <w:pPr>
              <w:spacing w:after="0" w:line="240" w:lineRule="auto"/>
              <w:jc w:val="right"/>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2.514.877.802,00</w:t>
            </w:r>
          </w:p>
        </w:tc>
      </w:tr>
      <w:tr w:rsidR="0062264C"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62264C" w:rsidRPr="002B7400" w:rsidRDefault="0062264C" w:rsidP="00E45BA7">
            <w:pPr>
              <w:spacing w:after="0" w:line="240" w:lineRule="auto"/>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Construcción CDI</w:t>
            </w:r>
          </w:p>
        </w:tc>
        <w:tc>
          <w:tcPr>
            <w:tcW w:w="1818" w:type="pct"/>
            <w:tcBorders>
              <w:top w:val="nil"/>
              <w:left w:val="nil"/>
              <w:bottom w:val="single" w:sz="4" w:space="0" w:color="auto"/>
              <w:right w:val="single" w:sz="4" w:space="0" w:color="auto"/>
            </w:tcBorders>
            <w:shd w:val="clear" w:color="auto" w:fill="auto"/>
            <w:noWrap/>
            <w:vAlign w:val="bottom"/>
            <w:hideMark/>
          </w:tcPr>
          <w:p w:rsidR="0062264C" w:rsidRPr="002B7400" w:rsidRDefault="0062264C" w:rsidP="00E45BA7">
            <w:pPr>
              <w:spacing w:after="0" w:line="240" w:lineRule="auto"/>
              <w:jc w:val="right"/>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485.461.211,00</w:t>
            </w:r>
          </w:p>
        </w:tc>
      </w:tr>
      <w:tr w:rsidR="0062264C"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62264C" w:rsidRDefault="0062264C" w:rsidP="00E45BA7">
            <w:pPr>
              <w:spacing w:after="0" w:line="240" w:lineRule="auto"/>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Vigencias expiradas</w:t>
            </w:r>
          </w:p>
        </w:tc>
        <w:tc>
          <w:tcPr>
            <w:tcW w:w="1818" w:type="pct"/>
            <w:tcBorders>
              <w:top w:val="nil"/>
              <w:left w:val="nil"/>
              <w:bottom w:val="single" w:sz="4" w:space="0" w:color="auto"/>
              <w:right w:val="single" w:sz="4" w:space="0" w:color="auto"/>
            </w:tcBorders>
            <w:shd w:val="clear" w:color="auto" w:fill="auto"/>
            <w:noWrap/>
            <w:vAlign w:val="bottom"/>
            <w:hideMark/>
          </w:tcPr>
          <w:p w:rsidR="0062264C" w:rsidRDefault="0062264C" w:rsidP="0062264C">
            <w:pPr>
              <w:spacing w:after="0" w:line="240" w:lineRule="auto"/>
              <w:jc w:val="right"/>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300.000.000,00</w:t>
            </w:r>
          </w:p>
        </w:tc>
      </w:tr>
      <w:tr w:rsidR="0062264C"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62264C" w:rsidRDefault="0062264C" w:rsidP="00E45BA7">
            <w:pPr>
              <w:spacing w:after="0" w:line="240" w:lineRule="auto"/>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Dotación de Herramientas Tecnológicas</w:t>
            </w:r>
          </w:p>
        </w:tc>
        <w:tc>
          <w:tcPr>
            <w:tcW w:w="1818" w:type="pct"/>
            <w:tcBorders>
              <w:top w:val="nil"/>
              <w:left w:val="nil"/>
              <w:bottom w:val="single" w:sz="4" w:space="0" w:color="auto"/>
              <w:right w:val="single" w:sz="4" w:space="0" w:color="auto"/>
            </w:tcBorders>
            <w:shd w:val="clear" w:color="auto" w:fill="auto"/>
            <w:noWrap/>
            <w:vAlign w:val="bottom"/>
            <w:hideMark/>
          </w:tcPr>
          <w:p w:rsidR="0062264C" w:rsidRDefault="0062264C" w:rsidP="0062264C">
            <w:pPr>
              <w:spacing w:after="0" w:line="240" w:lineRule="auto"/>
              <w:jc w:val="right"/>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300.000.000,00</w:t>
            </w:r>
          </w:p>
        </w:tc>
      </w:tr>
      <w:tr w:rsidR="0062264C"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62264C" w:rsidRDefault="0062264C" w:rsidP="00E45BA7">
            <w:pPr>
              <w:spacing w:after="0" w:line="240" w:lineRule="auto"/>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Formación talento humano</w:t>
            </w:r>
          </w:p>
        </w:tc>
        <w:tc>
          <w:tcPr>
            <w:tcW w:w="1818" w:type="pct"/>
            <w:tcBorders>
              <w:top w:val="nil"/>
              <w:left w:val="nil"/>
              <w:bottom w:val="single" w:sz="4" w:space="0" w:color="auto"/>
              <w:right w:val="single" w:sz="4" w:space="0" w:color="auto"/>
            </w:tcBorders>
            <w:shd w:val="clear" w:color="auto" w:fill="auto"/>
            <w:noWrap/>
            <w:vAlign w:val="bottom"/>
            <w:hideMark/>
          </w:tcPr>
          <w:p w:rsidR="0062264C" w:rsidRDefault="0062264C" w:rsidP="0062264C">
            <w:pPr>
              <w:spacing w:after="0" w:line="240" w:lineRule="auto"/>
              <w:jc w:val="right"/>
              <w:rPr>
                <w:rFonts w:ascii="Arial Narrow" w:eastAsia="Times New Roman" w:hAnsi="Arial Narrow"/>
                <w:bCs/>
                <w:color w:val="000000"/>
                <w:sz w:val="18"/>
                <w:szCs w:val="18"/>
                <w:lang w:eastAsia="es-CO"/>
              </w:rPr>
            </w:pPr>
            <w:r>
              <w:rPr>
                <w:rFonts w:ascii="Arial Narrow" w:eastAsia="Times New Roman" w:hAnsi="Arial Narrow"/>
                <w:bCs/>
                <w:color w:val="000000"/>
                <w:sz w:val="18"/>
                <w:szCs w:val="18"/>
                <w:lang w:eastAsia="es-CO"/>
              </w:rPr>
              <w:t>55.834.000,00</w:t>
            </w:r>
          </w:p>
        </w:tc>
      </w:tr>
      <w:tr w:rsidR="00FF5E53" w:rsidRPr="002B7400" w:rsidTr="00E45BA7">
        <w:trPr>
          <w:trHeight w:val="255"/>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FF5E53" w:rsidRPr="002B7400" w:rsidRDefault="00FF5E53" w:rsidP="00E45BA7">
            <w:pPr>
              <w:spacing w:after="0" w:line="240" w:lineRule="auto"/>
              <w:rPr>
                <w:rFonts w:ascii="Arial Narrow" w:eastAsia="Times New Roman" w:hAnsi="Arial Narrow"/>
                <w:b/>
                <w:bCs/>
                <w:color w:val="000000"/>
                <w:sz w:val="18"/>
                <w:szCs w:val="18"/>
                <w:lang w:eastAsia="es-CO"/>
              </w:rPr>
            </w:pPr>
            <w:r w:rsidRPr="002B7400">
              <w:rPr>
                <w:rFonts w:ascii="Arial Narrow" w:eastAsia="Times New Roman" w:hAnsi="Arial Narrow"/>
                <w:b/>
                <w:bCs/>
                <w:color w:val="000000"/>
                <w:sz w:val="18"/>
                <w:szCs w:val="18"/>
                <w:lang w:eastAsia="es-CO"/>
              </w:rPr>
              <w:t> TOTAL PRESUPUESTO EJECUTADO</w:t>
            </w:r>
          </w:p>
        </w:tc>
        <w:tc>
          <w:tcPr>
            <w:tcW w:w="1818" w:type="pct"/>
            <w:tcBorders>
              <w:top w:val="nil"/>
              <w:left w:val="nil"/>
              <w:bottom w:val="single" w:sz="4" w:space="0" w:color="auto"/>
              <w:right w:val="single" w:sz="4" w:space="0" w:color="auto"/>
            </w:tcBorders>
            <w:shd w:val="clear" w:color="auto" w:fill="auto"/>
            <w:noWrap/>
            <w:vAlign w:val="bottom"/>
            <w:hideMark/>
          </w:tcPr>
          <w:p w:rsidR="00FF5E53" w:rsidRPr="002B7400" w:rsidRDefault="00FF5E53" w:rsidP="0062264C">
            <w:pPr>
              <w:spacing w:after="0" w:line="240" w:lineRule="auto"/>
              <w:jc w:val="right"/>
              <w:rPr>
                <w:rFonts w:ascii="Arial Narrow" w:eastAsia="Times New Roman" w:hAnsi="Arial Narrow"/>
                <w:b/>
                <w:bCs/>
                <w:color w:val="000000"/>
                <w:sz w:val="18"/>
                <w:szCs w:val="18"/>
                <w:lang w:eastAsia="es-CO"/>
              </w:rPr>
            </w:pPr>
            <w:r w:rsidRPr="002B7400">
              <w:rPr>
                <w:rFonts w:ascii="Arial Narrow" w:eastAsia="Times New Roman" w:hAnsi="Arial Narrow"/>
                <w:b/>
                <w:bCs/>
                <w:color w:val="000000"/>
                <w:sz w:val="18"/>
                <w:szCs w:val="18"/>
                <w:lang w:eastAsia="es-CO"/>
              </w:rPr>
              <w:t xml:space="preserve"> </w:t>
            </w:r>
            <w:r w:rsidR="0062264C">
              <w:rPr>
                <w:rFonts w:ascii="Arial Narrow" w:eastAsia="Times New Roman" w:hAnsi="Arial Narrow"/>
                <w:b/>
                <w:bCs/>
                <w:color w:val="000000"/>
                <w:sz w:val="18"/>
                <w:szCs w:val="18"/>
                <w:lang w:eastAsia="es-CO"/>
              </w:rPr>
              <w:t>587.247.615.542</w:t>
            </w:r>
            <w:r w:rsidRPr="002B7400">
              <w:rPr>
                <w:rFonts w:ascii="Arial Narrow" w:eastAsia="Times New Roman" w:hAnsi="Arial Narrow"/>
                <w:b/>
                <w:bCs/>
                <w:color w:val="000000"/>
                <w:sz w:val="18"/>
                <w:szCs w:val="18"/>
                <w:lang w:eastAsia="es-CO"/>
              </w:rPr>
              <w:t xml:space="preserve">,00 </w:t>
            </w:r>
          </w:p>
        </w:tc>
      </w:tr>
    </w:tbl>
    <w:p w:rsidR="00FF5E53" w:rsidRDefault="00FF5E53" w:rsidP="00FF5E53">
      <w:pPr>
        <w:rPr>
          <w:rFonts w:ascii="Arial Narrow" w:hAnsi="Arial Narrow" w:cs="Arial"/>
          <w:sz w:val="16"/>
          <w:szCs w:val="16"/>
        </w:rPr>
      </w:pPr>
      <w:r>
        <w:rPr>
          <w:rFonts w:ascii="Arial Narrow" w:hAnsi="Arial Narrow" w:cs="Arial"/>
          <w:sz w:val="16"/>
          <w:szCs w:val="16"/>
        </w:rPr>
        <w:t>Fuente: Área financiera y administrativa de la SED</w:t>
      </w:r>
    </w:p>
    <w:p w:rsidR="007D6531" w:rsidRDefault="007D6531" w:rsidP="00FF5E53">
      <w:pPr>
        <w:pStyle w:val="Ttulo1"/>
        <w:jc w:val="center"/>
        <w:rPr>
          <w:rFonts w:ascii="Arial Narrow" w:hAnsi="Arial Narrow" w:cs="Arial"/>
          <w:sz w:val="24"/>
          <w:szCs w:val="24"/>
        </w:rPr>
      </w:pPr>
    </w:p>
    <w:p w:rsidR="00FF5E53" w:rsidRDefault="00FF5E53" w:rsidP="00FF5E53">
      <w:pPr>
        <w:pStyle w:val="Ttulo1"/>
        <w:jc w:val="center"/>
        <w:rPr>
          <w:rFonts w:ascii="Arial Narrow" w:hAnsi="Arial Narrow" w:cs="Arial"/>
          <w:sz w:val="24"/>
          <w:szCs w:val="24"/>
        </w:rPr>
      </w:pPr>
      <w:r>
        <w:rPr>
          <w:rFonts w:ascii="Arial Narrow" w:hAnsi="Arial Narrow" w:cs="Arial"/>
          <w:sz w:val="24"/>
          <w:szCs w:val="24"/>
        </w:rPr>
        <w:t>Estrategias y retos a implementar en el año 2017, referente al presupuesto asignado para alcanzar una mayor y eficiente ejecución de recursos:</w:t>
      </w:r>
    </w:p>
    <w:p w:rsidR="00FF5E53" w:rsidRPr="00397A5E" w:rsidRDefault="00FF5E53" w:rsidP="00FF5E53">
      <w:pPr>
        <w:spacing w:after="0" w:line="240" w:lineRule="auto"/>
        <w:jc w:val="both"/>
        <w:rPr>
          <w:rFonts w:ascii="Arial Narrow" w:hAnsi="Arial Narrow" w:cs="Arial"/>
          <w:sz w:val="24"/>
          <w:szCs w:val="24"/>
        </w:rPr>
      </w:pPr>
    </w:p>
    <w:p w:rsidR="00FF5E53" w:rsidRPr="005B70D3" w:rsidRDefault="00FF5E53" w:rsidP="00030426">
      <w:pPr>
        <w:pStyle w:val="Prrafodelista"/>
        <w:numPr>
          <w:ilvl w:val="0"/>
          <w:numId w:val="9"/>
        </w:numPr>
        <w:spacing w:after="0" w:line="240" w:lineRule="auto"/>
        <w:jc w:val="both"/>
        <w:rPr>
          <w:rFonts w:ascii="Arial Narrow" w:hAnsi="Arial Narrow" w:cs="Arial"/>
          <w:sz w:val="24"/>
          <w:szCs w:val="24"/>
        </w:rPr>
      </w:pPr>
      <w:r w:rsidRPr="005B70D3">
        <w:rPr>
          <w:rFonts w:ascii="Arial Narrow" w:hAnsi="Arial Narrow" w:cs="Arial"/>
          <w:sz w:val="24"/>
          <w:szCs w:val="24"/>
        </w:rPr>
        <w:t>Priorización al 100% la Nomina de docentes, directivos docentes, administrativos de la Instituciones educativas y de la cuota de administración.</w:t>
      </w:r>
    </w:p>
    <w:p w:rsidR="00FF5E53" w:rsidRPr="00397A5E" w:rsidRDefault="00FF5E53" w:rsidP="00FF5E53">
      <w:pPr>
        <w:spacing w:after="0" w:line="240" w:lineRule="auto"/>
        <w:jc w:val="both"/>
        <w:rPr>
          <w:rFonts w:ascii="Arial Narrow" w:hAnsi="Arial Narrow" w:cs="Arial"/>
          <w:sz w:val="24"/>
          <w:szCs w:val="24"/>
        </w:rPr>
      </w:pPr>
    </w:p>
    <w:p w:rsidR="00FF5E53" w:rsidRPr="005B70D3" w:rsidRDefault="00FF5E53" w:rsidP="00030426">
      <w:pPr>
        <w:pStyle w:val="Prrafodelista"/>
        <w:numPr>
          <w:ilvl w:val="0"/>
          <w:numId w:val="9"/>
        </w:numPr>
        <w:spacing w:after="0" w:line="240" w:lineRule="auto"/>
        <w:jc w:val="both"/>
        <w:rPr>
          <w:rFonts w:ascii="Arial Narrow" w:hAnsi="Arial Narrow" w:cs="Arial"/>
          <w:sz w:val="24"/>
          <w:szCs w:val="24"/>
        </w:rPr>
      </w:pPr>
      <w:r w:rsidRPr="005B70D3">
        <w:rPr>
          <w:rFonts w:ascii="Arial Narrow" w:hAnsi="Arial Narrow" w:cs="Arial"/>
          <w:sz w:val="24"/>
          <w:szCs w:val="24"/>
        </w:rPr>
        <w:t>Limitar los factores que desequilibran el presupuesto como la contratación del servicio educativo y oportuna atención a procesos administrativos que derivan en procesos judiciales en detrimento de los recursos de la administración departamental.</w:t>
      </w:r>
    </w:p>
    <w:p w:rsidR="00FF5E53" w:rsidRPr="00397A5E" w:rsidRDefault="00FF5E53" w:rsidP="00FF5E53">
      <w:pPr>
        <w:spacing w:after="0" w:line="240" w:lineRule="auto"/>
        <w:jc w:val="both"/>
        <w:rPr>
          <w:rFonts w:ascii="Arial Narrow" w:hAnsi="Arial Narrow" w:cs="Arial"/>
          <w:sz w:val="24"/>
          <w:szCs w:val="24"/>
        </w:rPr>
      </w:pPr>
    </w:p>
    <w:p w:rsidR="00FF5E53" w:rsidRPr="005B70D3" w:rsidRDefault="00FF5E53" w:rsidP="00030426">
      <w:pPr>
        <w:pStyle w:val="Prrafodelista"/>
        <w:numPr>
          <w:ilvl w:val="0"/>
          <w:numId w:val="9"/>
        </w:numPr>
        <w:spacing w:after="0" w:line="240" w:lineRule="auto"/>
        <w:jc w:val="both"/>
        <w:rPr>
          <w:rFonts w:ascii="Arial Narrow" w:hAnsi="Arial Narrow" w:cs="Arial"/>
          <w:sz w:val="24"/>
          <w:szCs w:val="24"/>
        </w:rPr>
      </w:pPr>
      <w:r w:rsidRPr="005B70D3">
        <w:rPr>
          <w:rFonts w:ascii="Arial Narrow" w:hAnsi="Arial Narrow" w:cs="Arial"/>
          <w:sz w:val="24"/>
          <w:szCs w:val="24"/>
        </w:rPr>
        <w:t>Priorización de rubros en virtud del análisis de la ejecución de presupuestos históricos</w:t>
      </w:r>
    </w:p>
    <w:p w:rsidR="00FF5E53" w:rsidRDefault="00FF5E53" w:rsidP="00FF5E53">
      <w:pPr>
        <w:spacing w:after="0" w:line="240" w:lineRule="auto"/>
        <w:jc w:val="both"/>
        <w:rPr>
          <w:rFonts w:ascii="Arial Narrow" w:hAnsi="Arial Narrow" w:cs="Arial"/>
          <w:sz w:val="24"/>
          <w:szCs w:val="24"/>
        </w:rPr>
      </w:pPr>
    </w:p>
    <w:p w:rsidR="00E63903" w:rsidRDefault="00E63903" w:rsidP="00FF5E53">
      <w:pPr>
        <w:pStyle w:val="Ttulo1"/>
        <w:jc w:val="both"/>
        <w:rPr>
          <w:rFonts w:ascii="Arial Narrow" w:hAnsi="Arial Narrow" w:cs="Arial"/>
          <w:sz w:val="24"/>
          <w:szCs w:val="24"/>
        </w:rPr>
      </w:pPr>
    </w:p>
    <w:p w:rsidR="00E63903" w:rsidRDefault="00E63903" w:rsidP="00FF5E53">
      <w:pPr>
        <w:pStyle w:val="Ttulo1"/>
        <w:jc w:val="both"/>
        <w:rPr>
          <w:rFonts w:ascii="Arial Narrow" w:hAnsi="Arial Narrow" w:cs="Arial"/>
          <w:sz w:val="24"/>
          <w:szCs w:val="24"/>
        </w:rPr>
      </w:pPr>
    </w:p>
    <w:p w:rsidR="00FF5E53" w:rsidRDefault="00FF5E53" w:rsidP="00FF5E53">
      <w:pPr>
        <w:pStyle w:val="Ttulo1"/>
        <w:jc w:val="both"/>
        <w:rPr>
          <w:rFonts w:ascii="Arial Narrow" w:hAnsi="Arial Narrow" w:cs="Arial"/>
          <w:sz w:val="24"/>
          <w:szCs w:val="24"/>
        </w:rPr>
      </w:pPr>
      <w:r>
        <w:rPr>
          <w:rFonts w:ascii="Arial Narrow" w:hAnsi="Arial Narrow" w:cs="Arial"/>
          <w:sz w:val="24"/>
          <w:szCs w:val="24"/>
        </w:rPr>
        <w:t>Medidas de protección al patrimonio público y el compromiso de la lucha contra la corrupción, especialmente en los recursos que se contraten:</w:t>
      </w:r>
    </w:p>
    <w:p w:rsidR="008269F4" w:rsidRDefault="008269F4" w:rsidP="00FF5E53">
      <w:pPr>
        <w:rPr>
          <w:rFonts w:ascii="Arial Narrow" w:hAnsi="Arial Narrow"/>
          <w:sz w:val="24"/>
          <w:szCs w:val="24"/>
        </w:rPr>
      </w:pPr>
    </w:p>
    <w:p w:rsidR="00FF5E53" w:rsidRDefault="00FF5E53" w:rsidP="00FF5E53">
      <w:pPr>
        <w:rPr>
          <w:rFonts w:ascii="Arial Narrow" w:hAnsi="Arial Narrow"/>
          <w:sz w:val="24"/>
          <w:szCs w:val="24"/>
        </w:rPr>
      </w:pPr>
      <w:r w:rsidRPr="004D1F8B">
        <w:rPr>
          <w:rFonts w:ascii="Arial Narrow" w:hAnsi="Arial Narrow"/>
          <w:sz w:val="24"/>
          <w:szCs w:val="24"/>
        </w:rPr>
        <w:t xml:space="preserve">En el Plan Anticorrupción y de Atención al Ciudadano 2016, </w:t>
      </w:r>
      <w:r>
        <w:rPr>
          <w:rFonts w:ascii="Arial Narrow" w:hAnsi="Arial Narrow"/>
          <w:sz w:val="24"/>
          <w:szCs w:val="24"/>
        </w:rPr>
        <w:t xml:space="preserve">en el </w:t>
      </w:r>
      <w:r w:rsidRPr="004D1F8B">
        <w:rPr>
          <w:rFonts w:ascii="Arial Narrow" w:hAnsi="Arial Narrow"/>
          <w:sz w:val="24"/>
          <w:szCs w:val="24"/>
        </w:rPr>
        <w:t>component</w:t>
      </w:r>
      <w:r>
        <w:rPr>
          <w:rFonts w:ascii="Arial Narrow" w:hAnsi="Arial Narrow"/>
          <w:sz w:val="24"/>
          <w:szCs w:val="24"/>
        </w:rPr>
        <w:t>e</w:t>
      </w:r>
      <w:r w:rsidRPr="004D1F8B">
        <w:rPr>
          <w:rFonts w:ascii="Arial Narrow" w:hAnsi="Arial Narrow"/>
          <w:sz w:val="24"/>
          <w:szCs w:val="24"/>
        </w:rPr>
        <w:t xml:space="preserve"> 1: Gestión del Riesgo de Corrupción - Mapa de Riesgos de Corrupción</w:t>
      </w:r>
      <w:r>
        <w:rPr>
          <w:rFonts w:ascii="Arial Narrow" w:hAnsi="Arial Narrow"/>
          <w:sz w:val="24"/>
          <w:szCs w:val="24"/>
        </w:rPr>
        <w:t>, se identificaron posibles riegos de corrupción de la siguiente manera:</w:t>
      </w:r>
    </w:p>
    <w:p w:rsidR="00FF5E53" w:rsidRDefault="00FF5E53" w:rsidP="00030426">
      <w:pPr>
        <w:pStyle w:val="Prrafodelista"/>
        <w:numPr>
          <w:ilvl w:val="0"/>
          <w:numId w:val="10"/>
        </w:numPr>
        <w:rPr>
          <w:rFonts w:ascii="Arial Narrow" w:hAnsi="Arial Narrow"/>
          <w:sz w:val="24"/>
          <w:szCs w:val="24"/>
        </w:rPr>
      </w:pPr>
      <w:r w:rsidRPr="004D1F8B">
        <w:rPr>
          <w:rFonts w:ascii="Arial Narrow" w:hAnsi="Arial Narrow"/>
          <w:sz w:val="24"/>
          <w:szCs w:val="24"/>
        </w:rPr>
        <w:t>Posible duplic</w:t>
      </w:r>
      <w:r>
        <w:rPr>
          <w:rFonts w:ascii="Arial Narrow" w:hAnsi="Arial Narrow"/>
          <w:sz w:val="24"/>
          <w:szCs w:val="24"/>
        </w:rPr>
        <w:t xml:space="preserve">idad en algunos pagos de nómina </w:t>
      </w:r>
    </w:p>
    <w:p w:rsidR="00FF5E53" w:rsidRDefault="00FF5E53" w:rsidP="00030426">
      <w:pPr>
        <w:pStyle w:val="Prrafodelista"/>
        <w:numPr>
          <w:ilvl w:val="0"/>
          <w:numId w:val="10"/>
        </w:numPr>
        <w:rPr>
          <w:rFonts w:ascii="Arial Narrow" w:hAnsi="Arial Narrow"/>
          <w:sz w:val="24"/>
          <w:szCs w:val="24"/>
        </w:rPr>
      </w:pPr>
      <w:r w:rsidRPr="00390D43">
        <w:rPr>
          <w:rFonts w:ascii="Arial Narrow" w:hAnsi="Arial Narrow"/>
          <w:sz w:val="24"/>
          <w:szCs w:val="24"/>
        </w:rPr>
        <w:t>Posible Pérdida o deterioro de herramientas y  recursos  tecnológicos en los establecimientos educativos de uso académico.</w:t>
      </w:r>
    </w:p>
    <w:p w:rsidR="00FF5E53" w:rsidRPr="00390D43" w:rsidRDefault="00FF5E53" w:rsidP="00030426">
      <w:pPr>
        <w:pStyle w:val="Prrafodelista"/>
        <w:numPr>
          <w:ilvl w:val="0"/>
          <w:numId w:val="10"/>
        </w:numPr>
        <w:rPr>
          <w:rFonts w:ascii="Arial Narrow" w:hAnsi="Arial Narrow"/>
          <w:sz w:val="24"/>
          <w:szCs w:val="24"/>
        </w:rPr>
      </w:pPr>
      <w:r w:rsidRPr="004D1F8B">
        <w:rPr>
          <w:rFonts w:ascii="Arial Narrow" w:hAnsi="Arial Narrow"/>
          <w:sz w:val="24"/>
          <w:szCs w:val="24"/>
        </w:rPr>
        <w:t>Realización de cobros inexistentes por incump</w:t>
      </w:r>
      <w:r>
        <w:rPr>
          <w:rFonts w:ascii="Arial Narrow" w:hAnsi="Arial Narrow"/>
          <w:sz w:val="24"/>
          <w:szCs w:val="24"/>
        </w:rPr>
        <w:t>limiento del objeto contractual</w:t>
      </w:r>
    </w:p>
    <w:p w:rsidR="00FF5E53" w:rsidRPr="00D375ED" w:rsidRDefault="00FF5E53" w:rsidP="00FF5E53">
      <w:pPr>
        <w:rPr>
          <w:rFonts w:ascii="Arial Narrow" w:hAnsi="Arial Narrow"/>
          <w:sz w:val="24"/>
          <w:szCs w:val="24"/>
        </w:rPr>
      </w:pPr>
      <w:r w:rsidRPr="00D375ED">
        <w:rPr>
          <w:rFonts w:ascii="Arial Narrow" w:hAnsi="Arial Narrow"/>
          <w:sz w:val="24"/>
          <w:szCs w:val="24"/>
        </w:rPr>
        <w:t>Para contrarrestar y minimizar la ocurrencia de los riesgos se establecieron acciones entre otras las siguientes:</w:t>
      </w:r>
    </w:p>
    <w:p w:rsidR="00FF5E53" w:rsidRPr="00A9506A" w:rsidRDefault="00FF5E53" w:rsidP="00030426">
      <w:pPr>
        <w:pStyle w:val="Prrafodelista"/>
        <w:numPr>
          <w:ilvl w:val="0"/>
          <w:numId w:val="10"/>
        </w:numPr>
        <w:rPr>
          <w:rFonts w:ascii="Arial Narrow" w:hAnsi="Arial Narrow"/>
          <w:sz w:val="24"/>
          <w:szCs w:val="24"/>
        </w:rPr>
      </w:pPr>
      <w:r w:rsidRPr="00A9506A">
        <w:rPr>
          <w:rFonts w:ascii="Arial Narrow" w:hAnsi="Arial Narrow"/>
          <w:sz w:val="24"/>
          <w:szCs w:val="24"/>
        </w:rPr>
        <w:lastRenderedPageBreak/>
        <w:t>Realizar visitas a los establecimientos educativos para verificar la asistencia de docentes contratados y nombrados.</w:t>
      </w:r>
    </w:p>
    <w:p w:rsidR="00FF5E53" w:rsidRDefault="00FF5E53" w:rsidP="00030426">
      <w:pPr>
        <w:pStyle w:val="Prrafodelista"/>
        <w:numPr>
          <w:ilvl w:val="0"/>
          <w:numId w:val="10"/>
        </w:numPr>
        <w:rPr>
          <w:rFonts w:ascii="Arial Narrow" w:hAnsi="Arial Narrow"/>
          <w:sz w:val="24"/>
          <w:szCs w:val="24"/>
        </w:rPr>
      </w:pPr>
      <w:r w:rsidRPr="00A9506A">
        <w:rPr>
          <w:rFonts w:ascii="Arial Narrow" w:hAnsi="Arial Narrow"/>
          <w:sz w:val="24"/>
          <w:szCs w:val="24"/>
        </w:rPr>
        <w:t>Realizar monitoreo a la población estudiantil registrada en el aplicativo SIMAT y que hace parte de la matricula contratada,  con lo que se evita cobros inexistentes</w:t>
      </w:r>
      <w:r>
        <w:rPr>
          <w:rFonts w:ascii="Arial Narrow" w:hAnsi="Arial Narrow"/>
          <w:sz w:val="24"/>
          <w:szCs w:val="24"/>
        </w:rPr>
        <w:t xml:space="preserve"> en la educación contratada</w:t>
      </w:r>
      <w:r w:rsidRPr="00A9506A">
        <w:rPr>
          <w:rFonts w:ascii="Arial Narrow" w:hAnsi="Arial Narrow"/>
          <w:sz w:val="24"/>
          <w:szCs w:val="24"/>
        </w:rPr>
        <w:t>.</w:t>
      </w:r>
    </w:p>
    <w:p w:rsidR="007D6531" w:rsidRPr="00A9506A" w:rsidRDefault="007D6531" w:rsidP="007D6531">
      <w:pPr>
        <w:pStyle w:val="Prrafodelista"/>
        <w:rPr>
          <w:rFonts w:ascii="Arial Narrow" w:hAnsi="Arial Narrow"/>
          <w:sz w:val="24"/>
          <w:szCs w:val="24"/>
        </w:rPr>
      </w:pPr>
    </w:p>
    <w:p w:rsidR="00FF5E53" w:rsidRDefault="00FF5E53" w:rsidP="00030426">
      <w:pPr>
        <w:pStyle w:val="Prrafodelista"/>
        <w:numPr>
          <w:ilvl w:val="0"/>
          <w:numId w:val="10"/>
        </w:numPr>
        <w:rPr>
          <w:rFonts w:ascii="Arial Narrow" w:hAnsi="Arial Narrow"/>
          <w:sz w:val="24"/>
          <w:szCs w:val="24"/>
        </w:rPr>
      </w:pPr>
      <w:r w:rsidRPr="00A9506A">
        <w:rPr>
          <w:rFonts w:ascii="Arial Narrow" w:hAnsi="Arial Narrow"/>
          <w:sz w:val="24"/>
          <w:szCs w:val="24"/>
        </w:rPr>
        <w:t>Solicitar informes a rectores y directores de Instituciones Educativas donde se reporte cada cuatro meses, el número de equipos existentes y en funcionamiento  y reporte de equipos dados de baja.</w:t>
      </w:r>
    </w:p>
    <w:p w:rsidR="00FF5E53" w:rsidRPr="003B1A64" w:rsidRDefault="00FF5E53" w:rsidP="00FF5E53">
      <w:pPr>
        <w:rPr>
          <w:rFonts w:ascii="Arial Narrow" w:hAnsi="Arial Narrow"/>
          <w:sz w:val="24"/>
          <w:szCs w:val="24"/>
        </w:rPr>
      </w:pPr>
    </w:p>
    <w:p w:rsidR="00FF5E53" w:rsidRDefault="00FF5E53" w:rsidP="00FF5E53">
      <w:pPr>
        <w:spacing w:after="0" w:line="240" w:lineRule="auto"/>
        <w:jc w:val="both"/>
        <w:rPr>
          <w:rFonts w:ascii="Arial Narrow" w:eastAsia="Times New Roman" w:hAnsi="Arial Narrow" w:cs="Arial"/>
          <w:b/>
          <w:bCs/>
          <w:kern w:val="32"/>
          <w:sz w:val="24"/>
          <w:szCs w:val="24"/>
          <w:lang w:eastAsia="es-ES"/>
        </w:rPr>
      </w:pPr>
      <w:r w:rsidRPr="00D375ED">
        <w:rPr>
          <w:rFonts w:ascii="Arial Narrow" w:eastAsia="Times New Roman" w:hAnsi="Arial Narrow" w:cs="Arial"/>
          <w:b/>
          <w:bCs/>
          <w:kern w:val="32"/>
          <w:sz w:val="24"/>
          <w:szCs w:val="24"/>
          <w:lang w:eastAsia="es-ES"/>
        </w:rPr>
        <w:t>Principales logros alcanzados en la gestión adelantada en la vigencia 2016:</w:t>
      </w:r>
    </w:p>
    <w:p w:rsidR="00FF5E53" w:rsidRPr="00E75C68" w:rsidRDefault="00FF5E53" w:rsidP="00FF5E53">
      <w:pPr>
        <w:spacing w:after="0" w:line="240" w:lineRule="auto"/>
        <w:rPr>
          <w:rFonts w:ascii="Arial Narrow" w:eastAsia="Times New Roman" w:hAnsi="Arial Narrow" w:cs="Arial"/>
          <w:b/>
          <w:bCs/>
          <w:kern w:val="32"/>
          <w:sz w:val="16"/>
          <w:szCs w:val="24"/>
          <w:lang w:eastAsia="es-ES"/>
        </w:rPr>
      </w:pPr>
    </w:p>
    <w:p w:rsidR="00FF5E53" w:rsidRDefault="00FF5E53" w:rsidP="00030426">
      <w:pPr>
        <w:pStyle w:val="Prrafodelista"/>
        <w:numPr>
          <w:ilvl w:val="0"/>
          <w:numId w:val="14"/>
        </w:numPr>
        <w:spacing w:after="0" w:line="240" w:lineRule="auto"/>
        <w:jc w:val="both"/>
        <w:rPr>
          <w:rFonts w:ascii="Arial Narrow" w:eastAsia="Times New Roman" w:hAnsi="Arial Narrow" w:cs="Arial"/>
          <w:bCs/>
          <w:kern w:val="32"/>
          <w:sz w:val="24"/>
          <w:szCs w:val="24"/>
          <w:lang w:eastAsia="es-ES"/>
        </w:rPr>
      </w:pPr>
      <w:r w:rsidRPr="006F1B89">
        <w:rPr>
          <w:rFonts w:ascii="Arial Narrow" w:eastAsia="Times New Roman" w:hAnsi="Arial Narrow" w:cs="Arial"/>
          <w:bCs/>
          <w:kern w:val="32"/>
          <w:sz w:val="24"/>
          <w:szCs w:val="24"/>
          <w:lang w:eastAsia="es-ES"/>
        </w:rPr>
        <w:t xml:space="preserve">Los principales logros </w:t>
      </w:r>
      <w:r>
        <w:rPr>
          <w:rFonts w:ascii="Arial Narrow" w:eastAsia="Times New Roman" w:hAnsi="Arial Narrow" w:cs="Arial"/>
          <w:bCs/>
          <w:kern w:val="32"/>
          <w:sz w:val="24"/>
          <w:szCs w:val="24"/>
          <w:lang w:eastAsia="es-ES"/>
        </w:rPr>
        <w:t>del sector educativo en la vigencia se muestran en el punto 1 del presente informe.</w:t>
      </w:r>
    </w:p>
    <w:p w:rsidR="00FF5E53" w:rsidRPr="00E75C68" w:rsidRDefault="00FF5E53" w:rsidP="00FF5E53">
      <w:pPr>
        <w:pStyle w:val="Prrafodelista"/>
        <w:spacing w:after="0" w:line="240" w:lineRule="auto"/>
        <w:jc w:val="both"/>
        <w:rPr>
          <w:rFonts w:ascii="Arial Narrow" w:eastAsia="Times New Roman" w:hAnsi="Arial Narrow" w:cs="Arial"/>
          <w:bCs/>
          <w:kern w:val="32"/>
          <w:sz w:val="16"/>
          <w:szCs w:val="24"/>
          <w:lang w:eastAsia="es-ES"/>
        </w:rPr>
      </w:pPr>
    </w:p>
    <w:p w:rsidR="00FF5E53" w:rsidRDefault="00FF5E53" w:rsidP="00030426">
      <w:pPr>
        <w:pStyle w:val="Prrafodelista"/>
        <w:numPr>
          <w:ilvl w:val="0"/>
          <w:numId w:val="14"/>
        </w:numPr>
        <w:spacing w:after="0" w:line="240" w:lineRule="auto"/>
        <w:jc w:val="both"/>
        <w:rPr>
          <w:rFonts w:ascii="Arial Narrow" w:eastAsia="Times New Roman" w:hAnsi="Arial Narrow" w:cs="Arial"/>
          <w:bCs/>
          <w:kern w:val="32"/>
          <w:sz w:val="24"/>
          <w:szCs w:val="24"/>
          <w:lang w:eastAsia="es-ES"/>
        </w:rPr>
      </w:pPr>
      <w:r>
        <w:rPr>
          <w:rFonts w:ascii="Arial Narrow" w:eastAsia="Times New Roman" w:hAnsi="Arial Narrow" w:cs="Arial"/>
          <w:bCs/>
          <w:kern w:val="32"/>
          <w:sz w:val="24"/>
          <w:szCs w:val="24"/>
          <w:lang w:eastAsia="es-ES"/>
        </w:rPr>
        <w:t>Se demostró ante el MEN mediante un estudio técnico la necesidad de ampliar la planta de docentes y directivos docentes de la SED para atender la matricula en el departamento, teniendo en cuenta que el estudio de insuficiencia arrojo la necesidad de 700 nuevos docentes, logrando la aprobación de 375 nuevas plazas en el año 2016 para proveer en la vigencia 2017.</w:t>
      </w:r>
    </w:p>
    <w:p w:rsidR="00FF5E53" w:rsidRPr="00E75C68" w:rsidRDefault="00FF5E53" w:rsidP="00FF5E53">
      <w:pPr>
        <w:pStyle w:val="Prrafodelista"/>
        <w:spacing w:after="0" w:line="240" w:lineRule="auto"/>
        <w:rPr>
          <w:rFonts w:ascii="Arial Narrow" w:eastAsia="Times New Roman" w:hAnsi="Arial Narrow" w:cs="Arial"/>
          <w:bCs/>
          <w:kern w:val="32"/>
          <w:sz w:val="16"/>
          <w:szCs w:val="24"/>
          <w:lang w:eastAsia="es-ES"/>
        </w:rPr>
      </w:pPr>
    </w:p>
    <w:p w:rsidR="00FF5E53" w:rsidRDefault="00FF5E53" w:rsidP="00030426">
      <w:pPr>
        <w:pStyle w:val="Prrafodelista"/>
        <w:numPr>
          <w:ilvl w:val="0"/>
          <w:numId w:val="11"/>
        </w:numPr>
        <w:spacing w:after="0" w:line="240" w:lineRule="auto"/>
        <w:jc w:val="both"/>
        <w:rPr>
          <w:rFonts w:ascii="Arial Narrow" w:hAnsi="Arial Narrow" w:cs="Arial"/>
          <w:sz w:val="24"/>
          <w:szCs w:val="24"/>
        </w:rPr>
      </w:pPr>
      <w:r>
        <w:rPr>
          <w:rFonts w:ascii="Arial Narrow" w:hAnsi="Arial Narrow" w:cs="Arial"/>
          <w:sz w:val="24"/>
          <w:szCs w:val="24"/>
        </w:rPr>
        <w:t>Se logró t</w:t>
      </w:r>
      <w:r w:rsidRPr="00D375ED">
        <w:rPr>
          <w:rFonts w:ascii="Arial Narrow" w:hAnsi="Arial Narrow" w:cs="Arial"/>
          <w:sz w:val="24"/>
          <w:szCs w:val="24"/>
        </w:rPr>
        <w:t>otal eficiencia y eficacia en la ejecución de los recursos del SGP y propios de educación en cumplimiento de las objetivos y metas estipuladas en el</w:t>
      </w:r>
      <w:r>
        <w:rPr>
          <w:rFonts w:ascii="Arial Narrow" w:hAnsi="Arial Narrow" w:cs="Arial"/>
          <w:sz w:val="24"/>
          <w:szCs w:val="24"/>
        </w:rPr>
        <w:t xml:space="preserve"> Plan de Desarrollo departamental</w:t>
      </w:r>
      <w:r w:rsidRPr="00D375ED">
        <w:rPr>
          <w:rFonts w:ascii="Arial Narrow" w:hAnsi="Arial Narrow" w:cs="Arial"/>
          <w:sz w:val="24"/>
          <w:szCs w:val="24"/>
        </w:rPr>
        <w:t xml:space="preserve"> 2016-2019</w:t>
      </w:r>
      <w:r>
        <w:rPr>
          <w:rFonts w:ascii="Arial Narrow" w:hAnsi="Arial Narrow" w:cs="Arial"/>
          <w:sz w:val="24"/>
          <w:szCs w:val="24"/>
        </w:rPr>
        <w:t>.</w:t>
      </w:r>
    </w:p>
    <w:p w:rsidR="00E63903" w:rsidRDefault="00E63903" w:rsidP="00E63903">
      <w:pPr>
        <w:spacing w:after="0" w:line="240" w:lineRule="auto"/>
        <w:jc w:val="both"/>
        <w:rPr>
          <w:rFonts w:ascii="Arial Narrow" w:hAnsi="Arial Narrow" w:cs="Arial"/>
          <w:sz w:val="24"/>
          <w:szCs w:val="24"/>
        </w:rPr>
      </w:pPr>
    </w:p>
    <w:p w:rsidR="00E63903" w:rsidRDefault="00E63903" w:rsidP="00E63903">
      <w:pPr>
        <w:spacing w:after="0" w:line="240" w:lineRule="auto"/>
        <w:jc w:val="both"/>
        <w:rPr>
          <w:rFonts w:ascii="Arial Narrow" w:hAnsi="Arial Narrow" w:cs="Arial"/>
          <w:sz w:val="24"/>
          <w:szCs w:val="24"/>
        </w:rPr>
      </w:pPr>
    </w:p>
    <w:p w:rsidR="00E63903" w:rsidRPr="00E63903" w:rsidRDefault="00E63903" w:rsidP="00E63903">
      <w:pPr>
        <w:spacing w:after="0" w:line="240" w:lineRule="auto"/>
        <w:jc w:val="both"/>
        <w:rPr>
          <w:rFonts w:ascii="Arial Narrow" w:hAnsi="Arial Narrow" w:cs="Arial"/>
          <w:sz w:val="24"/>
          <w:szCs w:val="24"/>
        </w:rPr>
      </w:pPr>
    </w:p>
    <w:p w:rsidR="00FF5E53" w:rsidRPr="00E75C68" w:rsidRDefault="00FF5E53" w:rsidP="00FF5E53">
      <w:pPr>
        <w:spacing w:after="0" w:line="240" w:lineRule="auto"/>
        <w:jc w:val="both"/>
        <w:rPr>
          <w:rFonts w:ascii="Arial Narrow" w:hAnsi="Arial Narrow" w:cs="Arial"/>
          <w:sz w:val="16"/>
          <w:szCs w:val="24"/>
        </w:rPr>
      </w:pPr>
    </w:p>
    <w:p w:rsidR="00FF5E53" w:rsidRDefault="00FF5E53" w:rsidP="00030426">
      <w:pPr>
        <w:pStyle w:val="Prrafodelista"/>
        <w:numPr>
          <w:ilvl w:val="0"/>
          <w:numId w:val="11"/>
        </w:numPr>
        <w:spacing w:after="0" w:line="240" w:lineRule="auto"/>
        <w:jc w:val="both"/>
        <w:rPr>
          <w:rFonts w:ascii="Arial Narrow" w:hAnsi="Arial Narrow" w:cs="Arial"/>
          <w:sz w:val="24"/>
          <w:szCs w:val="24"/>
        </w:rPr>
      </w:pPr>
      <w:r w:rsidRPr="004E44E8">
        <w:rPr>
          <w:rFonts w:ascii="Arial Narrow" w:hAnsi="Arial Narrow" w:cs="Arial"/>
          <w:sz w:val="24"/>
          <w:szCs w:val="24"/>
        </w:rPr>
        <w:t>Se alcanzó cubrimiento del 100% en los costos de personal estimados en la vigencia 2016 y</w:t>
      </w:r>
      <w:r>
        <w:rPr>
          <w:rFonts w:ascii="Arial Narrow" w:hAnsi="Arial Narrow" w:cs="Arial"/>
          <w:sz w:val="24"/>
          <w:szCs w:val="24"/>
        </w:rPr>
        <w:t xml:space="preserve"> el p</w:t>
      </w:r>
      <w:r w:rsidRPr="004E44E8">
        <w:rPr>
          <w:rFonts w:ascii="Arial Narrow" w:hAnsi="Arial Narrow" w:cs="Arial"/>
          <w:sz w:val="24"/>
          <w:szCs w:val="24"/>
        </w:rPr>
        <w:t>ago total y oportuno de la contratación para la prestación del servicio educativo</w:t>
      </w:r>
      <w:r>
        <w:rPr>
          <w:rFonts w:ascii="Arial Narrow" w:hAnsi="Arial Narrow" w:cs="Arial"/>
          <w:sz w:val="24"/>
          <w:szCs w:val="24"/>
        </w:rPr>
        <w:t>, después de realizar una excelente gestión ante el MEN para aprobar y girar 50.000 millones de pesos de complemento.</w:t>
      </w:r>
    </w:p>
    <w:p w:rsidR="00FF5E53" w:rsidRPr="00E75C68" w:rsidRDefault="00FF5E53" w:rsidP="00FF5E53">
      <w:pPr>
        <w:pStyle w:val="Prrafodelista"/>
        <w:spacing w:after="0" w:line="240" w:lineRule="auto"/>
        <w:rPr>
          <w:rFonts w:ascii="Arial Narrow" w:hAnsi="Arial Narrow" w:cs="Arial"/>
          <w:sz w:val="16"/>
          <w:szCs w:val="24"/>
        </w:rPr>
      </w:pPr>
    </w:p>
    <w:p w:rsidR="00FF5E53" w:rsidRDefault="00FF5E53" w:rsidP="00030426">
      <w:pPr>
        <w:pStyle w:val="Prrafodelista"/>
        <w:numPr>
          <w:ilvl w:val="0"/>
          <w:numId w:val="11"/>
        </w:numPr>
        <w:spacing w:after="0" w:line="240" w:lineRule="auto"/>
        <w:jc w:val="both"/>
        <w:rPr>
          <w:rFonts w:ascii="Arial Narrow" w:hAnsi="Arial Narrow" w:cs="Arial"/>
          <w:sz w:val="24"/>
          <w:szCs w:val="24"/>
        </w:rPr>
      </w:pPr>
      <w:r>
        <w:rPr>
          <w:rFonts w:ascii="Arial Narrow" w:hAnsi="Arial Narrow" w:cs="Arial"/>
          <w:sz w:val="24"/>
          <w:szCs w:val="24"/>
        </w:rPr>
        <w:t xml:space="preserve">Se logro mediante gestión de la SED la dotación de Instituciones educativas mediante convenios con empresas del sector solidario por la suma de </w:t>
      </w:r>
      <w:r w:rsidRPr="004E44E8">
        <w:rPr>
          <w:rFonts w:ascii="Arial Narrow" w:hAnsi="Arial Narrow" w:cs="Arial"/>
          <w:sz w:val="24"/>
          <w:szCs w:val="24"/>
        </w:rPr>
        <w:t>$958.148.245</w:t>
      </w:r>
      <w:r>
        <w:rPr>
          <w:rFonts w:ascii="Arial Narrow" w:hAnsi="Arial Narrow" w:cs="Arial"/>
          <w:sz w:val="24"/>
          <w:szCs w:val="24"/>
        </w:rPr>
        <w:t>.</w:t>
      </w:r>
    </w:p>
    <w:p w:rsidR="00FF5E53" w:rsidRPr="00E75C68" w:rsidRDefault="00FF5E53" w:rsidP="00FF5E53">
      <w:pPr>
        <w:pStyle w:val="Prrafodelista"/>
        <w:spacing w:after="0" w:line="240" w:lineRule="auto"/>
        <w:rPr>
          <w:rFonts w:ascii="Arial Narrow" w:hAnsi="Arial Narrow" w:cs="Arial"/>
          <w:sz w:val="16"/>
          <w:szCs w:val="24"/>
        </w:rPr>
      </w:pPr>
    </w:p>
    <w:p w:rsidR="00FF5E53" w:rsidRDefault="00FF5E53" w:rsidP="00030426">
      <w:pPr>
        <w:pStyle w:val="Prrafodelista"/>
        <w:numPr>
          <w:ilvl w:val="0"/>
          <w:numId w:val="11"/>
        </w:numPr>
        <w:spacing w:after="0" w:line="240" w:lineRule="auto"/>
        <w:jc w:val="both"/>
        <w:rPr>
          <w:rFonts w:ascii="Arial Narrow" w:hAnsi="Arial Narrow" w:cs="Arial"/>
          <w:sz w:val="24"/>
          <w:szCs w:val="24"/>
        </w:rPr>
      </w:pPr>
      <w:r>
        <w:rPr>
          <w:rFonts w:ascii="Arial Narrow" w:hAnsi="Arial Narrow" w:cs="Arial"/>
          <w:sz w:val="24"/>
          <w:szCs w:val="24"/>
        </w:rPr>
        <w:t xml:space="preserve">A través de las diferentes estrategias implementadas se logró aumentar el número de estudiantes matriculados en todos los niveles educativos. </w:t>
      </w:r>
    </w:p>
    <w:p w:rsidR="00FF5E53" w:rsidRPr="00E75C68" w:rsidRDefault="00FF5E53" w:rsidP="00FF5E53">
      <w:pPr>
        <w:pStyle w:val="Prrafodelista"/>
        <w:spacing w:after="0" w:line="240" w:lineRule="auto"/>
        <w:rPr>
          <w:rFonts w:ascii="Arial Narrow" w:hAnsi="Arial Narrow" w:cs="Arial"/>
          <w:sz w:val="16"/>
          <w:szCs w:val="24"/>
        </w:rPr>
      </w:pPr>
    </w:p>
    <w:p w:rsidR="00FF5E53" w:rsidRPr="004E44E8" w:rsidRDefault="00FF5E53" w:rsidP="00030426">
      <w:pPr>
        <w:pStyle w:val="Prrafodelista"/>
        <w:numPr>
          <w:ilvl w:val="0"/>
          <w:numId w:val="11"/>
        </w:numPr>
        <w:spacing w:after="0" w:line="240" w:lineRule="auto"/>
        <w:jc w:val="both"/>
        <w:rPr>
          <w:rFonts w:ascii="Arial Narrow" w:hAnsi="Arial Narrow" w:cs="Arial"/>
          <w:sz w:val="24"/>
          <w:szCs w:val="24"/>
        </w:rPr>
      </w:pPr>
      <w:r>
        <w:rPr>
          <w:rFonts w:ascii="Arial Narrow" w:hAnsi="Arial Narrow" w:cs="Arial"/>
          <w:sz w:val="24"/>
          <w:szCs w:val="24"/>
        </w:rPr>
        <w:t xml:space="preserve">Mediante la implementación de las estrategias coordinadas por el MEN se logró aumentar el Índice Sintético de Calidad Educativa ISCE en los niveles de educación primaria, secundaria y media, por encima de los promedios nacionales. </w:t>
      </w:r>
    </w:p>
    <w:p w:rsidR="00FF5E53" w:rsidRPr="00D375ED" w:rsidRDefault="00FF5E53" w:rsidP="00FF5E53">
      <w:pPr>
        <w:pStyle w:val="Prrafodelista"/>
        <w:spacing w:after="0" w:line="240" w:lineRule="auto"/>
        <w:rPr>
          <w:rFonts w:ascii="Arial Narrow" w:hAnsi="Arial Narrow" w:cs="Arial"/>
          <w:sz w:val="24"/>
          <w:szCs w:val="24"/>
        </w:rPr>
      </w:pPr>
    </w:p>
    <w:p w:rsidR="00FF5E53" w:rsidRDefault="00FF5E53" w:rsidP="00FF5E53">
      <w:pPr>
        <w:spacing w:after="0" w:line="240" w:lineRule="auto"/>
        <w:rPr>
          <w:rFonts w:ascii="Arial Narrow" w:eastAsia="Times New Roman" w:hAnsi="Arial Narrow" w:cs="Arial"/>
          <w:b/>
          <w:bCs/>
          <w:kern w:val="32"/>
          <w:sz w:val="24"/>
          <w:szCs w:val="24"/>
          <w:lang w:eastAsia="es-ES"/>
        </w:rPr>
      </w:pPr>
      <w:r>
        <w:rPr>
          <w:rFonts w:ascii="Arial Narrow" w:eastAsia="Times New Roman" w:hAnsi="Arial Narrow" w:cs="Arial"/>
          <w:b/>
          <w:bCs/>
          <w:kern w:val="32"/>
          <w:sz w:val="24"/>
          <w:szCs w:val="24"/>
          <w:lang w:eastAsia="es-ES"/>
        </w:rPr>
        <w:t>A</w:t>
      </w:r>
      <w:r w:rsidRPr="00D375ED">
        <w:rPr>
          <w:rFonts w:ascii="Arial Narrow" w:eastAsia="Times New Roman" w:hAnsi="Arial Narrow" w:cs="Arial"/>
          <w:b/>
          <w:bCs/>
          <w:kern w:val="32"/>
          <w:sz w:val="24"/>
          <w:szCs w:val="24"/>
          <w:lang w:eastAsia="es-ES"/>
        </w:rPr>
        <w:t>cciones que se deben adelantar para su cumplimiento</w:t>
      </w:r>
      <w:r w:rsidR="007D6531">
        <w:rPr>
          <w:rFonts w:ascii="Arial Narrow" w:eastAsia="Times New Roman" w:hAnsi="Arial Narrow" w:cs="Arial"/>
          <w:b/>
          <w:bCs/>
          <w:kern w:val="32"/>
          <w:sz w:val="24"/>
          <w:szCs w:val="24"/>
          <w:lang w:eastAsia="es-ES"/>
        </w:rPr>
        <w:t>.</w:t>
      </w:r>
    </w:p>
    <w:p w:rsidR="00FF5E53" w:rsidRPr="00D375ED" w:rsidRDefault="00FF5E53" w:rsidP="00FF5E53">
      <w:pPr>
        <w:spacing w:after="0" w:line="240" w:lineRule="auto"/>
        <w:rPr>
          <w:rFonts w:ascii="Arial Narrow" w:eastAsia="Times New Roman" w:hAnsi="Arial Narrow" w:cs="Arial"/>
          <w:b/>
          <w:bCs/>
          <w:kern w:val="32"/>
          <w:sz w:val="24"/>
          <w:szCs w:val="24"/>
          <w:lang w:eastAsia="es-ES"/>
        </w:rPr>
      </w:pPr>
    </w:p>
    <w:p w:rsidR="00FF5E53" w:rsidRDefault="00FF5E53" w:rsidP="00FF5E53">
      <w:pPr>
        <w:spacing w:after="0" w:line="240" w:lineRule="auto"/>
        <w:jc w:val="both"/>
        <w:rPr>
          <w:rFonts w:ascii="Arial Narrow" w:hAnsi="Arial Narrow" w:cs="Arial"/>
          <w:sz w:val="24"/>
          <w:szCs w:val="24"/>
        </w:rPr>
      </w:pPr>
      <w:r>
        <w:rPr>
          <w:rFonts w:ascii="Arial Narrow" w:hAnsi="Arial Narrow" w:cs="Arial"/>
          <w:sz w:val="24"/>
          <w:szCs w:val="24"/>
        </w:rPr>
        <w:t>Es importante tener en cuenta los siguientes aspectos en la vigencia 2017 y siguientes:</w:t>
      </w:r>
    </w:p>
    <w:p w:rsidR="00FF5E53" w:rsidRPr="00397A5E" w:rsidRDefault="00FF5E53" w:rsidP="00FF5E53">
      <w:pPr>
        <w:spacing w:after="0" w:line="240" w:lineRule="auto"/>
        <w:jc w:val="both"/>
        <w:rPr>
          <w:rFonts w:ascii="Arial Narrow" w:hAnsi="Arial Narrow" w:cs="Arial"/>
          <w:sz w:val="24"/>
          <w:szCs w:val="24"/>
        </w:rPr>
      </w:pPr>
    </w:p>
    <w:p w:rsidR="00FF5E53" w:rsidRDefault="00FF5E53" w:rsidP="00030426">
      <w:pPr>
        <w:pStyle w:val="Prrafodelista"/>
        <w:numPr>
          <w:ilvl w:val="0"/>
          <w:numId w:val="12"/>
        </w:numPr>
        <w:spacing w:after="0" w:line="240" w:lineRule="auto"/>
        <w:jc w:val="both"/>
        <w:rPr>
          <w:rFonts w:ascii="Arial Narrow" w:hAnsi="Arial Narrow" w:cs="Arial"/>
          <w:sz w:val="24"/>
          <w:szCs w:val="24"/>
        </w:rPr>
      </w:pPr>
      <w:r>
        <w:rPr>
          <w:rFonts w:ascii="Arial Narrow" w:hAnsi="Arial Narrow" w:cs="Arial"/>
          <w:sz w:val="24"/>
          <w:szCs w:val="24"/>
        </w:rPr>
        <w:t>M</w:t>
      </w:r>
      <w:r w:rsidRPr="00D375ED">
        <w:rPr>
          <w:rFonts w:ascii="Arial Narrow" w:hAnsi="Arial Narrow" w:cs="Arial"/>
          <w:sz w:val="24"/>
          <w:szCs w:val="24"/>
        </w:rPr>
        <w:t>ejorar la ejecución presupuestal</w:t>
      </w:r>
      <w:r>
        <w:rPr>
          <w:rFonts w:ascii="Arial Narrow" w:hAnsi="Arial Narrow" w:cs="Arial"/>
          <w:sz w:val="24"/>
          <w:szCs w:val="24"/>
        </w:rPr>
        <w:t xml:space="preserve"> mediante la implementación de  una e</w:t>
      </w:r>
      <w:r w:rsidRPr="00D375ED">
        <w:rPr>
          <w:rFonts w:ascii="Arial Narrow" w:hAnsi="Arial Narrow" w:cs="Arial"/>
          <w:sz w:val="24"/>
          <w:szCs w:val="24"/>
        </w:rPr>
        <w:t xml:space="preserve">strategia financiera </w:t>
      </w:r>
      <w:r>
        <w:rPr>
          <w:rFonts w:ascii="Arial Narrow" w:hAnsi="Arial Narrow" w:cs="Arial"/>
          <w:sz w:val="24"/>
          <w:szCs w:val="24"/>
        </w:rPr>
        <w:t>en</w:t>
      </w:r>
      <w:r w:rsidRPr="00D375ED">
        <w:rPr>
          <w:rFonts w:ascii="Arial Narrow" w:hAnsi="Arial Narrow" w:cs="Arial"/>
          <w:sz w:val="24"/>
          <w:szCs w:val="24"/>
        </w:rPr>
        <w:t xml:space="preserve"> el 2017</w:t>
      </w:r>
      <w:r>
        <w:rPr>
          <w:rFonts w:ascii="Arial Narrow" w:hAnsi="Arial Narrow" w:cs="Arial"/>
          <w:sz w:val="24"/>
          <w:szCs w:val="24"/>
        </w:rPr>
        <w:t>, eficiente y eficaz.</w:t>
      </w:r>
    </w:p>
    <w:p w:rsidR="007D6531" w:rsidRDefault="007D6531" w:rsidP="007D6531">
      <w:pPr>
        <w:spacing w:after="0" w:line="240" w:lineRule="auto"/>
        <w:jc w:val="both"/>
        <w:rPr>
          <w:rFonts w:ascii="Arial Narrow" w:hAnsi="Arial Narrow" w:cs="Arial"/>
          <w:sz w:val="24"/>
          <w:szCs w:val="24"/>
        </w:rPr>
      </w:pPr>
    </w:p>
    <w:p w:rsidR="00FF5E53" w:rsidRPr="00D375ED" w:rsidRDefault="00FF5E53" w:rsidP="00030426">
      <w:pPr>
        <w:pStyle w:val="Prrafodelista"/>
        <w:numPr>
          <w:ilvl w:val="0"/>
          <w:numId w:val="12"/>
        </w:numPr>
        <w:spacing w:after="0" w:line="240" w:lineRule="auto"/>
        <w:jc w:val="both"/>
        <w:rPr>
          <w:rFonts w:ascii="Arial Narrow" w:hAnsi="Arial Narrow" w:cs="Arial"/>
          <w:sz w:val="24"/>
          <w:szCs w:val="24"/>
        </w:rPr>
      </w:pPr>
      <w:r w:rsidRPr="00D375ED">
        <w:rPr>
          <w:rFonts w:ascii="Arial Narrow" w:hAnsi="Arial Narrow" w:cs="Arial"/>
          <w:sz w:val="24"/>
          <w:szCs w:val="24"/>
        </w:rPr>
        <w:t>Provisionar el personal idóneo para que los procesos administrativos que afectan la ejecución presupuestal se desarrollen con total normalidad (</w:t>
      </w:r>
      <w:r>
        <w:rPr>
          <w:rFonts w:ascii="Arial Narrow" w:hAnsi="Arial Narrow" w:cs="Arial"/>
          <w:sz w:val="24"/>
          <w:szCs w:val="24"/>
        </w:rPr>
        <w:t xml:space="preserve">Ejemplo: </w:t>
      </w:r>
      <w:r w:rsidRPr="00D375ED">
        <w:rPr>
          <w:rFonts w:ascii="Arial Narrow" w:hAnsi="Arial Narrow" w:cs="Arial"/>
          <w:sz w:val="24"/>
          <w:szCs w:val="24"/>
        </w:rPr>
        <w:t>Pago de libranzas y embargos con mayores costos por retardos en los pagos)</w:t>
      </w:r>
      <w:r w:rsidR="008269F4">
        <w:rPr>
          <w:rFonts w:ascii="Arial Narrow" w:hAnsi="Arial Narrow" w:cs="Arial"/>
          <w:sz w:val="24"/>
          <w:szCs w:val="24"/>
        </w:rPr>
        <w:t>.</w:t>
      </w:r>
      <w:r w:rsidRPr="00D375ED">
        <w:rPr>
          <w:rFonts w:ascii="Arial Narrow" w:hAnsi="Arial Narrow" w:cs="Arial"/>
          <w:sz w:val="24"/>
          <w:szCs w:val="24"/>
        </w:rPr>
        <w:t xml:space="preserve"> </w:t>
      </w:r>
    </w:p>
    <w:p w:rsidR="00FF5E53" w:rsidRPr="00E75C68" w:rsidRDefault="00FF5E53" w:rsidP="00FF5E53">
      <w:pPr>
        <w:spacing w:after="0" w:line="240" w:lineRule="auto"/>
        <w:jc w:val="both"/>
        <w:rPr>
          <w:rFonts w:ascii="Arial Narrow" w:hAnsi="Arial Narrow" w:cs="Arial"/>
          <w:sz w:val="8"/>
          <w:szCs w:val="24"/>
        </w:rPr>
      </w:pPr>
    </w:p>
    <w:p w:rsidR="00FF5E53" w:rsidRDefault="00FF5E53" w:rsidP="00030426">
      <w:pPr>
        <w:pStyle w:val="Prrafodelista"/>
        <w:numPr>
          <w:ilvl w:val="0"/>
          <w:numId w:val="13"/>
        </w:numPr>
        <w:spacing w:after="0" w:line="240" w:lineRule="auto"/>
        <w:jc w:val="both"/>
        <w:rPr>
          <w:rFonts w:ascii="Arial Narrow" w:hAnsi="Arial Narrow" w:cs="Arial"/>
          <w:sz w:val="24"/>
          <w:szCs w:val="24"/>
        </w:rPr>
      </w:pPr>
      <w:r w:rsidRPr="00D375ED">
        <w:rPr>
          <w:rFonts w:ascii="Arial Narrow" w:hAnsi="Arial Narrow" w:cs="Arial"/>
          <w:sz w:val="24"/>
          <w:szCs w:val="24"/>
        </w:rPr>
        <w:t xml:space="preserve">Manejo del presupuesto del sector educativo en tiempo real, es decir un sistema de información </w:t>
      </w:r>
      <w:r>
        <w:rPr>
          <w:rFonts w:ascii="Arial Narrow" w:hAnsi="Arial Narrow" w:cs="Arial"/>
          <w:sz w:val="24"/>
          <w:szCs w:val="24"/>
        </w:rPr>
        <w:t>presupuestal que permita su</w:t>
      </w:r>
      <w:r w:rsidRPr="00D375ED">
        <w:rPr>
          <w:rFonts w:ascii="Arial Narrow" w:hAnsi="Arial Narrow" w:cs="Arial"/>
          <w:sz w:val="24"/>
          <w:szCs w:val="24"/>
        </w:rPr>
        <w:t xml:space="preserve"> manejo </w:t>
      </w:r>
      <w:r>
        <w:rPr>
          <w:rFonts w:ascii="Arial Narrow" w:hAnsi="Arial Narrow" w:cs="Arial"/>
          <w:sz w:val="24"/>
          <w:szCs w:val="24"/>
        </w:rPr>
        <w:t>y conocimiento inmediato como herramienta para que</w:t>
      </w:r>
      <w:r w:rsidRPr="00D375ED">
        <w:rPr>
          <w:rFonts w:ascii="Arial Narrow" w:hAnsi="Arial Narrow" w:cs="Arial"/>
          <w:sz w:val="24"/>
          <w:szCs w:val="24"/>
        </w:rPr>
        <w:t xml:space="preserve"> la alta gerencia conozca de manera oportuna y permanente</w:t>
      </w:r>
      <w:r>
        <w:rPr>
          <w:rFonts w:ascii="Arial Narrow" w:hAnsi="Arial Narrow" w:cs="Arial"/>
          <w:sz w:val="24"/>
          <w:szCs w:val="24"/>
        </w:rPr>
        <w:t xml:space="preserve"> el estado de su ejecución.</w:t>
      </w:r>
    </w:p>
    <w:p w:rsidR="00FF5E53" w:rsidRDefault="00FF5E53" w:rsidP="00030426">
      <w:pPr>
        <w:pStyle w:val="Prrafodelista"/>
        <w:numPr>
          <w:ilvl w:val="0"/>
          <w:numId w:val="13"/>
        </w:numPr>
        <w:spacing w:after="0" w:line="240" w:lineRule="auto"/>
        <w:jc w:val="both"/>
        <w:rPr>
          <w:rFonts w:ascii="Arial Narrow" w:hAnsi="Arial Narrow" w:cs="Arial"/>
          <w:sz w:val="24"/>
          <w:szCs w:val="24"/>
        </w:rPr>
      </w:pPr>
      <w:r>
        <w:rPr>
          <w:rFonts w:ascii="Arial Narrow" w:hAnsi="Arial Narrow" w:cs="Arial"/>
          <w:sz w:val="24"/>
          <w:szCs w:val="24"/>
        </w:rPr>
        <w:t>Gestión ante el MEN para apropiar recursos para la vigencia 2017 para atender la educación por ciclos</w:t>
      </w:r>
      <w:r w:rsidR="008269F4">
        <w:rPr>
          <w:rFonts w:ascii="Arial Narrow" w:hAnsi="Arial Narrow" w:cs="Arial"/>
          <w:sz w:val="24"/>
          <w:szCs w:val="24"/>
        </w:rPr>
        <w:t>.</w:t>
      </w:r>
    </w:p>
    <w:p w:rsidR="00FF5E53" w:rsidRDefault="00FF5E53" w:rsidP="00030426">
      <w:pPr>
        <w:pStyle w:val="Prrafodelista"/>
        <w:numPr>
          <w:ilvl w:val="0"/>
          <w:numId w:val="13"/>
        </w:numPr>
        <w:spacing w:after="0" w:line="240" w:lineRule="auto"/>
        <w:jc w:val="both"/>
        <w:rPr>
          <w:rFonts w:ascii="Arial Narrow" w:hAnsi="Arial Narrow" w:cs="Arial"/>
          <w:sz w:val="24"/>
          <w:szCs w:val="24"/>
        </w:rPr>
      </w:pPr>
      <w:r>
        <w:rPr>
          <w:rFonts w:ascii="Arial Narrow" w:hAnsi="Arial Narrow" w:cs="Arial"/>
          <w:sz w:val="24"/>
          <w:szCs w:val="24"/>
        </w:rPr>
        <w:t>Gestión ante entidades nacionales y apropiación de recursos propios para adelantar proyectos de infraestructura educativa.</w:t>
      </w:r>
    </w:p>
    <w:p w:rsidR="00FF5E53" w:rsidRPr="00D375ED" w:rsidRDefault="00FF5E53" w:rsidP="00030426">
      <w:pPr>
        <w:pStyle w:val="Prrafodelista"/>
        <w:numPr>
          <w:ilvl w:val="0"/>
          <w:numId w:val="13"/>
        </w:numPr>
        <w:spacing w:after="0" w:line="240" w:lineRule="auto"/>
        <w:jc w:val="both"/>
        <w:rPr>
          <w:rFonts w:ascii="Arial Narrow" w:hAnsi="Arial Narrow" w:cs="Arial"/>
          <w:sz w:val="24"/>
          <w:szCs w:val="24"/>
        </w:rPr>
      </w:pPr>
      <w:r>
        <w:rPr>
          <w:rFonts w:ascii="Arial Narrow" w:hAnsi="Arial Narrow" w:cs="Arial"/>
          <w:sz w:val="24"/>
          <w:szCs w:val="24"/>
        </w:rPr>
        <w:t>Gestión ante entidades nacionales y apropiación de recursos propios para dotar de mobiliario a las Instituciones Educativas.</w:t>
      </w:r>
    </w:p>
    <w:p w:rsidR="00DD117E" w:rsidRPr="00EF7112" w:rsidRDefault="00DD117E" w:rsidP="00EF7112">
      <w:pPr>
        <w:spacing w:after="0" w:line="240" w:lineRule="auto"/>
        <w:jc w:val="both"/>
        <w:rPr>
          <w:rFonts w:ascii="Arial Narrow" w:hAnsi="Arial Narrow"/>
          <w:sz w:val="24"/>
          <w:szCs w:val="24"/>
        </w:rPr>
      </w:pPr>
    </w:p>
    <w:p w:rsidR="00DD117E" w:rsidRDefault="00DD117E" w:rsidP="00EF7112">
      <w:pPr>
        <w:spacing w:after="0" w:line="240" w:lineRule="auto"/>
        <w:jc w:val="both"/>
        <w:rPr>
          <w:rFonts w:ascii="Arial Narrow" w:hAnsi="Arial Narrow"/>
          <w:sz w:val="24"/>
          <w:szCs w:val="24"/>
        </w:rPr>
      </w:pPr>
    </w:p>
    <w:p w:rsidR="00EF7112" w:rsidRPr="00EF7112" w:rsidRDefault="00EF7112" w:rsidP="00EF7112">
      <w:pPr>
        <w:spacing w:after="0" w:line="240" w:lineRule="auto"/>
        <w:jc w:val="both"/>
        <w:rPr>
          <w:rFonts w:ascii="Arial Narrow" w:hAnsi="Arial Narrow"/>
          <w:sz w:val="24"/>
          <w:szCs w:val="24"/>
        </w:rPr>
      </w:pPr>
    </w:p>
    <w:sectPr w:rsidR="00EF7112" w:rsidRPr="00EF7112" w:rsidSect="000577F7">
      <w:headerReference w:type="even" r:id="rId27"/>
      <w:headerReference w:type="default" r:id="rId28"/>
      <w:footerReference w:type="even" r:id="rId29"/>
      <w:footerReference w:type="default" r:id="rId30"/>
      <w:headerReference w:type="first" r:id="rId31"/>
      <w:footerReference w:type="firs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97B" w:rsidRDefault="00C6297B" w:rsidP="006B002B">
      <w:pPr>
        <w:spacing w:after="0" w:line="240" w:lineRule="auto"/>
      </w:pPr>
      <w:r>
        <w:separator/>
      </w:r>
    </w:p>
  </w:endnote>
  <w:endnote w:type="continuationSeparator" w:id="0">
    <w:p w:rsidR="00C6297B" w:rsidRDefault="00C6297B" w:rsidP="006B0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enturyItcT">
    <w:altName w:val="CenturyItc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A7" w:rsidRDefault="00E45BA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A7" w:rsidRDefault="00E45BA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A7" w:rsidRDefault="00E45B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97B" w:rsidRDefault="00C6297B" w:rsidP="006B002B">
      <w:pPr>
        <w:spacing w:after="0" w:line="240" w:lineRule="auto"/>
      </w:pPr>
      <w:r>
        <w:separator/>
      </w:r>
    </w:p>
  </w:footnote>
  <w:footnote w:type="continuationSeparator" w:id="0">
    <w:p w:rsidR="00C6297B" w:rsidRDefault="00C6297B" w:rsidP="006B00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A7" w:rsidRDefault="00C6297B">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82074" o:spid="_x0000_s2077" type="#_x0000_t75" style="position:absolute;margin-left:0;margin-top:0;width:612pt;height:11in;z-index:-251657216;mso-position-horizontal:center;mso-position-horizontal-relative:margin;mso-position-vertical:center;mso-position-vertical-relative:margin" o:allowincell="f">
          <v:imagedata r:id="rId1" o:title="HOJAS MEMBRETE EDUCACION-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A7" w:rsidRDefault="00C6297B">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82075" o:spid="_x0000_s2078" type="#_x0000_t75" style="position:absolute;margin-left:0;margin-top:0;width:612pt;height:11in;z-index:-251656192;mso-position-horizontal:center;mso-position-horizontal-relative:margin;mso-position-vertical:center;mso-position-vertical-relative:margin" o:allowincell="f">
          <v:imagedata r:id="rId1" o:title="HOJAS MEMBRETE EDUCACION-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A7" w:rsidRDefault="00C6297B">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82073" o:spid="_x0000_s2076" type="#_x0000_t75" style="position:absolute;margin-left:0;margin-top:0;width:612pt;height:11in;z-index:-251658240;mso-position-horizontal:center;mso-position-horizontal-relative:margin;mso-position-vertical:center;mso-position-vertical-relative:margin" o:allowincell="f">
          <v:imagedata r:id="rId1" o:title="HOJAS MEMBRETE EDUCACION-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43FEEBA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BF62A3A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E4A57BF"/>
    <w:multiLevelType w:val="hybridMultilevel"/>
    <w:tmpl w:val="1062027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77C14C2"/>
    <w:multiLevelType w:val="hybridMultilevel"/>
    <w:tmpl w:val="FFF28C5C"/>
    <w:lvl w:ilvl="0" w:tplc="6812D52A">
      <w:start w:val="1"/>
      <w:numFmt w:val="bullet"/>
      <w:pStyle w:val="EstiloTtulo2Edgar2Titresecondaire2JustificadoAntes1"/>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4">
    <w:nsid w:val="211F4E04"/>
    <w:multiLevelType w:val="hybridMultilevel"/>
    <w:tmpl w:val="DF58F364"/>
    <w:lvl w:ilvl="0" w:tplc="96C4745C">
      <w:start w:val="1"/>
      <w:numFmt w:val="upperLetter"/>
      <w:pStyle w:val="IVFSubtema"/>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3A5F11E5"/>
    <w:multiLevelType w:val="hybridMultilevel"/>
    <w:tmpl w:val="4466845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DAD64BC"/>
    <w:multiLevelType w:val="multilevel"/>
    <w:tmpl w:val="04090027"/>
    <w:lvl w:ilvl="0">
      <w:start w:val="1"/>
      <w:numFmt w:val="upperRoman"/>
      <w:pStyle w:val="Ttulo11"/>
      <w:lvlText w:val="%1."/>
      <w:lvlJc w:val="left"/>
      <w:pPr>
        <w:ind w:left="0" w:firstLine="0"/>
      </w:pPr>
    </w:lvl>
    <w:lvl w:ilvl="1">
      <w:start w:val="1"/>
      <w:numFmt w:val="upperLetter"/>
      <w:pStyle w:val="Ttulo21"/>
      <w:lvlText w:val="%2."/>
      <w:lvlJc w:val="left"/>
      <w:pPr>
        <w:ind w:left="720" w:firstLine="0"/>
      </w:pPr>
    </w:lvl>
    <w:lvl w:ilvl="2">
      <w:start w:val="1"/>
      <w:numFmt w:val="decimal"/>
      <w:pStyle w:val="Ttulo31"/>
      <w:lvlText w:val="%3."/>
      <w:lvlJc w:val="left"/>
      <w:pPr>
        <w:ind w:left="1440" w:firstLine="0"/>
      </w:pPr>
    </w:lvl>
    <w:lvl w:ilvl="3">
      <w:start w:val="1"/>
      <w:numFmt w:val="lowerLetter"/>
      <w:pStyle w:val="Ttulo41"/>
      <w:lvlText w:val="%4)"/>
      <w:lvlJc w:val="left"/>
      <w:pPr>
        <w:ind w:left="2160" w:firstLine="0"/>
      </w:pPr>
    </w:lvl>
    <w:lvl w:ilvl="4">
      <w:start w:val="1"/>
      <w:numFmt w:val="decimal"/>
      <w:pStyle w:val="Ttulo51"/>
      <w:lvlText w:val="(%5)"/>
      <w:lvlJc w:val="left"/>
      <w:pPr>
        <w:ind w:left="2880" w:firstLine="0"/>
      </w:pPr>
    </w:lvl>
    <w:lvl w:ilvl="5">
      <w:start w:val="1"/>
      <w:numFmt w:val="lowerLetter"/>
      <w:pStyle w:val="Ttulo61"/>
      <w:lvlText w:val="(%6)"/>
      <w:lvlJc w:val="left"/>
      <w:pPr>
        <w:ind w:left="3600" w:firstLine="0"/>
      </w:pPr>
    </w:lvl>
    <w:lvl w:ilvl="6">
      <w:start w:val="1"/>
      <w:numFmt w:val="lowerRoman"/>
      <w:pStyle w:val="Ttulo71"/>
      <w:lvlText w:val="(%7)"/>
      <w:lvlJc w:val="left"/>
      <w:pPr>
        <w:ind w:left="4320" w:firstLine="0"/>
      </w:pPr>
    </w:lvl>
    <w:lvl w:ilvl="7">
      <w:start w:val="1"/>
      <w:numFmt w:val="lowerLetter"/>
      <w:pStyle w:val="Ttulo81"/>
      <w:lvlText w:val="(%8)"/>
      <w:lvlJc w:val="left"/>
      <w:pPr>
        <w:ind w:left="5040" w:firstLine="0"/>
      </w:pPr>
    </w:lvl>
    <w:lvl w:ilvl="8">
      <w:start w:val="1"/>
      <w:numFmt w:val="lowerRoman"/>
      <w:pStyle w:val="Ttulo91"/>
      <w:lvlText w:val="(%9)"/>
      <w:lvlJc w:val="left"/>
      <w:pPr>
        <w:ind w:left="5760" w:firstLine="0"/>
      </w:pPr>
    </w:lvl>
  </w:abstractNum>
  <w:abstractNum w:abstractNumId="7">
    <w:nsid w:val="483732E8"/>
    <w:multiLevelType w:val="hybridMultilevel"/>
    <w:tmpl w:val="4B54381C"/>
    <w:lvl w:ilvl="0" w:tplc="FFFFFFFF">
      <w:start w:val="1"/>
      <w:numFmt w:val="decimal"/>
      <w:pStyle w:val="EstiloTtulo3titulo3TITULO3Edgar3Sous-titre3MT3ttulo31"/>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EFE3F50"/>
    <w:multiLevelType w:val="multilevel"/>
    <w:tmpl w:val="240A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9">
    <w:nsid w:val="67C67067"/>
    <w:multiLevelType w:val="hybridMultilevel"/>
    <w:tmpl w:val="DFFC509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ABE423C"/>
    <w:multiLevelType w:val="hybridMultilevel"/>
    <w:tmpl w:val="6AEA2D1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5A62C67"/>
    <w:multiLevelType w:val="hybridMultilevel"/>
    <w:tmpl w:val="49EAE8C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82D2EDB"/>
    <w:multiLevelType w:val="hybridMultilevel"/>
    <w:tmpl w:val="A0F4572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7D5A4B7F"/>
    <w:multiLevelType w:val="hybridMultilevel"/>
    <w:tmpl w:val="9C0E3B10"/>
    <w:lvl w:ilvl="0" w:tplc="11C2B008">
      <w:start w:val="1"/>
      <w:numFmt w:val="upperRoman"/>
      <w:pStyle w:val="IVFTema"/>
      <w:lvlText w:val="%1."/>
      <w:lvlJc w:val="left"/>
      <w:pPr>
        <w:tabs>
          <w:tab w:val="num" w:pos="567"/>
        </w:tabs>
        <w:ind w:left="567" w:hanging="567"/>
      </w:pPr>
      <w:rPr>
        <w:rFonts w:hint="default"/>
        <w:lang w:val="es-ES"/>
      </w:rPr>
    </w:lvl>
    <w:lvl w:ilvl="1" w:tplc="5A189EFC">
      <w:start w:val="1"/>
      <w:numFmt w:val="upperLetter"/>
      <w:lvlText w:val="%2."/>
      <w:lvlJc w:val="left"/>
      <w:pPr>
        <w:tabs>
          <w:tab w:val="num" w:pos="2574"/>
        </w:tabs>
        <w:ind w:left="2574" w:hanging="360"/>
      </w:pPr>
      <w:rPr>
        <w:rFonts w:hint="default"/>
      </w:rPr>
    </w:lvl>
    <w:lvl w:ilvl="2" w:tplc="0C0A001B" w:tentative="1">
      <w:start w:val="1"/>
      <w:numFmt w:val="lowerRoman"/>
      <w:lvlText w:val="%3."/>
      <w:lvlJc w:val="right"/>
      <w:pPr>
        <w:tabs>
          <w:tab w:val="num" w:pos="3294"/>
        </w:tabs>
        <w:ind w:left="3294" w:hanging="180"/>
      </w:pPr>
    </w:lvl>
    <w:lvl w:ilvl="3" w:tplc="0C0A000F" w:tentative="1">
      <w:start w:val="1"/>
      <w:numFmt w:val="decimal"/>
      <w:lvlText w:val="%4."/>
      <w:lvlJc w:val="left"/>
      <w:pPr>
        <w:tabs>
          <w:tab w:val="num" w:pos="4014"/>
        </w:tabs>
        <w:ind w:left="4014" w:hanging="360"/>
      </w:pPr>
    </w:lvl>
    <w:lvl w:ilvl="4" w:tplc="0C0A0019" w:tentative="1">
      <w:start w:val="1"/>
      <w:numFmt w:val="lowerLetter"/>
      <w:lvlText w:val="%5."/>
      <w:lvlJc w:val="left"/>
      <w:pPr>
        <w:tabs>
          <w:tab w:val="num" w:pos="4734"/>
        </w:tabs>
        <w:ind w:left="4734" w:hanging="360"/>
      </w:pPr>
    </w:lvl>
    <w:lvl w:ilvl="5" w:tplc="0C0A001B" w:tentative="1">
      <w:start w:val="1"/>
      <w:numFmt w:val="lowerRoman"/>
      <w:lvlText w:val="%6."/>
      <w:lvlJc w:val="right"/>
      <w:pPr>
        <w:tabs>
          <w:tab w:val="num" w:pos="5454"/>
        </w:tabs>
        <w:ind w:left="5454" w:hanging="180"/>
      </w:pPr>
    </w:lvl>
    <w:lvl w:ilvl="6" w:tplc="0C0A000F" w:tentative="1">
      <w:start w:val="1"/>
      <w:numFmt w:val="decimal"/>
      <w:lvlText w:val="%7."/>
      <w:lvlJc w:val="left"/>
      <w:pPr>
        <w:tabs>
          <w:tab w:val="num" w:pos="6174"/>
        </w:tabs>
        <w:ind w:left="6174" w:hanging="360"/>
      </w:pPr>
    </w:lvl>
    <w:lvl w:ilvl="7" w:tplc="0C0A0019" w:tentative="1">
      <w:start w:val="1"/>
      <w:numFmt w:val="lowerLetter"/>
      <w:lvlText w:val="%8."/>
      <w:lvlJc w:val="left"/>
      <w:pPr>
        <w:tabs>
          <w:tab w:val="num" w:pos="6894"/>
        </w:tabs>
        <w:ind w:left="6894" w:hanging="360"/>
      </w:pPr>
    </w:lvl>
    <w:lvl w:ilvl="8" w:tplc="0C0A001B" w:tentative="1">
      <w:start w:val="1"/>
      <w:numFmt w:val="lowerRoman"/>
      <w:lvlText w:val="%9."/>
      <w:lvlJc w:val="right"/>
      <w:pPr>
        <w:tabs>
          <w:tab w:val="num" w:pos="7614"/>
        </w:tabs>
        <w:ind w:left="7614" w:hanging="180"/>
      </w:pPr>
    </w:lvl>
  </w:abstractNum>
  <w:num w:numId="1">
    <w:abstractNumId w:val="3"/>
  </w:num>
  <w:num w:numId="2">
    <w:abstractNumId w:val="6"/>
  </w:num>
  <w:num w:numId="3">
    <w:abstractNumId w:val="7"/>
  </w:num>
  <w:num w:numId="4">
    <w:abstractNumId w:val="8"/>
  </w:num>
  <w:num w:numId="5">
    <w:abstractNumId w:val="1"/>
  </w:num>
  <w:num w:numId="6">
    <w:abstractNumId w:val="4"/>
  </w:num>
  <w:num w:numId="7">
    <w:abstractNumId w:val="13"/>
  </w:num>
  <w:num w:numId="8">
    <w:abstractNumId w:val="0"/>
  </w:num>
  <w:num w:numId="9">
    <w:abstractNumId w:val="5"/>
  </w:num>
  <w:num w:numId="10">
    <w:abstractNumId w:val="2"/>
  </w:num>
  <w:num w:numId="11">
    <w:abstractNumId w:val="9"/>
  </w:num>
  <w:num w:numId="12">
    <w:abstractNumId w:val="10"/>
  </w:num>
  <w:num w:numId="13">
    <w:abstractNumId w:val="12"/>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02B"/>
    <w:rsid w:val="000000C9"/>
    <w:rsid w:val="000005D8"/>
    <w:rsid w:val="00002D4A"/>
    <w:rsid w:val="0001077D"/>
    <w:rsid w:val="0001111D"/>
    <w:rsid w:val="000121AD"/>
    <w:rsid w:val="00017491"/>
    <w:rsid w:val="0002191E"/>
    <w:rsid w:val="000249A3"/>
    <w:rsid w:val="00030426"/>
    <w:rsid w:val="00036A5B"/>
    <w:rsid w:val="000542A6"/>
    <w:rsid w:val="00055901"/>
    <w:rsid w:val="000577F7"/>
    <w:rsid w:val="000641D9"/>
    <w:rsid w:val="00066D44"/>
    <w:rsid w:val="00070B78"/>
    <w:rsid w:val="000766F0"/>
    <w:rsid w:val="00077063"/>
    <w:rsid w:val="00080170"/>
    <w:rsid w:val="00092649"/>
    <w:rsid w:val="000967E3"/>
    <w:rsid w:val="0009712E"/>
    <w:rsid w:val="0009788E"/>
    <w:rsid w:val="000A2A52"/>
    <w:rsid w:val="000A401C"/>
    <w:rsid w:val="000A45EC"/>
    <w:rsid w:val="000A6BD8"/>
    <w:rsid w:val="000B2AAF"/>
    <w:rsid w:val="000B3452"/>
    <w:rsid w:val="000B4F77"/>
    <w:rsid w:val="000C0CA4"/>
    <w:rsid w:val="000C1E52"/>
    <w:rsid w:val="000C3E97"/>
    <w:rsid w:val="000D545C"/>
    <w:rsid w:val="000E2145"/>
    <w:rsid w:val="000E3F96"/>
    <w:rsid w:val="000E4780"/>
    <w:rsid w:val="000F32B5"/>
    <w:rsid w:val="00104B9A"/>
    <w:rsid w:val="00115798"/>
    <w:rsid w:val="00115C38"/>
    <w:rsid w:val="00117800"/>
    <w:rsid w:val="00117AE4"/>
    <w:rsid w:val="00120176"/>
    <w:rsid w:val="001261E1"/>
    <w:rsid w:val="00127EE8"/>
    <w:rsid w:val="00135E3A"/>
    <w:rsid w:val="00136A55"/>
    <w:rsid w:val="00146E1D"/>
    <w:rsid w:val="0015411A"/>
    <w:rsid w:val="00167116"/>
    <w:rsid w:val="00171429"/>
    <w:rsid w:val="001806FA"/>
    <w:rsid w:val="00184F41"/>
    <w:rsid w:val="00190238"/>
    <w:rsid w:val="001A438B"/>
    <w:rsid w:val="001A5F44"/>
    <w:rsid w:val="001B04DC"/>
    <w:rsid w:val="001B21EB"/>
    <w:rsid w:val="001B7725"/>
    <w:rsid w:val="001C111C"/>
    <w:rsid w:val="001C3A9D"/>
    <w:rsid w:val="001C63F6"/>
    <w:rsid w:val="001D172E"/>
    <w:rsid w:val="001D1D1C"/>
    <w:rsid w:val="001D245D"/>
    <w:rsid w:val="001D5363"/>
    <w:rsid w:val="001E05FB"/>
    <w:rsid w:val="001F0BF8"/>
    <w:rsid w:val="001F62C1"/>
    <w:rsid w:val="001F7EBB"/>
    <w:rsid w:val="002007CC"/>
    <w:rsid w:val="00204238"/>
    <w:rsid w:val="00215D12"/>
    <w:rsid w:val="00216365"/>
    <w:rsid w:val="00217426"/>
    <w:rsid w:val="002207BC"/>
    <w:rsid w:val="00227B4E"/>
    <w:rsid w:val="00241CCC"/>
    <w:rsid w:val="00243ADB"/>
    <w:rsid w:val="00243BCA"/>
    <w:rsid w:val="00246FD4"/>
    <w:rsid w:val="00252480"/>
    <w:rsid w:val="0025553D"/>
    <w:rsid w:val="00256A81"/>
    <w:rsid w:val="002612F3"/>
    <w:rsid w:val="00264E91"/>
    <w:rsid w:val="0026573F"/>
    <w:rsid w:val="00271FDF"/>
    <w:rsid w:val="00280E98"/>
    <w:rsid w:val="00281090"/>
    <w:rsid w:val="002854BF"/>
    <w:rsid w:val="0028668F"/>
    <w:rsid w:val="00290561"/>
    <w:rsid w:val="002A46EE"/>
    <w:rsid w:val="002A562F"/>
    <w:rsid w:val="002A58D9"/>
    <w:rsid w:val="002A6B07"/>
    <w:rsid w:val="002B2F30"/>
    <w:rsid w:val="002B6E22"/>
    <w:rsid w:val="002C096F"/>
    <w:rsid w:val="002C4861"/>
    <w:rsid w:val="002D6230"/>
    <w:rsid w:val="002E01A3"/>
    <w:rsid w:val="002E19A9"/>
    <w:rsid w:val="002E284E"/>
    <w:rsid w:val="002F0461"/>
    <w:rsid w:val="002F06ED"/>
    <w:rsid w:val="00303C44"/>
    <w:rsid w:val="00312A0B"/>
    <w:rsid w:val="003149D1"/>
    <w:rsid w:val="0031775E"/>
    <w:rsid w:val="003178BD"/>
    <w:rsid w:val="0032294C"/>
    <w:rsid w:val="00323A1C"/>
    <w:rsid w:val="003257E1"/>
    <w:rsid w:val="00327E1C"/>
    <w:rsid w:val="003400E2"/>
    <w:rsid w:val="00343663"/>
    <w:rsid w:val="003436A5"/>
    <w:rsid w:val="0034633A"/>
    <w:rsid w:val="00347730"/>
    <w:rsid w:val="003547AA"/>
    <w:rsid w:val="003548A0"/>
    <w:rsid w:val="003560D0"/>
    <w:rsid w:val="00357F40"/>
    <w:rsid w:val="00361B7A"/>
    <w:rsid w:val="003628B4"/>
    <w:rsid w:val="0036526E"/>
    <w:rsid w:val="00366116"/>
    <w:rsid w:val="0038625A"/>
    <w:rsid w:val="00390D49"/>
    <w:rsid w:val="00392D75"/>
    <w:rsid w:val="003958C5"/>
    <w:rsid w:val="003A0AC2"/>
    <w:rsid w:val="003A1EE3"/>
    <w:rsid w:val="003A6611"/>
    <w:rsid w:val="003B0972"/>
    <w:rsid w:val="003B2759"/>
    <w:rsid w:val="003B4205"/>
    <w:rsid w:val="003C02D5"/>
    <w:rsid w:val="003C4031"/>
    <w:rsid w:val="003C4BD2"/>
    <w:rsid w:val="003C6D52"/>
    <w:rsid w:val="003E014A"/>
    <w:rsid w:val="003E2EBF"/>
    <w:rsid w:val="003E38BA"/>
    <w:rsid w:val="003E3E59"/>
    <w:rsid w:val="003E5643"/>
    <w:rsid w:val="003F1333"/>
    <w:rsid w:val="003F17F5"/>
    <w:rsid w:val="003F5253"/>
    <w:rsid w:val="003F649C"/>
    <w:rsid w:val="003F7729"/>
    <w:rsid w:val="003F7A40"/>
    <w:rsid w:val="004079DE"/>
    <w:rsid w:val="00412461"/>
    <w:rsid w:val="00420313"/>
    <w:rsid w:val="00421991"/>
    <w:rsid w:val="004334D3"/>
    <w:rsid w:val="004402F8"/>
    <w:rsid w:val="004437C8"/>
    <w:rsid w:val="00452038"/>
    <w:rsid w:val="00454112"/>
    <w:rsid w:val="00454AD8"/>
    <w:rsid w:val="00455D94"/>
    <w:rsid w:val="004572D3"/>
    <w:rsid w:val="00465430"/>
    <w:rsid w:val="00465436"/>
    <w:rsid w:val="004671F4"/>
    <w:rsid w:val="00473AE7"/>
    <w:rsid w:val="004742AE"/>
    <w:rsid w:val="00477308"/>
    <w:rsid w:val="004815E2"/>
    <w:rsid w:val="00482E52"/>
    <w:rsid w:val="00494661"/>
    <w:rsid w:val="00495527"/>
    <w:rsid w:val="0049711B"/>
    <w:rsid w:val="004A371F"/>
    <w:rsid w:val="004A62F6"/>
    <w:rsid w:val="004B1134"/>
    <w:rsid w:val="004B2570"/>
    <w:rsid w:val="004B5D99"/>
    <w:rsid w:val="004C04DC"/>
    <w:rsid w:val="004D110D"/>
    <w:rsid w:val="004D2B30"/>
    <w:rsid w:val="004D4976"/>
    <w:rsid w:val="004D59B0"/>
    <w:rsid w:val="004F06B1"/>
    <w:rsid w:val="004F3FF4"/>
    <w:rsid w:val="004F5E3A"/>
    <w:rsid w:val="004F6073"/>
    <w:rsid w:val="004F672E"/>
    <w:rsid w:val="00502174"/>
    <w:rsid w:val="00503151"/>
    <w:rsid w:val="0050457A"/>
    <w:rsid w:val="005047D6"/>
    <w:rsid w:val="005143E1"/>
    <w:rsid w:val="00515BB8"/>
    <w:rsid w:val="00521FBA"/>
    <w:rsid w:val="00523237"/>
    <w:rsid w:val="005237CD"/>
    <w:rsid w:val="00526C97"/>
    <w:rsid w:val="00530964"/>
    <w:rsid w:val="0054339C"/>
    <w:rsid w:val="00545A4A"/>
    <w:rsid w:val="00551A57"/>
    <w:rsid w:val="00557917"/>
    <w:rsid w:val="00557CE6"/>
    <w:rsid w:val="005604B3"/>
    <w:rsid w:val="00566A5A"/>
    <w:rsid w:val="00570566"/>
    <w:rsid w:val="0057302B"/>
    <w:rsid w:val="00575909"/>
    <w:rsid w:val="00581B48"/>
    <w:rsid w:val="00584174"/>
    <w:rsid w:val="00587045"/>
    <w:rsid w:val="005923E9"/>
    <w:rsid w:val="005931AC"/>
    <w:rsid w:val="0059442F"/>
    <w:rsid w:val="005A06B5"/>
    <w:rsid w:val="005A55E3"/>
    <w:rsid w:val="005C1384"/>
    <w:rsid w:val="005C236C"/>
    <w:rsid w:val="005C4367"/>
    <w:rsid w:val="005D062D"/>
    <w:rsid w:val="005D3F6A"/>
    <w:rsid w:val="005D7F8A"/>
    <w:rsid w:val="005F049C"/>
    <w:rsid w:val="005F3968"/>
    <w:rsid w:val="005F695B"/>
    <w:rsid w:val="006100E7"/>
    <w:rsid w:val="00615934"/>
    <w:rsid w:val="00615E24"/>
    <w:rsid w:val="0062216C"/>
    <w:rsid w:val="0062264C"/>
    <w:rsid w:val="006309DA"/>
    <w:rsid w:val="00630B56"/>
    <w:rsid w:val="00645438"/>
    <w:rsid w:val="0065493C"/>
    <w:rsid w:val="00654F5D"/>
    <w:rsid w:val="0066659A"/>
    <w:rsid w:val="006709AF"/>
    <w:rsid w:val="00670C89"/>
    <w:rsid w:val="00675235"/>
    <w:rsid w:val="00677BB2"/>
    <w:rsid w:val="00680684"/>
    <w:rsid w:val="006865F6"/>
    <w:rsid w:val="00690886"/>
    <w:rsid w:val="00697D84"/>
    <w:rsid w:val="00697FA1"/>
    <w:rsid w:val="006A034B"/>
    <w:rsid w:val="006A0364"/>
    <w:rsid w:val="006A5F53"/>
    <w:rsid w:val="006A69EE"/>
    <w:rsid w:val="006A7651"/>
    <w:rsid w:val="006B002B"/>
    <w:rsid w:val="006B1C2F"/>
    <w:rsid w:val="006C636B"/>
    <w:rsid w:val="006C6977"/>
    <w:rsid w:val="006E6737"/>
    <w:rsid w:val="006E717C"/>
    <w:rsid w:val="006F248A"/>
    <w:rsid w:val="006F6249"/>
    <w:rsid w:val="007060F5"/>
    <w:rsid w:val="0070661F"/>
    <w:rsid w:val="0070794D"/>
    <w:rsid w:val="00712CCC"/>
    <w:rsid w:val="00717594"/>
    <w:rsid w:val="00726D0D"/>
    <w:rsid w:val="007347D6"/>
    <w:rsid w:val="00735BE7"/>
    <w:rsid w:val="00740E4F"/>
    <w:rsid w:val="00747341"/>
    <w:rsid w:val="00751DD0"/>
    <w:rsid w:val="00752568"/>
    <w:rsid w:val="00754045"/>
    <w:rsid w:val="00761FCE"/>
    <w:rsid w:val="00762E02"/>
    <w:rsid w:val="00775693"/>
    <w:rsid w:val="00776B81"/>
    <w:rsid w:val="00792224"/>
    <w:rsid w:val="00797471"/>
    <w:rsid w:val="007A1952"/>
    <w:rsid w:val="007A4A51"/>
    <w:rsid w:val="007B4C61"/>
    <w:rsid w:val="007B6494"/>
    <w:rsid w:val="007C4C7B"/>
    <w:rsid w:val="007C5D70"/>
    <w:rsid w:val="007C717E"/>
    <w:rsid w:val="007D207C"/>
    <w:rsid w:val="007D2888"/>
    <w:rsid w:val="007D4A63"/>
    <w:rsid w:val="007D6531"/>
    <w:rsid w:val="007D6D12"/>
    <w:rsid w:val="007E1069"/>
    <w:rsid w:val="007E3CA5"/>
    <w:rsid w:val="007E4EE9"/>
    <w:rsid w:val="007E5CE5"/>
    <w:rsid w:val="007F0C24"/>
    <w:rsid w:val="007F51FA"/>
    <w:rsid w:val="00802A63"/>
    <w:rsid w:val="008038D7"/>
    <w:rsid w:val="00804F8D"/>
    <w:rsid w:val="00805525"/>
    <w:rsid w:val="00812D0D"/>
    <w:rsid w:val="00825B47"/>
    <w:rsid w:val="008269F4"/>
    <w:rsid w:val="00830C8E"/>
    <w:rsid w:val="008344BC"/>
    <w:rsid w:val="00841130"/>
    <w:rsid w:val="0084242E"/>
    <w:rsid w:val="00842A9F"/>
    <w:rsid w:val="0084781D"/>
    <w:rsid w:val="00850146"/>
    <w:rsid w:val="00854550"/>
    <w:rsid w:val="0086256F"/>
    <w:rsid w:val="00863177"/>
    <w:rsid w:val="00865C74"/>
    <w:rsid w:val="00867D3B"/>
    <w:rsid w:val="008744C1"/>
    <w:rsid w:val="00875157"/>
    <w:rsid w:val="008826A6"/>
    <w:rsid w:val="008852AD"/>
    <w:rsid w:val="008870AC"/>
    <w:rsid w:val="00887198"/>
    <w:rsid w:val="00887DBB"/>
    <w:rsid w:val="00896025"/>
    <w:rsid w:val="008A07A7"/>
    <w:rsid w:val="008A38BA"/>
    <w:rsid w:val="008B3A5E"/>
    <w:rsid w:val="008B5782"/>
    <w:rsid w:val="008C0375"/>
    <w:rsid w:val="008C0517"/>
    <w:rsid w:val="008C56FF"/>
    <w:rsid w:val="008D0C91"/>
    <w:rsid w:val="008D4FC4"/>
    <w:rsid w:val="008D57A3"/>
    <w:rsid w:val="008E57F3"/>
    <w:rsid w:val="00900223"/>
    <w:rsid w:val="00900FA6"/>
    <w:rsid w:val="009057F4"/>
    <w:rsid w:val="00910EA2"/>
    <w:rsid w:val="00912CF3"/>
    <w:rsid w:val="00920618"/>
    <w:rsid w:val="00922C2E"/>
    <w:rsid w:val="00922CA1"/>
    <w:rsid w:val="00926E79"/>
    <w:rsid w:val="00927842"/>
    <w:rsid w:val="00930FB5"/>
    <w:rsid w:val="00932ABC"/>
    <w:rsid w:val="00947F8E"/>
    <w:rsid w:val="009505EE"/>
    <w:rsid w:val="009575BA"/>
    <w:rsid w:val="00957887"/>
    <w:rsid w:val="00967D57"/>
    <w:rsid w:val="00973331"/>
    <w:rsid w:val="009803B6"/>
    <w:rsid w:val="009819F3"/>
    <w:rsid w:val="0098399B"/>
    <w:rsid w:val="00992AF0"/>
    <w:rsid w:val="00997BAA"/>
    <w:rsid w:val="009A313F"/>
    <w:rsid w:val="009A600D"/>
    <w:rsid w:val="009A7DE9"/>
    <w:rsid w:val="009B0310"/>
    <w:rsid w:val="009B374E"/>
    <w:rsid w:val="009C379E"/>
    <w:rsid w:val="009D4CDB"/>
    <w:rsid w:val="009D4FED"/>
    <w:rsid w:val="009E58A1"/>
    <w:rsid w:val="009E5C85"/>
    <w:rsid w:val="009E76A1"/>
    <w:rsid w:val="00A0721B"/>
    <w:rsid w:val="00A076AE"/>
    <w:rsid w:val="00A12826"/>
    <w:rsid w:val="00A26507"/>
    <w:rsid w:val="00A34A8E"/>
    <w:rsid w:val="00A366B5"/>
    <w:rsid w:val="00A51BF1"/>
    <w:rsid w:val="00A52C84"/>
    <w:rsid w:val="00A53760"/>
    <w:rsid w:val="00A53971"/>
    <w:rsid w:val="00A539E9"/>
    <w:rsid w:val="00A53BF0"/>
    <w:rsid w:val="00A573D4"/>
    <w:rsid w:val="00A57E13"/>
    <w:rsid w:val="00A65C26"/>
    <w:rsid w:val="00A66C55"/>
    <w:rsid w:val="00A71C20"/>
    <w:rsid w:val="00A725D5"/>
    <w:rsid w:val="00A7275A"/>
    <w:rsid w:val="00A86FC9"/>
    <w:rsid w:val="00A87E1B"/>
    <w:rsid w:val="00A90E4D"/>
    <w:rsid w:val="00A94377"/>
    <w:rsid w:val="00A9496B"/>
    <w:rsid w:val="00A9553C"/>
    <w:rsid w:val="00A95D5B"/>
    <w:rsid w:val="00AA25E4"/>
    <w:rsid w:val="00AA486F"/>
    <w:rsid w:val="00AA55BD"/>
    <w:rsid w:val="00AA648E"/>
    <w:rsid w:val="00AB122D"/>
    <w:rsid w:val="00AB2A9F"/>
    <w:rsid w:val="00AB7714"/>
    <w:rsid w:val="00AC0326"/>
    <w:rsid w:val="00AC11DE"/>
    <w:rsid w:val="00AD6187"/>
    <w:rsid w:val="00AD7726"/>
    <w:rsid w:val="00AE12B4"/>
    <w:rsid w:val="00AE242E"/>
    <w:rsid w:val="00AE7CB2"/>
    <w:rsid w:val="00AF0873"/>
    <w:rsid w:val="00AF1319"/>
    <w:rsid w:val="00AF4810"/>
    <w:rsid w:val="00B001B0"/>
    <w:rsid w:val="00B007E5"/>
    <w:rsid w:val="00B033BD"/>
    <w:rsid w:val="00B0718B"/>
    <w:rsid w:val="00B1135E"/>
    <w:rsid w:val="00B118C0"/>
    <w:rsid w:val="00B11DE6"/>
    <w:rsid w:val="00B210C6"/>
    <w:rsid w:val="00B2305E"/>
    <w:rsid w:val="00B24363"/>
    <w:rsid w:val="00B27800"/>
    <w:rsid w:val="00B31830"/>
    <w:rsid w:val="00B32FB7"/>
    <w:rsid w:val="00B3677A"/>
    <w:rsid w:val="00B421CC"/>
    <w:rsid w:val="00B42BA8"/>
    <w:rsid w:val="00B506E3"/>
    <w:rsid w:val="00B508B4"/>
    <w:rsid w:val="00B51088"/>
    <w:rsid w:val="00B53D34"/>
    <w:rsid w:val="00B57E45"/>
    <w:rsid w:val="00B62C29"/>
    <w:rsid w:val="00B6361A"/>
    <w:rsid w:val="00B65092"/>
    <w:rsid w:val="00B657ED"/>
    <w:rsid w:val="00B7100C"/>
    <w:rsid w:val="00B71307"/>
    <w:rsid w:val="00B74C0F"/>
    <w:rsid w:val="00B77105"/>
    <w:rsid w:val="00B77D46"/>
    <w:rsid w:val="00B81B92"/>
    <w:rsid w:val="00B841F5"/>
    <w:rsid w:val="00B90E62"/>
    <w:rsid w:val="00B93209"/>
    <w:rsid w:val="00B964AF"/>
    <w:rsid w:val="00BA1552"/>
    <w:rsid w:val="00BA2130"/>
    <w:rsid w:val="00BA3560"/>
    <w:rsid w:val="00BA45A0"/>
    <w:rsid w:val="00BB6EF6"/>
    <w:rsid w:val="00BB732E"/>
    <w:rsid w:val="00BC085E"/>
    <w:rsid w:val="00BC2432"/>
    <w:rsid w:val="00BC345F"/>
    <w:rsid w:val="00BD02AD"/>
    <w:rsid w:val="00BD29E7"/>
    <w:rsid w:val="00BD2C94"/>
    <w:rsid w:val="00BD6AB2"/>
    <w:rsid w:val="00BE1DF5"/>
    <w:rsid w:val="00BE216F"/>
    <w:rsid w:val="00BE41B9"/>
    <w:rsid w:val="00BF1364"/>
    <w:rsid w:val="00BF2175"/>
    <w:rsid w:val="00BF241A"/>
    <w:rsid w:val="00BF24B7"/>
    <w:rsid w:val="00C0056F"/>
    <w:rsid w:val="00C05C4A"/>
    <w:rsid w:val="00C064A3"/>
    <w:rsid w:val="00C06EFF"/>
    <w:rsid w:val="00C10747"/>
    <w:rsid w:val="00C10C0C"/>
    <w:rsid w:val="00C12CC1"/>
    <w:rsid w:val="00C13BFD"/>
    <w:rsid w:val="00C23BA3"/>
    <w:rsid w:val="00C23E8F"/>
    <w:rsid w:val="00C2543D"/>
    <w:rsid w:val="00C40059"/>
    <w:rsid w:val="00C4368A"/>
    <w:rsid w:val="00C445EF"/>
    <w:rsid w:val="00C44CBF"/>
    <w:rsid w:val="00C5379F"/>
    <w:rsid w:val="00C5793E"/>
    <w:rsid w:val="00C6297B"/>
    <w:rsid w:val="00C636BC"/>
    <w:rsid w:val="00C66073"/>
    <w:rsid w:val="00C67D23"/>
    <w:rsid w:val="00C7331E"/>
    <w:rsid w:val="00C737AB"/>
    <w:rsid w:val="00C80A16"/>
    <w:rsid w:val="00C827FF"/>
    <w:rsid w:val="00C835D4"/>
    <w:rsid w:val="00C87035"/>
    <w:rsid w:val="00C909B3"/>
    <w:rsid w:val="00C93403"/>
    <w:rsid w:val="00C973DE"/>
    <w:rsid w:val="00CA5ACE"/>
    <w:rsid w:val="00CB3660"/>
    <w:rsid w:val="00CB6321"/>
    <w:rsid w:val="00CB67B4"/>
    <w:rsid w:val="00CC6578"/>
    <w:rsid w:val="00CC77D9"/>
    <w:rsid w:val="00CC7F72"/>
    <w:rsid w:val="00CD0C66"/>
    <w:rsid w:val="00CD5FCA"/>
    <w:rsid w:val="00CD68BC"/>
    <w:rsid w:val="00CE0964"/>
    <w:rsid w:val="00CE11D2"/>
    <w:rsid w:val="00CE5AC7"/>
    <w:rsid w:val="00CF773D"/>
    <w:rsid w:val="00D10B55"/>
    <w:rsid w:val="00D14A9A"/>
    <w:rsid w:val="00D158DC"/>
    <w:rsid w:val="00D170AC"/>
    <w:rsid w:val="00D230AA"/>
    <w:rsid w:val="00D23DE2"/>
    <w:rsid w:val="00D259B0"/>
    <w:rsid w:val="00D25CDD"/>
    <w:rsid w:val="00D36909"/>
    <w:rsid w:val="00D40BE1"/>
    <w:rsid w:val="00D41D9A"/>
    <w:rsid w:val="00D5352B"/>
    <w:rsid w:val="00D557F7"/>
    <w:rsid w:val="00D55BD5"/>
    <w:rsid w:val="00D569F2"/>
    <w:rsid w:val="00D65014"/>
    <w:rsid w:val="00D65227"/>
    <w:rsid w:val="00D6745E"/>
    <w:rsid w:val="00D67E80"/>
    <w:rsid w:val="00D71921"/>
    <w:rsid w:val="00D72024"/>
    <w:rsid w:val="00D7356F"/>
    <w:rsid w:val="00D74E8C"/>
    <w:rsid w:val="00D86AB8"/>
    <w:rsid w:val="00D93141"/>
    <w:rsid w:val="00D9402F"/>
    <w:rsid w:val="00D944ED"/>
    <w:rsid w:val="00D95BFE"/>
    <w:rsid w:val="00DA4621"/>
    <w:rsid w:val="00DA7BB8"/>
    <w:rsid w:val="00DB5E83"/>
    <w:rsid w:val="00DC227B"/>
    <w:rsid w:val="00DC705B"/>
    <w:rsid w:val="00DC79CA"/>
    <w:rsid w:val="00DD117E"/>
    <w:rsid w:val="00DD2A7C"/>
    <w:rsid w:val="00DD3F53"/>
    <w:rsid w:val="00DD586D"/>
    <w:rsid w:val="00DD5B42"/>
    <w:rsid w:val="00DE0DF7"/>
    <w:rsid w:val="00DF0B9E"/>
    <w:rsid w:val="00DF3F7E"/>
    <w:rsid w:val="00DF76C0"/>
    <w:rsid w:val="00E02DD7"/>
    <w:rsid w:val="00E10755"/>
    <w:rsid w:val="00E12FA7"/>
    <w:rsid w:val="00E15683"/>
    <w:rsid w:val="00E1757C"/>
    <w:rsid w:val="00E178A9"/>
    <w:rsid w:val="00E25977"/>
    <w:rsid w:val="00E26038"/>
    <w:rsid w:val="00E30F50"/>
    <w:rsid w:val="00E353EF"/>
    <w:rsid w:val="00E36AC2"/>
    <w:rsid w:val="00E41470"/>
    <w:rsid w:val="00E41CA2"/>
    <w:rsid w:val="00E45BA7"/>
    <w:rsid w:val="00E504AA"/>
    <w:rsid w:val="00E5565D"/>
    <w:rsid w:val="00E5736E"/>
    <w:rsid w:val="00E57750"/>
    <w:rsid w:val="00E62FA1"/>
    <w:rsid w:val="00E63903"/>
    <w:rsid w:val="00E648FD"/>
    <w:rsid w:val="00E64C3A"/>
    <w:rsid w:val="00E67102"/>
    <w:rsid w:val="00E749C2"/>
    <w:rsid w:val="00E7522D"/>
    <w:rsid w:val="00E7726C"/>
    <w:rsid w:val="00E77AFE"/>
    <w:rsid w:val="00E84CDF"/>
    <w:rsid w:val="00E90161"/>
    <w:rsid w:val="00E9128A"/>
    <w:rsid w:val="00E91A27"/>
    <w:rsid w:val="00E92730"/>
    <w:rsid w:val="00EA14BD"/>
    <w:rsid w:val="00EA7AEA"/>
    <w:rsid w:val="00EB388D"/>
    <w:rsid w:val="00EC2CEF"/>
    <w:rsid w:val="00EC4BE1"/>
    <w:rsid w:val="00EC4F22"/>
    <w:rsid w:val="00EC7C76"/>
    <w:rsid w:val="00EE3988"/>
    <w:rsid w:val="00EF2F65"/>
    <w:rsid w:val="00EF3DD5"/>
    <w:rsid w:val="00EF491F"/>
    <w:rsid w:val="00EF6DC4"/>
    <w:rsid w:val="00EF6F89"/>
    <w:rsid w:val="00EF7112"/>
    <w:rsid w:val="00F00AF8"/>
    <w:rsid w:val="00F05F07"/>
    <w:rsid w:val="00F118D5"/>
    <w:rsid w:val="00F121B9"/>
    <w:rsid w:val="00F1234E"/>
    <w:rsid w:val="00F23704"/>
    <w:rsid w:val="00F272EF"/>
    <w:rsid w:val="00F35EE1"/>
    <w:rsid w:val="00F40DA7"/>
    <w:rsid w:val="00F41F05"/>
    <w:rsid w:val="00F4262D"/>
    <w:rsid w:val="00F44680"/>
    <w:rsid w:val="00F46FA1"/>
    <w:rsid w:val="00F47031"/>
    <w:rsid w:val="00F50433"/>
    <w:rsid w:val="00F50691"/>
    <w:rsid w:val="00F51B82"/>
    <w:rsid w:val="00F55429"/>
    <w:rsid w:val="00F55D7F"/>
    <w:rsid w:val="00F5653A"/>
    <w:rsid w:val="00F57601"/>
    <w:rsid w:val="00F61D69"/>
    <w:rsid w:val="00F6724A"/>
    <w:rsid w:val="00F744FB"/>
    <w:rsid w:val="00F74D06"/>
    <w:rsid w:val="00F76B2B"/>
    <w:rsid w:val="00F814AD"/>
    <w:rsid w:val="00F81B84"/>
    <w:rsid w:val="00F8344A"/>
    <w:rsid w:val="00F90395"/>
    <w:rsid w:val="00F95B11"/>
    <w:rsid w:val="00F96A11"/>
    <w:rsid w:val="00FA19FB"/>
    <w:rsid w:val="00FA494A"/>
    <w:rsid w:val="00FA5D85"/>
    <w:rsid w:val="00FB2564"/>
    <w:rsid w:val="00FB4F17"/>
    <w:rsid w:val="00FB51E2"/>
    <w:rsid w:val="00FB6182"/>
    <w:rsid w:val="00FC0526"/>
    <w:rsid w:val="00FC6CFA"/>
    <w:rsid w:val="00FC7E75"/>
    <w:rsid w:val="00FD0628"/>
    <w:rsid w:val="00FD3468"/>
    <w:rsid w:val="00FD4849"/>
    <w:rsid w:val="00FD4F0F"/>
    <w:rsid w:val="00FE2F12"/>
    <w:rsid w:val="00FE4259"/>
    <w:rsid w:val="00FE69E8"/>
    <w:rsid w:val="00FF31B1"/>
    <w:rsid w:val="00FF5E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5:docId w15:val="{FACD6A91-B21F-4528-B2F2-DB5C64348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4FB"/>
    <w:rPr>
      <w:rFonts w:ascii="Calibri" w:eastAsia="Calibri" w:hAnsi="Calibri" w:cs="Times New Roman"/>
    </w:rPr>
  </w:style>
  <w:style w:type="paragraph" w:styleId="Ttulo1">
    <w:name w:val="heading 1"/>
    <w:basedOn w:val="Normal"/>
    <w:next w:val="Normal"/>
    <w:link w:val="Ttulo1Car"/>
    <w:qFormat/>
    <w:rsid w:val="00F744FB"/>
    <w:pPr>
      <w:keepNext/>
      <w:spacing w:before="240" w:after="60" w:line="240" w:lineRule="auto"/>
      <w:outlineLvl w:val="0"/>
    </w:pPr>
    <w:rPr>
      <w:rFonts w:ascii="Cambria" w:eastAsia="Times New Roman" w:hAnsi="Cambria"/>
      <w:b/>
      <w:bCs/>
      <w:kern w:val="32"/>
      <w:sz w:val="32"/>
      <w:szCs w:val="32"/>
      <w:lang w:eastAsia="es-ES"/>
    </w:rPr>
  </w:style>
  <w:style w:type="paragraph" w:styleId="Ttulo2">
    <w:name w:val="heading 2"/>
    <w:basedOn w:val="Normal"/>
    <w:next w:val="Normal"/>
    <w:link w:val="Ttulo2Car"/>
    <w:unhideWhenUsed/>
    <w:qFormat/>
    <w:rsid w:val="00F744FB"/>
    <w:pPr>
      <w:keepNext/>
      <w:spacing w:before="240" w:after="60"/>
      <w:outlineLvl w:val="1"/>
    </w:pPr>
    <w:rPr>
      <w:rFonts w:ascii="Arial Narrow" w:eastAsia="Times New Roman" w:hAnsi="Arial Narrow"/>
      <w:b/>
      <w:bCs/>
      <w:iCs/>
      <w:sz w:val="28"/>
      <w:szCs w:val="28"/>
    </w:rPr>
  </w:style>
  <w:style w:type="paragraph" w:styleId="Ttulo3">
    <w:name w:val="heading 3"/>
    <w:basedOn w:val="Normal"/>
    <w:next w:val="Normal"/>
    <w:link w:val="Ttulo3Car"/>
    <w:unhideWhenUsed/>
    <w:qFormat/>
    <w:rsid w:val="0011579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F744FB"/>
    <w:pPr>
      <w:keepNext/>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qFormat/>
    <w:rsid w:val="00F744FB"/>
    <w:pPr>
      <w:numPr>
        <w:ilvl w:val="4"/>
        <w:numId w:val="4"/>
      </w:numPr>
      <w:spacing w:before="240" w:after="60" w:line="240" w:lineRule="auto"/>
      <w:outlineLvl w:val="4"/>
    </w:pPr>
    <w:rPr>
      <w:rFonts w:ascii="Times New Roman" w:eastAsia="Times New Roman" w:hAnsi="Times New Roman"/>
      <w:b/>
      <w:bCs/>
      <w:i/>
      <w:iCs/>
      <w:sz w:val="26"/>
      <w:szCs w:val="26"/>
      <w:lang w:eastAsia="es-CO"/>
    </w:rPr>
  </w:style>
  <w:style w:type="paragraph" w:styleId="Ttulo6">
    <w:name w:val="heading 6"/>
    <w:basedOn w:val="Normal"/>
    <w:next w:val="Normal"/>
    <w:link w:val="Ttulo6Car"/>
    <w:qFormat/>
    <w:rsid w:val="00F744FB"/>
    <w:pPr>
      <w:numPr>
        <w:ilvl w:val="5"/>
        <w:numId w:val="4"/>
      </w:numPr>
      <w:spacing w:before="240" w:after="60" w:line="240" w:lineRule="auto"/>
      <w:outlineLvl w:val="5"/>
    </w:pPr>
    <w:rPr>
      <w:rFonts w:ascii="Times New Roman" w:eastAsia="Times New Roman" w:hAnsi="Times New Roman"/>
      <w:b/>
      <w:bCs/>
      <w:lang w:eastAsia="es-CO"/>
    </w:rPr>
  </w:style>
  <w:style w:type="paragraph" w:styleId="Ttulo7">
    <w:name w:val="heading 7"/>
    <w:basedOn w:val="Normal"/>
    <w:next w:val="Normal"/>
    <w:link w:val="Ttulo7Car"/>
    <w:qFormat/>
    <w:rsid w:val="00F744FB"/>
    <w:pPr>
      <w:numPr>
        <w:ilvl w:val="6"/>
        <w:numId w:val="4"/>
      </w:numPr>
      <w:spacing w:before="240" w:after="60" w:line="240" w:lineRule="auto"/>
      <w:outlineLvl w:val="6"/>
    </w:pPr>
    <w:rPr>
      <w:rFonts w:ascii="Times New Roman" w:eastAsia="Times New Roman" w:hAnsi="Times New Roman"/>
      <w:sz w:val="24"/>
      <w:szCs w:val="24"/>
      <w:lang w:eastAsia="es-CO"/>
    </w:rPr>
  </w:style>
  <w:style w:type="paragraph" w:styleId="Ttulo8">
    <w:name w:val="heading 8"/>
    <w:basedOn w:val="Normal"/>
    <w:next w:val="Normal"/>
    <w:link w:val="Ttulo8Car"/>
    <w:qFormat/>
    <w:rsid w:val="00F744FB"/>
    <w:pPr>
      <w:numPr>
        <w:ilvl w:val="7"/>
        <w:numId w:val="4"/>
      </w:numPr>
      <w:spacing w:before="240" w:after="60" w:line="240" w:lineRule="auto"/>
      <w:outlineLvl w:val="7"/>
    </w:pPr>
    <w:rPr>
      <w:rFonts w:ascii="Times New Roman" w:eastAsia="Times New Roman" w:hAnsi="Times New Roman"/>
      <w:i/>
      <w:iCs/>
      <w:sz w:val="24"/>
      <w:szCs w:val="24"/>
      <w:lang w:eastAsia="es-CO"/>
    </w:rPr>
  </w:style>
  <w:style w:type="paragraph" w:styleId="Ttulo9">
    <w:name w:val="heading 9"/>
    <w:basedOn w:val="Normal"/>
    <w:next w:val="Normal"/>
    <w:link w:val="Ttulo9Car"/>
    <w:qFormat/>
    <w:rsid w:val="00F744FB"/>
    <w:pPr>
      <w:numPr>
        <w:ilvl w:val="8"/>
        <w:numId w:val="4"/>
      </w:numPr>
      <w:spacing w:before="240" w:after="60" w:line="240" w:lineRule="auto"/>
      <w:outlineLvl w:val="8"/>
    </w:pPr>
    <w:rPr>
      <w:rFonts w:ascii="Arial" w:eastAsia="Times New Roman" w:hAnsi="Arial"/>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 Car"/>
    <w:basedOn w:val="Normal"/>
    <w:link w:val="EncabezadoCar"/>
    <w:unhideWhenUsed/>
    <w:rsid w:val="006B002B"/>
    <w:pPr>
      <w:tabs>
        <w:tab w:val="center" w:pos="4419"/>
        <w:tab w:val="right" w:pos="8838"/>
      </w:tabs>
      <w:spacing w:after="0" w:line="240" w:lineRule="auto"/>
    </w:pPr>
  </w:style>
  <w:style w:type="character" w:customStyle="1" w:styleId="EncabezadoCar">
    <w:name w:val="Encabezado Car"/>
    <w:aliases w:val=" Car Car Car Car"/>
    <w:basedOn w:val="Fuentedeprrafopredeter"/>
    <w:link w:val="Encabezado"/>
    <w:rsid w:val="006B002B"/>
  </w:style>
  <w:style w:type="paragraph" w:styleId="Piedepgina">
    <w:name w:val="footer"/>
    <w:basedOn w:val="Normal"/>
    <w:link w:val="PiedepginaCar"/>
    <w:uiPriority w:val="99"/>
    <w:unhideWhenUsed/>
    <w:rsid w:val="006B00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002B"/>
  </w:style>
  <w:style w:type="paragraph" w:styleId="Prrafodelista">
    <w:name w:val="List Paragraph"/>
    <w:aliases w:val="Fluvial1"/>
    <w:basedOn w:val="Normal"/>
    <w:link w:val="PrrafodelistaCar"/>
    <w:uiPriority w:val="34"/>
    <w:qFormat/>
    <w:rsid w:val="00256A81"/>
    <w:pPr>
      <w:ind w:left="720"/>
      <w:contextualSpacing/>
    </w:pPr>
  </w:style>
  <w:style w:type="paragraph" w:customStyle="1" w:styleId="Default">
    <w:name w:val="Default"/>
    <w:rsid w:val="00F81B84"/>
    <w:pPr>
      <w:autoSpaceDE w:val="0"/>
      <w:autoSpaceDN w:val="0"/>
      <w:adjustRightInd w:val="0"/>
      <w:spacing w:after="0" w:line="240" w:lineRule="auto"/>
    </w:pPr>
    <w:rPr>
      <w:rFonts w:ascii="Arial" w:eastAsia="Calibri" w:hAnsi="Arial" w:cs="Arial"/>
      <w:color w:val="000000"/>
      <w:sz w:val="24"/>
      <w:szCs w:val="24"/>
      <w:lang w:val="es-ES" w:eastAsia="es-ES"/>
    </w:rPr>
  </w:style>
  <w:style w:type="character" w:styleId="Hipervnculo">
    <w:name w:val="Hyperlink"/>
    <w:basedOn w:val="Fuentedeprrafopredeter"/>
    <w:uiPriority w:val="99"/>
    <w:unhideWhenUsed/>
    <w:rsid w:val="00DA7BB8"/>
    <w:rPr>
      <w:color w:val="0000FF" w:themeColor="hyperlink"/>
      <w:u w:val="single"/>
    </w:rPr>
  </w:style>
  <w:style w:type="character" w:styleId="nfasis">
    <w:name w:val="Emphasis"/>
    <w:basedOn w:val="Fuentedeprrafopredeter"/>
    <w:uiPriority w:val="20"/>
    <w:qFormat/>
    <w:rsid w:val="009E5C85"/>
    <w:rPr>
      <w:i/>
      <w:iCs/>
    </w:rPr>
  </w:style>
  <w:style w:type="character" w:customStyle="1" w:styleId="apple-converted-space">
    <w:name w:val="apple-converted-space"/>
    <w:basedOn w:val="Fuentedeprrafopredeter"/>
    <w:rsid w:val="009E5C85"/>
  </w:style>
  <w:style w:type="paragraph" w:styleId="Textoindependiente">
    <w:name w:val="Body Text"/>
    <w:basedOn w:val="Normal"/>
    <w:link w:val="TextoindependienteCar"/>
    <w:qFormat/>
    <w:rsid w:val="00B7100C"/>
    <w:pPr>
      <w:widowControl w:val="0"/>
      <w:spacing w:after="0" w:line="240" w:lineRule="auto"/>
    </w:pPr>
    <w:rPr>
      <w:rFonts w:ascii="Verdana" w:eastAsia="Verdana" w:hAnsi="Verdana" w:cs="Verdana"/>
      <w:lang w:val="en-US"/>
    </w:rPr>
  </w:style>
  <w:style w:type="character" w:customStyle="1" w:styleId="TextoindependienteCar">
    <w:name w:val="Texto independiente Car"/>
    <w:basedOn w:val="Fuentedeprrafopredeter"/>
    <w:link w:val="Textoindependiente"/>
    <w:rsid w:val="00B7100C"/>
    <w:rPr>
      <w:rFonts w:ascii="Verdana" w:eastAsia="Verdana" w:hAnsi="Verdana" w:cs="Verdana"/>
      <w:lang w:val="en-US"/>
    </w:rPr>
  </w:style>
  <w:style w:type="character" w:customStyle="1" w:styleId="Ttulo3Car">
    <w:name w:val="Título 3 Car"/>
    <w:basedOn w:val="Fuentedeprrafopredeter"/>
    <w:link w:val="Ttulo3"/>
    <w:rsid w:val="00115798"/>
    <w:rPr>
      <w:rFonts w:asciiTheme="majorHAnsi" w:eastAsiaTheme="majorEastAsia" w:hAnsiTheme="majorHAnsi" w:cstheme="majorBidi"/>
      <w:b/>
      <w:bCs/>
      <w:color w:val="4F81BD" w:themeColor="accent1"/>
    </w:rPr>
  </w:style>
  <w:style w:type="paragraph" w:customStyle="1" w:styleId="yiv4698653726msonormal">
    <w:name w:val="yiv4698653726msonormal"/>
    <w:basedOn w:val="Normal"/>
    <w:rsid w:val="00FD3468"/>
    <w:pPr>
      <w:spacing w:before="100" w:beforeAutospacing="1" w:after="100" w:afterAutospacing="1" w:line="240" w:lineRule="auto"/>
    </w:pPr>
    <w:rPr>
      <w:rFonts w:ascii="Times New Roman" w:eastAsia="Times New Roman" w:hAnsi="Times New Roman"/>
      <w:sz w:val="24"/>
      <w:szCs w:val="24"/>
      <w:lang w:eastAsia="es-CO"/>
    </w:rPr>
  </w:style>
  <w:style w:type="paragraph" w:styleId="Textonotapie">
    <w:name w:val="footnote text"/>
    <w:basedOn w:val="Normal"/>
    <w:link w:val="TextonotapieCar"/>
    <w:unhideWhenUsed/>
    <w:rsid w:val="001A438B"/>
    <w:pPr>
      <w:spacing w:after="0" w:line="240" w:lineRule="auto"/>
    </w:pPr>
    <w:rPr>
      <w:sz w:val="20"/>
      <w:szCs w:val="20"/>
    </w:rPr>
  </w:style>
  <w:style w:type="character" w:customStyle="1" w:styleId="TextonotapieCar">
    <w:name w:val="Texto nota pie Car"/>
    <w:basedOn w:val="Fuentedeprrafopredeter"/>
    <w:link w:val="Textonotapie"/>
    <w:rsid w:val="001A438B"/>
    <w:rPr>
      <w:sz w:val="20"/>
      <w:szCs w:val="20"/>
    </w:rPr>
  </w:style>
  <w:style w:type="character" w:styleId="Refdenotaalpie">
    <w:name w:val="footnote reference"/>
    <w:basedOn w:val="Fuentedeprrafopredeter"/>
    <w:unhideWhenUsed/>
    <w:rsid w:val="001A438B"/>
    <w:rPr>
      <w:vertAlign w:val="superscript"/>
    </w:rPr>
  </w:style>
  <w:style w:type="table" w:styleId="Tablaconcuadrcula">
    <w:name w:val="Table Grid"/>
    <w:basedOn w:val="Tablanormal"/>
    <w:uiPriority w:val="59"/>
    <w:rsid w:val="00900F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900FA6"/>
    <w:rPr>
      <w:b/>
      <w:bCs/>
    </w:rPr>
  </w:style>
  <w:style w:type="paragraph" w:styleId="Sinespaciado">
    <w:name w:val="No Spacing"/>
    <w:link w:val="SinespaciadoCar"/>
    <w:uiPriority w:val="1"/>
    <w:qFormat/>
    <w:rsid w:val="00900FA6"/>
    <w:pPr>
      <w:spacing w:after="0" w:line="240" w:lineRule="auto"/>
    </w:pPr>
    <w:rPr>
      <w:rFonts w:eastAsiaTheme="minorEastAsia"/>
      <w:sz w:val="21"/>
      <w:szCs w:val="21"/>
    </w:rPr>
  </w:style>
  <w:style w:type="paragraph" w:styleId="Textodeglobo">
    <w:name w:val="Balloon Text"/>
    <w:basedOn w:val="Normal"/>
    <w:link w:val="TextodegloboCar"/>
    <w:uiPriority w:val="99"/>
    <w:unhideWhenUsed/>
    <w:rsid w:val="00FA5D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FA5D85"/>
    <w:rPr>
      <w:rFonts w:ascii="Tahoma" w:hAnsi="Tahoma" w:cs="Tahoma"/>
      <w:sz w:val="16"/>
      <w:szCs w:val="16"/>
    </w:rPr>
  </w:style>
  <w:style w:type="character" w:customStyle="1" w:styleId="Ttulo1Car">
    <w:name w:val="Título 1 Car"/>
    <w:basedOn w:val="Fuentedeprrafopredeter"/>
    <w:link w:val="Ttulo1"/>
    <w:rsid w:val="00F744FB"/>
    <w:rPr>
      <w:rFonts w:ascii="Cambria" w:eastAsia="Times New Roman" w:hAnsi="Cambria" w:cs="Times New Roman"/>
      <w:b/>
      <w:bCs/>
      <w:kern w:val="32"/>
      <w:sz w:val="32"/>
      <w:szCs w:val="32"/>
      <w:lang w:eastAsia="es-ES"/>
    </w:rPr>
  </w:style>
  <w:style w:type="character" w:customStyle="1" w:styleId="Ttulo2Car">
    <w:name w:val="Título 2 Car"/>
    <w:basedOn w:val="Fuentedeprrafopredeter"/>
    <w:link w:val="Ttulo2"/>
    <w:rsid w:val="00F744FB"/>
    <w:rPr>
      <w:rFonts w:ascii="Arial Narrow" w:eastAsia="Times New Roman" w:hAnsi="Arial Narrow" w:cs="Times New Roman"/>
      <w:b/>
      <w:bCs/>
      <w:iCs/>
      <w:sz w:val="28"/>
      <w:szCs w:val="28"/>
    </w:rPr>
  </w:style>
  <w:style w:type="character" w:customStyle="1" w:styleId="Ttulo4Car">
    <w:name w:val="Título 4 Car"/>
    <w:basedOn w:val="Fuentedeprrafopredeter"/>
    <w:link w:val="Ttulo4"/>
    <w:rsid w:val="00F744FB"/>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F744FB"/>
    <w:rPr>
      <w:rFonts w:ascii="Times New Roman" w:eastAsia="Times New Roman" w:hAnsi="Times New Roman" w:cs="Times New Roman"/>
      <w:b/>
      <w:bCs/>
      <w:i/>
      <w:iCs/>
      <w:sz w:val="26"/>
      <w:szCs w:val="26"/>
      <w:lang w:eastAsia="es-CO"/>
    </w:rPr>
  </w:style>
  <w:style w:type="character" w:customStyle="1" w:styleId="Ttulo6Car">
    <w:name w:val="Título 6 Car"/>
    <w:basedOn w:val="Fuentedeprrafopredeter"/>
    <w:link w:val="Ttulo6"/>
    <w:rsid w:val="00F744FB"/>
    <w:rPr>
      <w:rFonts w:ascii="Times New Roman" w:eastAsia="Times New Roman" w:hAnsi="Times New Roman" w:cs="Times New Roman"/>
      <w:b/>
      <w:bCs/>
      <w:lang w:eastAsia="es-CO"/>
    </w:rPr>
  </w:style>
  <w:style w:type="character" w:customStyle="1" w:styleId="Ttulo7Car">
    <w:name w:val="Título 7 Car"/>
    <w:basedOn w:val="Fuentedeprrafopredeter"/>
    <w:link w:val="Ttulo7"/>
    <w:rsid w:val="00F744FB"/>
    <w:rPr>
      <w:rFonts w:ascii="Times New Roman" w:eastAsia="Times New Roman" w:hAnsi="Times New Roman" w:cs="Times New Roman"/>
      <w:sz w:val="24"/>
      <w:szCs w:val="24"/>
      <w:lang w:eastAsia="es-CO"/>
    </w:rPr>
  </w:style>
  <w:style w:type="character" w:customStyle="1" w:styleId="Ttulo8Car">
    <w:name w:val="Título 8 Car"/>
    <w:basedOn w:val="Fuentedeprrafopredeter"/>
    <w:link w:val="Ttulo8"/>
    <w:rsid w:val="00F744FB"/>
    <w:rPr>
      <w:rFonts w:ascii="Times New Roman" w:eastAsia="Times New Roman" w:hAnsi="Times New Roman" w:cs="Times New Roman"/>
      <w:i/>
      <w:iCs/>
      <w:sz w:val="24"/>
      <w:szCs w:val="24"/>
      <w:lang w:eastAsia="es-CO"/>
    </w:rPr>
  </w:style>
  <w:style w:type="character" w:customStyle="1" w:styleId="Ttulo9Car">
    <w:name w:val="Título 9 Car"/>
    <w:basedOn w:val="Fuentedeprrafopredeter"/>
    <w:link w:val="Ttulo9"/>
    <w:rsid w:val="00F744FB"/>
    <w:rPr>
      <w:rFonts w:ascii="Arial" w:eastAsia="Times New Roman" w:hAnsi="Arial" w:cs="Times New Roman"/>
      <w:lang w:eastAsia="es-CO"/>
    </w:rPr>
  </w:style>
  <w:style w:type="character" w:customStyle="1" w:styleId="PrrafodelistaCar">
    <w:name w:val="Párrafo de lista Car"/>
    <w:aliases w:val="Fluvial1 Car"/>
    <w:link w:val="Prrafodelista"/>
    <w:uiPriority w:val="34"/>
    <w:rsid w:val="00F744FB"/>
  </w:style>
  <w:style w:type="character" w:customStyle="1" w:styleId="SinespaciadoCar">
    <w:name w:val="Sin espaciado Car"/>
    <w:link w:val="Sinespaciado"/>
    <w:uiPriority w:val="1"/>
    <w:rsid w:val="00F744FB"/>
    <w:rPr>
      <w:rFonts w:eastAsiaTheme="minorEastAsia"/>
      <w:sz w:val="21"/>
      <w:szCs w:val="21"/>
    </w:rPr>
  </w:style>
  <w:style w:type="paragraph" w:customStyle="1" w:styleId="Ttulo11">
    <w:name w:val="Título 11"/>
    <w:basedOn w:val="Normal"/>
    <w:rsid w:val="00F744FB"/>
    <w:pPr>
      <w:numPr>
        <w:numId w:val="2"/>
      </w:numPr>
      <w:spacing w:after="0" w:line="240" w:lineRule="auto"/>
      <w:jc w:val="both"/>
    </w:pPr>
  </w:style>
  <w:style w:type="paragraph" w:customStyle="1" w:styleId="Ttulo21">
    <w:name w:val="Título 21"/>
    <w:basedOn w:val="Normal"/>
    <w:rsid w:val="00F744FB"/>
    <w:pPr>
      <w:numPr>
        <w:ilvl w:val="1"/>
        <w:numId w:val="2"/>
      </w:numPr>
      <w:spacing w:after="0" w:line="240" w:lineRule="auto"/>
      <w:jc w:val="both"/>
    </w:pPr>
  </w:style>
  <w:style w:type="paragraph" w:customStyle="1" w:styleId="Ttulo31">
    <w:name w:val="Título 31"/>
    <w:basedOn w:val="Normal"/>
    <w:rsid w:val="00F744FB"/>
    <w:pPr>
      <w:numPr>
        <w:ilvl w:val="2"/>
        <w:numId w:val="2"/>
      </w:numPr>
      <w:spacing w:after="0" w:line="240" w:lineRule="auto"/>
      <w:jc w:val="both"/>
    </w:pPr>
  </w:style>
  <w:style w:type="paragraph" w:customStyle="1" w:styleId="Ttulo41">
    <w:name w:val="Título 41"/>
    <w:basedOn w:val="Normal"/>
    <w:rsid w:val="00F744FB"/>
    <w:pPr>
      <w:numPr>
        <w:ilvl w:val="3"/>
        <w:numId w:val="2"/>
      </w:numPr>
      <w:spacing w:after="0" w:line="240" w:lineRule="auto"/>
      <w:jc w:val="both"/>
    </w:pPr>
  </w:style>
  <w:style w:type="paragraph" w:customStyle="1" w:styleId="Ttulo51">
    <w:name w:val="Título 51"/>
    <w:basedOn w:val="Normal"/>
    <w:rsid w:val="00F744FB"/>
    <w:pPr>
      <w:numPr>
        <w:ilvl w:val="4"/>
        <w:numId w:val="2"/>
      </w:numPr>
      <w:spacing w:after="0" w:line="240" w:lineRule="auto"/>
      <w:jc w:val="both"/>
    </w:pPr>
  </w:style>
  <w:style w:type="paragraph" w:customStyle="1" w:styleId="Ttulo61">
    <w:name w:val="Título 61"/>
    <w:basedOn w:val="Normal"/>
    <w:rsid w:val="00F744FB"/>
    <w:pPr>
      <w:numPr>
        <w:ilvl w:val="5"/>
        <w:numId w:val="2"/>
      </w:numPr>
      <w:spacing w:after="0" w:line="240" w:lineRule="auto"/>
      <w:jc w:val="both"/>
    </w:pPr>
  </w:style>
  <w:style w:type="paragraph" w:customStyle="1" w:styleId="Ttulo71">
    <w:name w:val="Título 71"/>
    <w:basedOn w:val="Normal"/>
    <w:rsid w:val="00F744FB"/>
    <w:pPr>
      <w:numPr>
        <w:ilvl w:val="6"/>
        <w:numId w:val="2"/>
      </w:numPr>
      <w:spacing w:after="0" w:line="240" w:lineRule="auto"/>
      <w:jc w:val="both"/>
    </w:pPr>
  </w:style>
  <w:style w:type="paragraph" w:customStyle="1" w:styleId="Ttulo81">
    <w:name w:val="Título 81"/>
    <w:basedOn w:val="Normal"/>
    <w:rsid w:val="00F744FB"/>
    <w:pPr>
      <w:numPr>
        <w:ilvl w:val="7"/>
        <w:numId w:val="2"/>
      </w:numPr>
      <w:spacing w:after="0" w:line="240" w:lineRule="auto"/>
      <w:jc w:val="both"/>
    </w:pPr>
  </w:style>
  <w:style w:type="paragraph" w:customStyle="1" w:styleId="Ttulo91">
    <w:name w:val="Título 91"/>
    <w:basedOn w:val="Normal"/>
    <w:rsid w:val="00F744FB"/>
    <w:pPr>
      <w:numPr>
        <w:ilvl w:val="8"/>
        <w:numId w:val="2"/>
      </w:numPr>
      <w:spacing w:after="0" w:line="240" w:lineRule="auto"/>
      <w:jc w:val="both"/>
    </w:pPr>
  </w:style>
  <w:style w:type="character" w:customStyle="1" w:styleId="EncabezadoCar1">
    <w:name w:val="Encabezado Car1"/>
    <w:uiPriority w:val="99"/>
    <w:semiHidden/>
    <w:rsid w:val="00F744FB"/>
    <w:rPr>
      <w:rFonts w:ascii="Calibri" w:eastAsia="Calibri" w:hAnsi="Calibri" w:cs="Times New Roman"/>
      <w:lang w:val="es-CO"/>
    </w:rPr>
  </w:style>
  <w:style w:type="character" w:customStyle="1" w:styleId="PiedepginaCar1">
    <w:name w:val="Pie de página Car1"/>
    <w:uiPriority w:val="99"/>
    <w:semiHidden/>
    <w:rsid w:val="00F744FB"/>
    <w:rPr>
      <w:rFonts w:ascii="Calibri" w:eastAsia="Calibri" w:hAnsi="Calibri" w:cs="Times New Roman"/>
      <w:lang w:val="es-CO"/>
    </w:rPr>
  </w:style>
  <w:style w:type="paragraph" w:customStyle="1" w:styleId="EstiloPrrafodelistaArial11ptoJustificadoIzquierda0">
    <w:name w:val="Estilo Párrafo de lista + Arial 11 pto Justificado Izquierda:  0 ..."/>
    <w:basedOn w:val="Prrafodelista"/>
    <w:rsid w:val="00F744FB"/>
    <w:pPr>
      <w:ind w:left="0"/>
      <w:contextualSpacing w:val="0"/>
      <w:jc w:val="both"/>
    </w:pPr>
    <w:rPr>
      <w:rFonts w:ascii="Bookman Old Style" w:eastAsia="Times New Roman" w:hAnsi="Bookman Old Style"/>
      <w:sz w:val="20"/>
      <w:szCs w:val="20"/>
      <w:lang w:eastAsia="es-ES"/>
    </w:rPr>
  </w:style>
  <w:style w:type="paragraph" w:customStyle="1" w:styleId="EstiloTtulo3titulo3TITULO3Edgar3Sous-titre3MT3ttulo31">
    <w:name w:val="Estilo Título 3titulo 3TITULO3Edgar 3Sous-titre (3)MT3título 3...1"/>
    <w:basedOn w:val="Ttulo3"/>
    <w:rsid w:val="00F744FB"/>
    <w:pPr>
      <w:keepNext w:val="0"/>
      <w:numPr>
        <w:numId w:val="3"/>
      </w:numPr>
      <w:jc w:val="both"/>
    </w:pPr>
    <w:rPr>
      <w:rFonts w:ascii="Bookman Old Style" w:eastAsia="Calibri" w:hAnsi="Bookman Old Style" w:cs="Times New Roman"/>
      <w:bCs w:val="0"/>
      <w:color w:val="000000"/>
      <w:szCs w:val="20"/>
      <w:lang w:eastAsia="es-CO"/>
    </w:rPr>
  </w:style>
  <w:style w:type="paragraph" w:customStyle="1" w:styleId="EstiloTtulo2Edgar2Titresecondaire2JustificadoAntes1">
    <w:name w:val="Estilo Título 2Edgar 2Titre secondaire (2) + Justificado Antes:  ...1"/>
    <w:basedOn w:val="Ttulo2"/>
    <w:rsid w:val="00F744FB"/>
    <w:pPr>
      <w:keepNext w:val="0"/>
      <w:numPr>
        <w:numId w:val="1"/>
      </w:numPr>
      <w:spacing w:before="200" w:after="120"/>
      <w:ind w:left="714" w:hanging="357"/>
      <w:jc w:val="both"/>
    </w:pPr>
    <w:rPr>
      <w:rFonts w:ascii="Bookman Old Style" w:hAnsi="Bookman Old Style"/>
      <w:bCs w:val="0"/>
      <w:i/>
      <w:iCs w:val="0"/>
      <w:color w:val="000000"/>
      <w:spacing w:val="15"/>
      <w:sz w:val="24"/>
      <w:szCs w:val="20"/>
      <w:lang w:eastAsia="es-CO"/>
    </w:rPr>
  </w:style>
  <w:style w:type="character" w:customStyle="1" w:styleId="PuestoCar2">
    <w:name w:val="Puesto Car2"/>
    <w:link w:val="Puesto"/>
    <w:rsid w:val="00F744FB"/>
    <w:rPr>
      <w:rFonts w:ascii="Cambria" w:eastAsia="Times New Roman" w:hAnsi="Cambria" w:cs="Times New Roman"/>
      <w:b/>
      <w:bCs/>
      <w:kern w:val="28"/>
      <w:sz w:val="32"/>
      <w:szCs w:val="32"/>
    </w:rPr>
  </w:style>
  <w:style w:type="paragraph" w:styleId="NormalWeb">
    <w:name w:val="Normal (Web)"/>
    <w:basedOn w:val="Normal"/>
    <w:uiPriority w:val="99"/>
    <w:unhideWhenUsed/>
    <w:rsid w:val="00F744FB"/>
    <w:pPr>
      <w:spacing w:before="240" w:after="240" w:line="240" w:lineRule="auto"/>
    </w:pPr>
    <w:rPr>
      <w:rFonts w:ascii="Times New Roman" w:eastAsia="Times New Roman" w:hAnsi="Times New Roman"/>
      <w:sz w:val="24"/>
      <w:szCs w:val="24"/>
      <w:lang w:val="es-ES" w:eastAsia="es-ES"/>
    </w:rPr>
  </w:style>
  <w:style w:type="character" w:customStyle="1" w:styleId="googqs-tidbit1">
    <w:name w:val="goog_qs-tidbit1"/>
    <w:rsid w:val="00F744FB"/>
    <w:rPr>
      <w:vanish w:val="0"/>
      <w:webHidden w:val="0"/>
      <w:specVanish w:val="0"/>
    </w:rPr>
  </w:style>
  <w:style w:type="paragraph" w:styleId="Textoindependiente2">
    <w:name w:val="Body Text 2"/>
    <w:basedOn w:val="Normal"/>
    <w:link w:val="Textoindependiente2Car"/>
    <w:rsid w:val="00F744FB"/>
    <w:pPr>
      <w:spacing w:after="120" w:line="480" w:lineRule="auto"/>
    </w:pPr>
    <w:rPr>
      <w:rFonts w:ascii="Times New Roman" w:eastAsia="Times New Roman" w:hAnsi="Times New Roman"/>
      <w:sz w:val="24"/>
      <w:szCs w:val="24"/>
      <w:lang w:eastAsia="es-CO"/>
    </w:rPr>
  </w:style>
  <w:style w:type="character" w:customStyle="1" w:styleId="Textoindependiente2Car">
    <w:name w:val="Texto independiente 2 Car"/>
    <w:basedOn w:val="Fuentedeprrafopredeter"/>
    <w:link w:val="Textoindependiente2"/>
    <w:rsid w:val="00F744FB"/>
    <w:rPr>
      <w:rFonts w:ascii="Times New Roman" w:eastAsia="Times New Roman" w:hAnsi="Times New Roman" w:cs="Times New Roman"/>
      <w:sz w:val="24"/>
      <w:szCs w:val="24"/>
      <w:lang w:eastAsia="es-CO"/>
    </w:rPr>
  </w:style>
  <w:style w:type="paragraph" w:styleId="Subttulo">
    <w:name w:val="Subtitle"/>
    <w:basedOn w:val="Normal"/>
    <w:next w:val="Normal"/>
    <w:link w:val="SubttuloCar"/>
    <w:qFormat/>
    <w:rsid w:val="00F744FB"/>
    <w:pPr>
      <w:numPr>
        <w:ilvl w:val="1"/>
      </w:numPr>
    </w:pPr>
    <w:rPr>
      <w:rFonts w:ascii="Arial" w:eastAsia="Times New Roman" w:hAnsi="Arial"/>
      <w:i/>
      <w:iCs/>
      <w:color w:val="4F81BD"/>
      <w:spacing w:val="15"/>
      <w:sz w:val="24"/>
      <w:szCs w:val="24"/>
    </w:rPr>
  </w:style>
  <w:style w:type="character" w:customStyle="1" w:styleId="SubttuloCar">
    <w:name w:val="Subtítulo Car"/>
    <w:basedOn w:val="Fuentedeprrafopredeter"/>
    <w:link w:val="Subttulo"/>
    <w:rsid w:val="00F744FB"/>
    <w:rPr>
      <w:rFonts w:ascii="Arial" w:eastAsia="Times New Roman" w:hAnsi="Arial" w:cs="Times New Roman"/>
      <w:i/>
      <w:iCs/>
      <w:color w:val="4F81BD"/>
      <w:spacing w:val="15"/>
      <w:sz w:val="24"/>
      <w:szCs w:val="24"/>
    </w:rPr>
  </w:style>
  <w:style w:type="paragraph" w:styleId="Lista">
    <w:name w:val="List"/>
    <w:basedOn w:val="Normal"/>
    <w:rsid w:val="00F744FB"/>
    <w:pPr>
      <w:spacing w:after="0" w:line="240" w:lineRule="auto"/>
      <w:ind w:left="283" w:hanging="283"/>
      <w:contextualSpacing/>
    </w:pPr>
    <w:rPr>
      <w:rFonts w:ascii="Times New Roman" w:eastAsia="Times New Roman" w:hAnsi="Times New Roman"/>
      <w:sz w:val="24"/>
      <w:szCs w:val="24"/>
      <w:lang w:val="es-ES" w:eastAsia="es-ES"/>
    </w:rPr>
  </w:style>
  <w:style w:type="paragraph" w:styleId="Saludo">
    <w:name w:val="Salutation"/>
    <w:basedOn w:val="Normal"/>
    <w:next w:val="Normal"/>
    <w:link w:val="SaludoCar"/>
    <w:rsid w:val="00F744FB"/>
    <w:pPr>
      <w:spacing w:after="0" w:line="240" w:lineRule="auto"/>
    </w:pPr>
    <w:rPr>
      <w:rFonts w:ascii="Times New Roman" w:eastAsia="Times New Roman" w:hAnsi="Times New Roman"/>
      <w:sz w:val="24"/>
      <w:szCs w:val="24"/>
      <w:lang w:eastAsia="es-ES"/>
    </w:rPr>
  </w:style>
  <w:style w:type="character" w:customStyle="1" w:styleId="SaludoCar">
    <w:name w:val="Saludo Car"/>
    <w:basedOn w:val="Fuentedeprrafopredeter"/>
    <w:link w:val="Saludo"/>
    <w:rsid w:val="00F744FB"/>
    <w:rPr>
      <w:rFonts w:ascii="Times New Roman" w:eastAsia="Times New Roman" w:hAnsi="Times New Roman" w:cs="Times New Roman"/>
      <w:sz w:val="24"/>
      <w:szCs w:val="24"/>
      <w:lang w:eastAsia="es-ES"/>
    </w:rPr>
  </w:style>
  <w:style w:type="paragraph" w:customStyle="1" w:styleId="Lneadeasunto">
    <w:name w:val="Línea de asunto"/>
    <w:basedOn w:val="Normal"/>
    <w:rsid w:val="00F744FB"/>
    <w:pPr>
      <w:spacing w:after="0" w:line="240" w:lineRule="auto"/>
    </w:pPr>
    <w:rPr>
      <w:rFonts w:ascii="Times New Roman" w:eastAsia="Times New Roman" w:hAnsi="Times New Roman"/>
      <w:sz w:val="24"/>
      <w:szCs w:val="24"/>
      <w:lang w:val="es-ES" w:eastAsia="es-ES"/>
    </w:rPr>
  </w:style>
  <w:style w:type="paragraph" w:customStyle="1" w:styleId="yiv516353507ecxmsolistparagraph">
    <w:name w:val="yiv516353507ecxmsolistparagraph"/>
    <w:basedOn w:val="Normal"/>
    <w:rsid w:val="00F744FB"/>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yiv516353507ecxmsonormal">
    <w:name w:val="yiv516353507ecxmsonormal"/>
    <w:basedOn w:val="Normal"/>
    <w:rsid w:val="00F744FB"/>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Pa97">
    <w:name w:val="Pa9+7"/>
    <w:basedOn w:val="Default"/>
    <w:next w:val="Default"/>
    <w:uiPriority w:val="99"/>
    <w:rsid w:val="00F744FB"/>
    <w:pPr>
      <w:spacing w:line="225" w:lineRule="atLeast"/>
    </w:pPr>
    <w:rPr>
      <w:rFonts w:ascii="CenturyItcT" w:eastAsia="Times New Roman" w:hAnsi="CenturyItcT" w:cs="Times New Roman"/>
      <w:color w:val="auto"/>
      <w:lang w:val="es-CO" w:eastAsia="es-CO"/>
    </w:rPr>
  </w:style>
  <w:style w:type="character" w:customStyle="1" w:styleId="st1">
    <w:name w:val="st1"/>
    <w:basedOn w:val="Fuentedeprrafopredeter"/>
    <w:rsid w:val="00F744FB"/>
  </w:style>
  <w:style w:type="paragraph" w:customStyle="1" w:styleId="Ningnestilodeprrafo">
    <w:name w:val="[Ningún estilo de párrafo]"/>
    <w:rsid w:val="00F744FB"/>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s-ES_tradnl"/>
    </w:rPr>
  </w:style>
  <w:style w:type="paragraph" w:customStyle="1" w:styleId="ArticuloTexto">
    <w:name w:val="Articulo (Texto)"/>
    <w:basedOn w:val="Ningnestilodeprrafo"/>
    <w:next w:val="CdetextoTexto"/>
    <w:uiPriority w:val="99"/>
    <w:rsid w:val="00F744FB"/>
  </w:style>
  <w:style w:type="paragraph" w:customStyle="1" w:styleId="PuntoConConcordancias">
    <w:name w:val="Punto Con (Concordancias)"/>
    <w:basedOn w:val="Ningnestilodeprrafo"/>
    <w:uiPriority w:val="99"/>
    <w:rsid w:val="00F744FB"/>
  </w:style>
  <w:style w:type="paragraph" w:customStyle="1" w:styleId="CTextoConcConcordancias">
    <w:name w:val="C Texto Conc (Concordancias)"/>
    <w:basedOn w:val="Ningnestilodeprrafo"/>
    <w:uiPriority w:val="99"/>
    <w:rsid w:val="00F744FB"/>
  </w:style>
  <w:style w:type="paragraph" w:customStyle="1" w:styleId="PuntoConcordancias">
    <w:name w:val="Punto (Concordancias)"/>
    <w:basedOn w:val="Normal"/>
    <w:uiPriority w:val="99"/>
    <w:rsid w:val="00F744FB"/>
    <w:pPr>
      <w:tabs>
        <w:tab w:val="left" w:pos="1440"/>
      </w:tabs>
      <w:suppressAutoHyphens/>
      <w:autoSpaceDE w:val="0"/>
      <w:autoSpaceDN w:val="0"/>
      <w:adjustRightInd w:val="0"/>
      <w:spacing w:after="215" w:line="288" w:lineRule="auto"/>
      <w:ind w:left="567" w:right="397" w:hanging="170"/>
      <w:jc w:val="both"/>
      <w:textAlignment w:val="center"/>
    </w:pPr>
    <w:rPr>
      <w:rFonts w:ascii="Arial" w:hAnsi="Arial" w:cs="Arial"/>
      <w:i/>
      <w:iCs/>
      <w:color w:val="000000"/>
      <w:sz w:val="18"/>
      <w:szCs w:val="18"/>
      <w:lang w:val="es-ES_tradnl"/>
    </w:rPr>
  </w:style>
  <w:style w:type="paragraph" w:customStyle="1" w:styleId="1Texto">
    <w:name w:val="1. (Texto)"/>
    <w:basedOn w:val="Ningnestilodeprrafo"/>
    <w:uiPriority w:val="99"/>
    <w:rsid w:val="00F744FB"/>
  </w:style>
  <w:style w:type="paragraph" w:customStyle="1" w:styleId="DRConcordancias">
    <w:name w:val="DR (Concordancias)"/>
    <w:basedOn w:val="PuntoConConcordancias"/>
    <w:uiPriority w:val="99"/>
    <w:rsid w:val="00F744FB"/>
    <w:pPr>
      <w:tabs>
        <w:tab w:val="left" w:pos="560"/>
        <w:tab w:val="left" w:pos="1440"/>
      </w:tabs>
      <w:suppressAutoHyphens/>
      <w:ind w:left="567" w:right="397" w:hanging="170"/>
      <w:jc w:val="both"/>
    </w:pPr>
    <w:rPr>
      <w:rFonts w:ascii="Arial" w:hAnsi="Arial" w:cs="Arial"/>
      <w:b/>
      <w:bCs/>
      <w:sz w:val="18"/>
      <w:szCs w:val="18"/>
    </w:rPr>
  </w:style>
  <w:style w:type="paragraph" w:customStyle="1" w:styleId="CdetextoTexto">
    <w:name w:val="C de texto (Texto)"/>
    <w:basedOn w:val="Ningnestilodeprrafo"/>
    <w:uiPriority w:val="99"/>
    <w:rsid w:val="00F744FB"/>
  </w:style>
  <w:style w:type="character" w:customStyle="1" w:styleId="BoldTexto">
    <w:name w:val="Bold (Texto)"/>
    <w:uiPriority w:val="99"/>
    <w:rsid w:val="00F744FB"/>
    <w:rPr>
      <w:rFonts w:ascii="Arial" w:hAnsi="Arial" w:cs="Arial"/>
      <w:b/>
      <w:bCs/>
      <w:sz w:val="22"/>
      <w:szCs w:val="22"/>
    </w:rPr>
  </w:style>
  <w:style w:type="character" w:customStyle="1" w:styleId="ArticuloTexto1">
    <w:name w:val="Articulo (Texto)1"/>
    <w:uiPriority w:val="99"/>
    <w:rsid w:val="00F744FB"/>
    <w:rPr>
      <w:b/>
      <w:bCs/>
      <w:caps/>
      <w:color w:val="000000"/>
    </w:rPr>
  </w:style>
  <w:style w:type="character" w:customStyle="1" w:styleId="BoldConcordancia">
    <w:name w:val="Bold (Concordancia)"/>
    <w:uiPriority w:val="99"/>
    <w:rsid w:val="00F744FB"/>
    <w:rPr>
      <w:rFonts w:ascii="Arial" w:hAnsi="Arial" w:cs="Arial"/>
      <w:b/>
      <w:bCs/>
      <w:sz w:val="18"/>
      <w:szCs w:val="18"/>
    </w:rPr>
  </w:style>
  <w:style w:type="character" w:customStyle="1" w:styleId="CDConcordancia">
    <w:name w:val="CD (Concordancia)"/>
    <w:uiPriority w:val="99"/>
    <w:rsid w:val="00F744FB"/>
    <w:rPr>
      <w:rFonts w:ascii="Arial" w:hAnsi="Arial" w:cs="Arial"/>
      <w:b/>
      <w:bCs/>
      <w:i/>
      <w:iCs/>
      <w:sz w:val="14"/>
      <w:szCs w:val="14"/>
    </w:rPr>
  </w:style>
  <w:style w:type="character" w:customStyle="1" w:styleId="italicaConcordancia">
    <w:name w:val="italica (Concordancia)"/>
    <w:uiPriority w:val="99"/>
    <w:rsid w:val="00F744FB"/>
    <w:rPr>
      <w:rFonts w:ascii="Arial" w:hAnsi="Arial" w:cs="Arial"/>
      <w:i/>
      <w:iCs/>
      <w:color w:val="000000"/>
      <w:spacing w:val="-4"/>
      <w:sz w:val="18"/>
      <w:szCs w:val="18"/>
    </w:rPr>
  </w:style>
  <w:style w:type="character" w:customStyle="1" w:styleId="BoldItalicConcordancia">
    <w:name w:val="Bold Italic (Concordancia)"/>
    <w:uiPriority w:val="99"/>
    <w:rsid w:val="00F744FB"/>
    <w:rPr>
      <w:rFonts w:ascii="Arial" w:hAnsi="Arial" w:cs="Arial"/>
      <w:b/>
      <w:bCs/>
      <w:i/>
      <w:iCs/>
      <w:sz w:val="18"/>
      <w:szCs w:val="18"/>
    </w:rPr>
  </w:style>
  <w:style w:type="character" w:customStyle="1" w:styleId="textonavy1">
    <w:name w:val="texto_navy1"/>
    <w:rsid w:val="00F744FB"/>
    <w:rPr>
      <w:color w:val="000080"/>
    </w:rPr>
  </w:style>
  <w:style w:type="paragraph" w:styleId="Textoindependiente3">
    <w:name w:val="Body Text 3"/>
    <w:basedOn w:val="Normal"/>
    <w:link w:val="Textoindependiente3Car"/>
    <w:rsid w:val="00F744FB"/>
    <w:pPr>
      <w:overflowPunct w:val="0"/>
      <w:autoSpaceDE w:val="0"/>
      <w:autoSpaceDN w:val="0"/>
      <w:adjustRightInd w:val="0"/>
      <w:spacing w:after="120" w:line="240" w:lineRule="auto"/>
      <w:textAlignment w:val="baseline"/>
    </w:pPr>
    <w:rPr>
      <w:rFonts w:ascii="Arial" w:eastAsia="Times New Roman" w:hAnsi="Arial"/>
      <w:sz w:val="16"/>
      <w:szCs w:val="16"/>
      <w:lang w:eastAsia="es-ES"/>
    </w:rPr>
  </w:style>
  <w:style w:type="character" w:customStyle="1" w:styleId="Textoindependiente3Car">
    <w:name w:val="Texto independiente 3 Car"/>
    <w:basedOn w:val="Fuentedeprrafopredeter"/>
    <w:link w:val="Textoindependiente3"/>
    <w:rsid w:val="00F744FB"/>
    <w:rPr>
      <w:rFonts w:ascii="Arial" w:eastAsia="Times New Roman" w:hAnsi="Arial" w:cs="Times New Roman"/>
      <w:sz w:val="16"/>
      <w:szCs w:val="16"/>
      <w:lang w:eastAsia="es-ES"/>
    </w:rPr>
  </w:style>
  <w:style w:type="paragraph" w:customStyle="1" w:styleId="p19">
    <w:name w:val="p19"/>
    <w:basedOn w:val="Normal"/>
    <w:rsid w:val="00F744FB"/>
    <w:pPr>
      <w:widowControl w:val="0"/>
      <w:tabs>
        <w:tab w:val="left" w:pos="2942"/>
      </w:tabs>
      <w:autoSpaceDE w:val="0"/>
      <w:autoSpaceDN w:val="0"/>
      <w:adjustRightInd w:val="0"/>
      <w:spacing w:after="0" w:line="283" w:lineRule="atLeast"/>
      <w:ind w:left="2241"/>
      <w:jc w:val="both"/>
    </w:pPr>
    <w:rPr>
      <w:rFonts w:ascii="Times New Roman" w:eastAsia="Times New Roman" w:hAnsi="Times New Roman"/>
      <w:sz w:val="24"/>
      <w:szCs w:val="24"/>
      <w:lang w:val="en-US" w:eastAsia="es-ES"/>
    </w:rPr>
  </w:style>
  <w:style w:type="paragraph" w:customStyle="1" w:styleId="p20">
    <w:name w:val="p20"/>
    <w:basedOn w:val="Normal"/>
    <w:rsid w:val="00F744FB"/>
    <w:pPr>
      <w:widowControl w:val="0"/>
      <w:tabs>
        <w:tab w:val="left" w:pos="2936"/>
        <w:tab w:val="left" w:pos="3163"/>
      </w:tabs>
      <w:autoSpaceDE w:val="0"/>
      <w:autoSpaceDN w:val="0"/>
      <w:adjustRightInd w:val="0"/>
      <w:spacing w:after="0" w:line="283" w:lineRule="atLeast"/>
      <w:ind w:left="3164" w:hanging="227"/>
      <w:jc w:val="both"/>
    </w:pPr>
    <w:rPr>
      <w:rFonts w:ascii="Times New Roman" w:eastAsia="Times New Roman" w:hAnsi="Times New Roman"/>
      <w:sz w:val="24"/>
      <w:szCs w:val="24"/>
      <w:lang w:val="en-US" w:eastAsia="es-ES"/>
    </w:rPr>
  </w:style>
  <w:style w:type="paragraph" w:customStyle="1" w:styleId="p21">
    <w:name w:val="p21"/>
    <w:basedOn w:val="Normal"/>
    <w:rsid w:val="00F744FB"/>
    <w:pPr>
      <w:widowControl w:val="0"/>
      <w:tabs>
        <w:tab w:val="left" w:pos="2936"/>
      </w:tabs>
      <w:autoSpaceDE w:val="0"/>
      <w:autoSpaceDN w:val="0"/>
      <w:adjustRightInd w:val="0"/>
      <w:spacing w:after="0" w:line="283" w:lineRule="atLeast"/>
      <w:ind w:left="2235"/>
      <w:jc w:val="both"/>
    </w:pPr>
    <w:rPr>
      <w:rFonts w:ascii="Times New Roman" w:eastAsia="Times New Roman" w:hAnsi="Times New Roman"/>
      <w:sz w:val="24"/>
      <w:szCs w:val="24"/>
      <w:lang w:val="en-US" w:eastAsia="es-ES"/>
    </w:rPr>
  </w:style>
  <w:style w:type="paragraph" w:customStyle="1" w:styleId="p29">
    <w:name w:val="p29"/>
    <w:basedOn w:val="Normal"/>
    <w:rsid w:val="00F744FB"/>
    <w:pPr>
      <w:widowControl w:val="0"/>
      <w:tabs>
        <w:tab w:val="left" w:pos="204"/>
      </w:tabs>
      <w:autoSpaceDE w:val="0"/>
      <w:autoSpaceDN w:val="0"/>
      <w:adjustRightInd w:val="0"/>
      <w:spacing w:after="0" w:line="283" w:lineRule="atLeast"/>
      <w:jc w:val="both"/>
    </w:pPr>
    <w:rPr>
      <w:rFonts w:ascii="Times New Roman" w:eastAsia="Times New Roman" w:hAnsi="Times New Roman"/>
      <w:sz w:val="24"/>
      <w:szCs w:val="24"/>
      <w:lang w:val="en-US" w:eastAsia="es-ES"/>
    </w:rPr>
  </w:style>
  <w:style w:type="paragraph" w:customStyle="1" w:styleId="p36">
    <w:name w:val="p36"/>
    <w:basedOn w:val="Normal"/>
    <w:rsid w:val="00F744FB"/>
    <w:pPr>
      <w:widowControl w:val="0"/>
      <w:tabs>
        <w:tab w:val="left" w:pos="204"/>
      </w:tabs>
      <w:autoSpaceDE w:val="0"/>
      <w:autoSpaceDN w:val="0"/>
      <w:adjustRightInd w:val="0"/>
      <w:spacing w:after="0" w:line="283" w:lineRule="atLeast"/>
    </w:pPr>
    <w:rPr>
      <w:rFonts w:ascii="Times New Roman" w:eastAsia="Times New Roman" w:hAnsi="Times New Roman"/>
      <w:sz w:val="24"/>
      <w:szCs w:val="24"/>
      <w:lang w:val="en-US" w:eastAsia="es-ES"/>
    </w:rPr>
  </w:style>
  <w:style w:type="paragraph" w:customStyle="1" w:styleId="t41">
    <w:name w:val="t41"/>
    <w:basedOn w:val="Normal"/>
    <w:rsid w:val="00F744FB"/>
    <w:pPr>
      <w:widowControl w:val="0"/>
      <w:autoSpaceDE w:val="0"/>
      <w:autoSpaceDN w:val="0"/>
      <w:adjustRightInd w:val="0"/>
      <w:spacing w:after="0" w:line="240" w:lineRule="atLeast"/>
    </w:pPr>
    <w:rPr>
      <w:rFonts w:ascii="Times New Roman" w:eastAsia="Times New Roman" w:hAnsi="Times New Roman"/>
      <w:sz w:val="24"/>
      <w:szCs w:val="24"/>
      <w:lang w:val="en-US" w:eastAsia="es-ES"/>
    </w:rPr>
  </w:style>
  <w:style w:type="paragraph" w:customStyle="1" w:styleId="p52">
    <w:name w:val="p52"/>
    <w:basedOn w:val="Normal"/>
    <w:rsid w:val="00F744FB"/>
    <w:pPr>
      <w:widowControl w:val="0"/>
      <w:tabs>
        <w:tab w:val="left" w:pos="1371"/>
        <w:tab w:val="left" w:pos="1695"/>
      </w:tabs>
      <w:autoSpaceDE w:val="0"/>
      <w:autoSpaceDN w:val="0"/>
      <w:adjustRightInd w:val="0"/>
      <w:spacing w:after="0" w:line="283" w:lineRule="atLeast"/>
      <w:ind w:left="1696" w:hanging="324"/>
    </w:pPr>
    <w:rPr>
      <w:rFonts w:ascii="Times New Roman" w:eastAsia="Times New Roman" w:hAnsi="Times New Roman"/>
      <w:sz w:val="24"/>
      <w:szCs w:val="24"/>
      <w:lang w:val="en-US" w:eastAsia="es-ES"/>
    </w:rPr>
  </w:style>
  <w:style w:type="paragraph" w:customStyle="1" w:styleId="p53">
    <w:name w:val="p53"/>
    <w:basedOn w:val="Normal"/>
    <w:rsid w:val="00F744FB"/>
    <w:pPr>
      <w:widowControl w:val="0"/>
      <w:tabs>
        <w:tab w:val="left" w:pos="1496"/>
        <w:tab w:val="left" w:pos="1740"/>
      </w:tabs>
      <w:autoSpaceDE w:val="0"/>
      <w:autoSpaceDN w:val="0"/>
      <w:adjustRightInd w:val="0"/>
      <w:spacing w:after="0" w:line="283" w:lineRule="atLeast"/>
      <w:ind w:left="1741" w:hanging="244"/>
    </w:pPr>
    <w:rPr>
      <w:rFonts w:ascii="Times New Roman" w:eastAsia="Times New Roman" w:hAnsi="Times New Roman"/>
      <w:sz w:val="24"/>
      <w:szCs w:val="24"/>
      <w:lang w:val="en-US" w:eastAsia="es-ES"/>
    </w:rPr>
  </w:style>
  <w:style w:type="paragraph" w:customStyle="1" w:styleId="p54">
    <w:name w:val="p54"/>
    <w:basedOn w:val="Normal"/>
    <w:rsid w:val="00F744FB"/>
    <w:pPr>
      <w:widowControl w:val="0"/>
      <w:tabs>
        <w:tab w:val="left" w:pos="1434"/>
        <w:tab w:val="left" w:pos="1763"/>
      </w:tabs>
      <w:autoSpaceDE w:val="0"/>
      <w:autoSpaceDN w:val="0"/>
      <w:adjustRightInd w:val="0"/>
      <w:spacing w:after="0" w:line="283" w:lineRule="atLeast"/>
      <w:ind w:left="1764" w:hanging="329"/>
    </w:pPr>
    <w:rPr>
      <w:rFonts w:ascii="Times New Roman" w:eastAsia="Times New Roman" w:hAnsi="Times New Roman"/>
      <w:sz w:val="24"/>
      <w:szCs w:val="24"/>
      <w:lang w:val="en-US" w:eastAsia="es-ES"/>
    </w:rPr>
  </w:style>
  <w:style w:type="paragraph" w:customStyle="1" w:styleId="p55">
    <w:name w:val="p55"/>
    <w:basedOn w:val="Normal"/>
    <w:rsid w:val="00F744FB"/>
    <w:pPr>
      <w:widowControl w:val="0"/>
      <w:tabs>
        <w:tab w:val="left" w:pos="1740"/>
      </w:tabs>
      <w:autoSpaceDE w:val="0"/>
      <w:autoSpaceDN w:val="0"/>
      <w:adjustRightInd w:val="0"/>
      <w:spacing w:after="0" w:line="240" w:lineRule="atLeast"/>
      <w:ind w:left="1039" w:hanging="1740"/>
    </w:pPr>
    <w:rPr>
      <w:rFonts w:ascii="Times New Roman" w:eastAsia="Times New Roman" w:hAnsi="Times New Roman"/>
      <w:sz w:val="24"/>
      <w:szCs w:val="24"/>
      <w:lang w:val="en-US" w:eastAsia="es-ES"/>
    </w:rPr>
  </w:style>
  <w:style w:type="paragraph" w:customStyle="1" w:styleId="p56">
    <w:name w:val="p56"/>
    <w:basedOn w:val="Normal"/>
    <w:rsid w:val="00F744FB"/>
    <w:pPr>
      <w:widowControl w:val="0"/>
      <w:autoSpaceDE w:val="0"/>
      <w:autoSpaceDN w:val="0"/>
      <w:adjustRightInd w:val="0"/>
      <w:spacing w:after="0" w:line="283" w:lineRule="atLeast"/>
      <w:ind w:left="994"/>
    </w:pPr>
    <w:rPr>
      <w:rFonts w:ascii="Times New Roman" w:eastAsia="Times New Roman" w:hAnsi="Times New Roman"/>
      <w:sz w:val="24"/>
      <w:szCs w:val="24"/>
      <w:lang w:val="en-US" w:eastAsia="es-ES"/>
    </w:rPr>
  </w:style>
  <w:style w:type="paragraph" w:customStyle="1" w:styleId="p58">
    <w:name w:val="p58"/>
    <w:basedOn w:val="Normal"/>
    <w:rsid w:val="00F744FB"/>
    <w:pPr>
      <w:widowControl w:val="0"/>
      <w:tabs>
        <w:tab w:val="left" w:pos="1496"/>
      </w:tabs>
      <w:autoSpaceDE w:val="0"/>
      <w:autoSpaceDN w:val="0"/>
      <w:adjustRightInd w:val="0"/>
      <w:spacing w:after="0" w:line="283" w:lineRule="atLeast"/>
      <w:ind w:left="795"/>
    </w:pPr>
    <w:rPr>
      <w:rFonts w:ascii="Times New Roman" w:eastAsia="Times New Roman" w:hAnsi="Times New Roman"/>
      <w:sz w:val="24"/>
      <w:szCs w:val="24"/>
      <w:lang w:val="en-US" w:eastAsia="es-ES"/>
    </w:rPr>
  </w:style>
  <w:style w:type="paragraph" w:customStyle="1" w:styleId="p62">
    <w:name w:val="p62"/>
    <w:basedOn w:val="Normal"/>
    <w:rsid w:val="00F744FB"/>
    <w:pPr>
      <w:widowControl w:val="0"/>
      <w:tabs>
        <w:tab w:val="left" w:pos="204"/>
      </w:tabs>
      <w:autoSpaceDE w:val="0"/>
      <w:autoSpaceDN w:val="0"/>
      <w:adjustRightInd w:val="0"/>
      <w:spacing w:after="0" w:line="283" w:lineRule="atLeast"/>
      <w:jc w:val="both"/>
    </w:pPr>
    <w:rPr>
      <w:rFonts w:ascii="Times New Roman" w:eastAsia="Times New Roman" w:hAnsi="Times New Roman"/>
      <w:sz w:val="24"/>
      <w:szCs w:val="24"/>
      <w:lang w:val="en-US" w:eastAsia="es-ES"/>
    </w:rPr>
  </w:style>
  <w:style w:type="paragraph" w:customStyle="1" w:styleId="p63">
    <w:name w:val="p63"/>
    <w:basedOn w:val="Normal"/>
    <w:rsid w:val="00F744FB"/>
    <w:pPr>
      <w:widowControl w:val="0"/>
      <w:tabs>
        <w:tab w:val="left" w:pos="827"/>
        <w:tab w:val="left" w:pos="1088"/>
      </w:tabs>
      <w:autoSpaceDE w:val="0"/>
      <w:autoSpaceDN w:val="0"/>
      <w:adjustRightInd w:val="0"/>
      <w:spacing w:after="0" w:line="294" w:lineRule="atLeast"/>
      <w:ind w:left="1089" w:hanging="261"/>
      <w:jc w:val="both"/>
    </w:pPr>
    <w:rPr>
      <w:rFonts w:ascii="Times New Roman" w:eastAsia="Times New Roman" w:hAnsi="Times New Roman"/>
      <w:sz w:val="24"/>
      <w:szCs w:val="24"/>
      <w:lang w:val="en-US" w:eastAsia="es-ES"/>
    </w:rPr>
  </w:style>
  <w:style w:type="paragraph" w:customStyle="1" w:styleId="p64">
    <w:name w:val="p64"/>
    <w:basedOn w:val="Normal"/>
    <w:rsid w:val="00F744FB"/>
    <w:pPr>
      <w:widowControl w:val="0"/>
      <w:tabs>
        <w:tab w:val="left" w:pos="782"/>
        <w:tab w:val="left" w:pos="1026"/>
      </w:tabs>
      <w:autoSpaceDE w:val="0"/>
      <w:autoSpaceDN w:val="0"/>
      <w:adjustRightInd w:val="0"/>
      <w:spacing w:after="0" w:line="425" w:lineRule="atLeast"/>
      <w:ind w:left="1027" w:hanging="244"/>
      <w:jc w:val="both"/>
    </w:pPr>
    <w:rPr>
      <w:rFonts w:ascii="Times New Roman" w:eastAsia="Times New Roman" w:hAnsi="Times New Roman"/>
      <w:sz w:val="24"/>
      <w:szCs w:val="24"/>
      <w:lang w:val="en-US" w:eastAsia="es-ES"/>
    </w:rPr>
  </w:style>
  <w:style w:type="paragraph" w:customStyle="1" w:styleId="p65">
    <w:name w:val="p65"/>
    <w:basedOn w:val="Normal"/>
    <w:rsid w:val="00F744FB"/>
    <w:pPr>
      <w:widowControl w:val="0"/>
      <w:tabs>
        <w:tab w:val="left" w:pos="782"/>
      </w:tabs>
      <w:autoSpaceDE w:val="0"/>
      <w:autoSpaceDN w:val="0"/>
      <w:adjustRightInd w:val="0"/>
      <w:spacing w:after="0" w:line="240" w:lineRule="atLeast"/>
      <w:ind w:left="81"/>
      <w:jc w:val="both"/>
    </w:pPr>
    <w:rPr>
      <w:rFonts w:ascii="Times New Roman" w:eastAsia="Times New Roman" w:hAnsi="Times New Roman"/>
      <w:sz w:val="24"/>
      <w:szCs w:val="24"/>
      <w:lang w:val="en-US" w:eastAsia="es-ES"/>
    </w:rPr>
  </w:style>
  <w:style w:type="paragraph" w:customStyle="1" w:styleId="p84">
    <w:name w:val="p84"/>
    <w:basedOn w:val="Normal"/>
    <w:rsid w:val="00F744FB"/>
    <w:pPr>
      <w:widowControl w:val="0"/>
      <w:tabs>
        <w:tab w:val="left" w:pos="204"/>
      </w:tabs>
      <w:autoSpaceDE w:val="0"/>
      <w:autoSpaceDN w:val="0"/>
      <w:adjustRightInd w:val="0"/>
      <w:spacing w:after="0" w:line="240" w:lineRule="atLeast"/>
    </w:pPr>
    <w:rPr>
      <w:rFonts w:ascii="Times New Roman" w:eastAsia="Times New Roman" w:hAnsi="Times New Roman"/>
      <w:sz w:val="24"/>
      <w:szCs w:val="24"/>
      <w:lang w:val="en-US" w:eastAsia="es-ES"/>
    </w:rPr>
  </w:style>
  <w:style w:type="paragraph" w:customStyle="1" w:styleId="p85">
    <w:name w:val="p85"/>
    <w:basedOn w:val="Normal"/>
    <w:rsid w:val="00F744FB"/>
    <w:pPr>
      <w:widowControl w:val="0"/>
      <w:tabs>
        <w:tab w:val="left" w:pos="204"/>
      </w:tabs>
      <w:autoSpaceDE w:val="0"/>
      <w:autoSpaceDN w:val="0"/>
      <w:adjustRightInd w:val="0"/>
      <w:spacing w:after="0" w:line="294" w:lineRule="atLeast"/>
    </w:pPr>
    <w:rPr>
      <w:rFonts w:ascii="Times New Roman" w:eastAsia="Times New Roman" w:hAnsi="Times New Roman"/>
      <w:sz w:val="24"/>
      <w:szCs w:val="24"/>
      <w:lang w:val="en-US" w:eastAsia="es-ES"/>
    </w:rPr>
  </w:style>
  <w:style w:type="paragraph" w:customStyle="1" w:styleId="Cdetexto">
    <w:name w:val="C de texto"/>
    <w:rsid w:val="00F74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pPr>
    <w:rPr>
      <w:rFonts w:ascii="Times New Roman" w:eastAsia="Times New Roman" w:hAnsi="Times New Roman" w:cs="Times New Roman"/>
      <w:lang w:val="es-ES" w:eastAsia="es-ES"/>
    </w:rPr>
  </w:style>
  <w:style w:type="paragraph" w:customStyle="1" w:styleId="Articulo">
    <w:name w:val="Articulo"/>
    <w:rsid w:val="00F74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pPr>
    <w:rPr>
      <w:rFonts w:ascii="Times New Roman" w:eastAsia="Times New Roman" w:hAnsi="Times New Roman" w:cs="Times New Roman"/>
      <w:lang w:val="es-ES" w:eastAsia="es-ES"/>
    </w:rPr>
  </w:style>
  <w:style w:type="paragraph" w:customStyle="1" w:styleId="a">
    <w:name w:val="a)"/>
    <w:rsid w:val="00F744FB"/>
    <w:pPr>
      <w:tabs>
        <w:tab w:val="left" w:pos="794"/>
      </w:tabs>
      <w:autoSpaceDE w:val="0"/>
      <w:autoSpaceDN w:val="0"/>
      <w:adjustRightInd w:val="0"/>
      <w:spacing w:after="0" w:line="240" w:lineRule="auto"/>
      <w:ind w:left="794" w:hanging="397"/>
      <w:jc w:val="both"/>
    </w:pPr>
    <w:rPr>
      <w:rFonts w:ascii="Times New Roman" w:eastAsia="Times New Roman" w:hAnsi="Times New Roman" w:cs="Times New Roman"/>
      <w:lang w:val="es-ES" w:eastAsia="es-ES"/>
    </w:rPr>
  </w:style>
  <w:style w:type="numbering" w:customStyle="1" w:styleId="Sinlista1">
    <w:name w:val="Sin lista1"/>
    <w:next w:val="Sinlista"/>
    <w:semiHidden/>
    <w:rsid w:val="00F744FB"/>
  </w:style>
  <w:style w:type="character" w:styleId="Nmerodepgina">
    <w:name w:val="page number"/>
    <w:rsid w:val="00F744FB"/>
  </w:style>
  <w:style w:type="paragraph" w:styleId="Listaconvietas">
    <w:name w:val="List Bullet"/>
    <w:basedOn w:val="Normal"/>
    <w:autoRedefine/>
    <w:rsid w:val="00F744FB"/>
    <w:pPr>
      <w:numPr>
        <w:numId w:val="5"/>
      </w:numPr>
      <w:spacing w:after="0" w:line="240" w:lineRule="auto"/>
    </w:pPr>
    <w:rPr>
      <w:rFonts w:ascii="Times New Roman" w:eastAsia="Times New Roman" w:hAnsi="Times New Roman"/>
      <w:sz w:val="28"/>
      <w:szCs w:val="20"/>
      <w:lang w:eastAsia="es-ES"/>
    </w:rPr>
  </w:style>
  <w:style w:type="character" w:styleId="Refdecomentario">
    <w:name w:val="annotation reference"/>
    <w:rsid w:val="00F744FB"/>
    <w:rPr>
      <w:sz w:val="16"/>
      <w:szCs w:val="16"/>
    </w:rPr>
  </w:style>
  <w:style w:type="paragraph" w:styleId="Sangra3detindependiente">
    <w:name w:val="Body Text Indent 3"/>
    <w:basedOn w:val="Normal"/>
    <w:link w:val="Sangra3detindependienteCar"/>
    <w:rsid w:val="00F744FB"/>
    <w:pPr>
      <w:spacing w:after="0" w:line="240" w:lineRule="auto"/>
      <w:ind w:left="312" w:hanging="312"/>
      <w:jc w:val="both"/>
    </w:pPr>
    <w:rPr>
      <w:rFonts w:ascii="Times New Roman" w:eastAsia="Times New Roman" w:hAnsi="Times New Roman"/>
      <w:sz w:val="20"/>
      <w:szCs w:val="20"/>
      <w:lang w:eastAsia="es-ES"/>
    </w:rPr>
  </w:style>
  <w:style w:type="character" w:customStyle="1" w:styleId="Sangra3detindependienteCar">
    <w:name w:val="Sangría 3 de t. independiente Car"/>
    <w:basedOn w:val="Fuentedeprrafopredeter"/>
    <w:link w:val="Sangra3detindependiente"/>
    <w:rsid w:val="00F744F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F744FB"/>
    <w:pPr>
      <w:spacing w:after="0" w:line="240" w:lineRule="auto"/>
      <w:ind w:left="720"/>
      <w:jc w:val="both"/>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rsid w:val="00F744FB"/>
    <w:rPr>
      <w:rFonts w:ascii="Times New Roman" w:eastAsia="Times New Roman" w:hAnsi="Times New Roman" w:cs="Times New Roman"/>
      <w:sz w:val="24"/>
      <w:szCs w:val="24"/>
      <w:lang w:eastAsia="es-ES"/>
    </w:rPr>
  </w:style>
  <w:style w:type="paragraph" w:styleId="Textocomentario">
    <w:name w:val="annotation text"/>
    <w:basedOn w:val="Normal"/>
    <w:link w:val="TextocomentarioCar"/>
    <w:rsid w:val="00F744FB"/>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rsid w:val="00F744FB"/>
    <w:rPr>
      <w:rFonts w:ascii="Times New Roman" w:eastAsia="Times New Roman" w:hAnsi="Times New Roman" w:cs="Times New Roman"/>
      <w:sz w:val="20"/>
      <w:szCs w:val="20"/>
      <w:lang w:eastAsia="es-ES"/>
    </w:rPr>
  </w:style>
  <w:style w:type="paragraph" w:customStyle="1" w:styleId="leyes">
    <w:name w:val="leyes"/>
    <w:basedOn w:val="Normal"/>
    <w:rsid w:val="00F744FB"/>
    <w:pPr>
      <w:widowControl w:val="0"/>
      <w:autoSpaceDE w:val="0"/>
      <w:autoSpaceDN w:val="0"/>
      <w:spacing w:before="240" w:after="240" w:line="240" w:lineRule="auto"/>
      <w:ind w:firstLine="720"/>
      <w:jc w:val="both"/>
    </w:pPr>
    <w:rPr>
      <w:rFonts w:ascii="Times New Roman" w:eastAsia="Times New Roman" w:hAnsi="Times New Roman"/>
      <w:color w:val="000000"/>
      <w:sz w:val="20"/>
      <w:szCs w:val="24"/>
      <w:lang w:val="es-ES" w:eastAsia="es-ES"/>
    </w:rPr>
  </w:style>
  <w:style w:type="paragraph" w:customStyle="1" w:styleId="BodyText21">
    <w:name w:val="Body Text 21"/>
    <w:basedOn w:val="Normal"/>
    <w:rsid w:val="00F744FB"/>
    <w:pPr>
      <w:widowControl w:val="0"/>
      <w:snapToGrid w:val="0"/>
      <w:spacing w:after="0" w:line="240" w:lineRule="auto"/>
      <w:ind w:left="708"/>
      <w:jc w:val="both"/>
    </w:pPr>
    <w:rPr>
      <w:rFonts w:ascii="Tahoma" w:eastAsia="Times New Roman" w:hAnsi="Tahoma"/>
      <w:b/>
      <w:color w:val="000000"/>
      <w:szCs w:val="20"/>
      <w:lang w:val="es-ES" w:eastAsia="es-ES"/>
    </w:rPr>
  </w:style>
  <w:style w:type="paragraph" w:styleId="Sangra2detindependiente">
    <w:name w:val="Body Text Indent 2"/>
    <w:basedOn w:val="Normal"/>
    <w:link w:val="Sangra2detindependienteCar"/>
    <w:rsid w:val="00F744FB"/>
    <w:pPr>
      <w:spacing w:after="120" w:line="480" w:lineRule="auto"/>
      <w:ind w:left="283"/>
    </w:pPr>
    <w:rPr>
      <w:rFonts w:ascii="Times New Roman" w:eastAsia="Times New Roman" w:hAnsi="Times New Roman"/>
      <w:sz w:val="28"/>
      <w:szCs w:val="20"/>
      <w:lang w:eastAsia="es-ES"/>
    </w:rPr>
  </w:style>
  <w:style w:type="character" w:customStyle="1" w:styleId="Sangra2detindependienteCar">
    <w:name w:val="Sangría 2 de t. independiente Car"/>
    <w:basedOn w:val="Fuentedeprrafopredeter"/>
    <w:link w:val="Sangra2detindependiente"/>
    <w:rsid w:val="00F744FB"/>
    <w:rPr>
      <w:rFonts w:ascii="Times New Roman" w:eastAsia="Times New Roman" w:hAnsi="Times New Roman" w:cs="Times New Roman"/>
      <w:sz w:val="28"/>
      <w:szCs w:val="20"/>
      <w:lang w:eastAsia="es-ES"/>
    </w:rPr>
  </w:style>
  <w:style w:type="paragraph" w:customStyle="1" w:styleId="Estilo1">
    <w:name w:val="Estilo1"/>
    <w:basedOn w:val="Normal"/>
    <w:next w:val="Normal"/>
    <w:autoRedefine/>
    <w:rsid w:val="00F744FB"/>
    <w:pPr>
      <w:widowControl w:val="0"/>
      <w:tabs>
        <w:tab w:val="left" w:pos="426"/>
      </w:tabs>
      <w:spacing w:after="0" w:line="240" w:lineRule="auto"/>
      <w:jc w:val="both"/>
    </w:pPr>
    <w:rPr>
      <w:rFonts w:ascii="Arial" w:eastAsia="Times New Roman" w:hAnsi="Arial"/>
      <w:sz w:val="20"/>
      <w:szCs w:val="20"/>
      <w:lang w:val="es-ES" w:eastAsia="es-ES"/>
    </w:rPr>
  </w:style>
  <w:style w:type="paragraph" w:customStyle="1" w:styleId="TEXTO-121">
    <w:name w:val="TEXTO-12  (1)"/>
    <w:rsid w:val="00F744FB"/>
    <w:pPr>
      <w:autoSpaceDE w:val="0"/>
      <w:autoSpaceDN w:val="0"/>
      <w:adjustRightInd w:val="0"/>
      <w:spacing w:before="340" w:after="0" w:line="260" w:lineRule="atLeast"/>
      <w:ind w:firstLine="159"/>
      <w:jc w:val="both"/>
    </w:pPr>
    <w:rPr>
      <w:rFonts w:ascii="Helvetica" w:eastAsia="Times New Roman" w:hAnsi="Helvetica" w:cs="Helvetica"/>
      <w:sz w:val="24"/>
      <w:szCs w:val="24"/>
      <w:lang w:val="es-ES" w:eastAsia="es-ES"/>
    </w:rPr>
  </w:style>
  <w:style w:type="paragraph" w:customStyle="1" w:styleId="TEXTO-101">
    <w:name w:val="TEXTO-10 (1)"/>
    <w:rsid w:val="00F744FB"/>
    <w:pPr>
      <w:autoSpaceDE w:val="0"/>
      <w:autoSpaceDN w:val="0"/>
      <w:adjustRightInd w:val="0"/>
      <w:spacing w:before="227" w:after="0" w:line="220" w:lineRule="atLeast"/>
      <w:ind w:left="227"/>
      <w:jc w:val="both"/>
    </w:pPr>
    <w:rPr>
      <w:rFonts w:ascii="Helvetica" w:eastAsia="Times New Roman" w:hAnsi="Helvetica" w:cs="Helvetica"/>
      <w:sz w:val="20"/>
      <w:szCs w:val="20"/>
      <w:lang w:val="es-ES" w:eastAsia="es-ES"/>
    </w:rPr>
  </w:style>
  <w:style w:type="paragraph" w:customStyle="1" w:styleId="TEXTO-10">
    <w:name w:val="TEXTO-10"/>
    <w:rsid w:val="00F744FB"/>
    <w:pPr>
      <w:autoSpaceDE w:val="0"/>
      <w:autoSpaceDN w:val="0"/>
      <w:adjustRightInd w:val="0"/>
      <w:spacing w:before="113" w:after="0" w:line="220" w:lineRule="atLeast"/>
      <w:ind w:left="227"/>
      <w:jc w:val="both"/>
    </w:pPr>
    <w:rPr>
      <w:rFonts w:ascii="Helvetica" w:eastAsia="Times New Roman" w:hAnsi="Helvetica" w:cs="Helvetica"/>
      <w:sz w:val="20"/>
      <w:szCs w:val="20"/>
      <w:lang w:val="es-ES" w:eastAsia="es-ES"/>
    </w:rPr>
  </w:style>
  <w:style w:type="paragraph" w:customStyle="1" w:styleId="TEXTOFUENTES">
    <w:name w:val="TEXTO FUENTES"/>
    <w:rsid w:val="00F744FB"/>
    <w:pPr>
      <w:tabs>
        <w:tab w:val="left" w:pos="8222"/>
        <w:tab w:val="left" w:pos="10008"/>
        <w:tab w:val="left" w:pos="10728"/>
      </w:tabs>
      <w:autoSpaceDE w:val="0"/>
      <w:autoSpaceDN w:val="0"/>
      <w:adjustRightInd w:val="0"/>
      <w:spacing w:after="0" w:line="240" w:lineRule="auto"/>
      <w:ind w:left="227"/>
      <w:jc w:val="both"/>
    </w:pPr>
    <w:rPr>
      <w:rFonts w:ascii="Helvetica" w:eastAsia="Times New Roman" w:hAnsi="Helvetica" w:cs="Helvetica"/>
      <w:i/>
      <w:iCs/>
      <w:sz w:val="18"/>
      <w:szCs w:val="18"/>
      <w:lang w:val="es-ES" w:eastAsia="es-ES"/>
    </w:rPr>
  </w:style>
  <w:style w:type="paragraph" w:customStyle="1" w:styleId="FUENTES">
    <w:name w:val="FUENTES"/>
    <w:rsid w:val="00F744FB"/>
    <w:pPr>
      <w:autoSpaceDE w:val="0"/>
      <w:autoSpaceDN w:val="0"/>
      <w:adjustRightInd w:val="0"/>
      <w:spacing w:before="170" w:after="113" w:line="240" w:lineRule="auto"/>
      <w:ind w:left="227"/>
      <w:jc w:val="both"/>
    </w:pPr>
    <w:rPr>
      <w:rFonts w:ascii="Helvetica" w:eastAsia="Times New Roman" w:hAnsi="Helvetica" w:cs="Helvetica"/>
      <w:b/>
      <w:bCs/>
      <w:i/>
      <w:iCs/>
      <w:spacing w:val="-15"/>
      <w:sz w:val="18"/>
      <w:szCs w:val="18"/>
      <w:lang w:val="es-ES" w:eastAsia="es-ES"/>
    </w:rPr>
  </w:style>
  <w:style w:type="paragraph" w:customStyle="1" w:styleId="TEXTO-12">
    <w:name w:val="TEXTO-12"/>
    <w:basedOn w:val="TEXTO-121"/>
    <w:next w:val="TEXTO-121"/>
    <w:rsid w:val="00F744FB"/>
    <w:pPr>
      <w:spacing w:before="113"/>
    </w:pPr>
  </w:style>
  <w:style w:type="paragraph" w:customStyle="1" w:styleId="fucsia">
    <w:name w:val="fucsia"/>
    <w:basedOn w:val="naranja"/>
    <w:rsid w:val="00F744FB"/>
    <w:pPr>
      <w:spacing w:before="60" w:line="256" w:lineRule="atLeast"/>
      <w:ind w:firstLine="480"/>
    </w:pPr>
    <w:rPr>
      <w:sz w:val="23"/>
      <w:szCs w:val="23"/>
    </w:rPr>
  </w:style>
  <w:style w:type="paragraph" w:customStyle="1" w:styleId="naranja">
    <w:name w:val="naranja"/>
    <w:basedOn w:val="Normal"/>
    <w:rsid w:val="00F744FB"/>
    <w:pPr>
      <w:autoSpaceDE w:val="0"/>
      <w:autoSpaceDN w:val="0"/>
      <w:adjustRightInd w:val="0"/>
      <w:spacing w:before="120" w:after="0" w:line="268" w:lineRule="atLeast"/>
      <w:jc w:val="both"/>
    </w:pPr>
    <w:rPr>
      <w:rFonts w:ascii="Times" w:eastAsia="Times New Roman" w:hAnsi="Times" w:cs="Times"/>
      <w:sz w:val="24"/>
      <w:szCs w:val="24"/>
      <w:lang w:val="es-ES" w:eastAsia="es-ES"/>
    </w:rPr>
  </w:style>
  <w:style w:type="paragraph" w:customStyle="1" w:styleId="nara">
    <w:name w:val="nara"/>
    <w:basedOn w:val="naranja"/>
    <w:rsid w:val="00F744FB"/>
    <w:pPr>
      <w:spacing w:before="60"/>
    </w:pPr>
  </w:style>
  <w:style w:type="paragraph" w:styleId="Lista2">
    <w:name w:val="List 2"/>
    <w:basedOn w:val="Normal"/>
    <w:rsid w:val="00F744FB"/>
    <w:pPr>
      <w:spacing w:after="0" w:line="240" w:lineRule="auto"/>
      <w:ind w:left="566" w:hanging="283"/>
    </w:pPr>
    <w:rPr>
      <w:rFonts w:ascii="Times New Roman" w:eastAsia="Times New Roman" w:hAnsi="Times New Roman"/>
      <w:sz w:val="24"/>
      <w:szCs w:val="24"/>
      <w:lang w:val="es-ES" w:eastAsia="es-ES"/>
    </w:rPr>
  </w:style>
  <w:style w:type="paragraph" w:customStyle="1" w:styleId="Pa19">
    <w:name w:val="Pa19"/>
    <w:basedOn w:val="Normal"/>
    <w:next w:val="Normal"/>
    <w:rsid w:val="00F744FB"/>
    <w:pPr>
      <w:autoSpaceDE w:val="0"/>
      <w:autoSpaceDN w:val="0"/>
      <w:adjustRightInd w:val="0"/>
      <w:spacing w:before="20" w:after="20" w:line="191" w:lineRule="atLeast"/>
    </w:pPr>
    <w:rPr>
      <w:rFonts w:ascii="Times New Roman" w:eastAsia="Times New Roman" w:hAnsi="Times New Roman"/>
      <w:sz w:val="24"/>
      <w:szCs w:val="24"/>
      <w:lang w:val="es-ES" w:eastAsia="es-ES"/>
    </w:rPr>
  </w:style>
  <w:style w:type="paragraph" w:customStyle="1" w:styleId="Pa9">
    <w:name w:val="Pa9"/>
    <w:basedOn w:val="Normal"/>
    <w:next w:val="Normal"/>
    <w:rsid w:val="00F744FB"/>
    <w:pPr>
      <w:autoSpaceDE w:val="0"/>
      <w:autoSpaceDN w:val="0"/>
      <w:adjustRightInd w:val="0"/>
      <w:spacing w:after="0" w:line="191" w:lineRule="atLeast"/>
    </w:pPr>
    <w:rPr>
      <w:rFonts w:ascii="Times New Roman" w:eastAsia="Times New Roman" w:hAnsi="Times New Roman"/>
      <w:sz w:val="24"/>
      <w:szCs w:val="24"/>
      <w:lang w:val="es-ES" w:eastAsia="es-ES"/>
    </w:rPr>
  </w:style>
  <w:style w:type="character" w:customStyle="1" w:styleId="A10">
    <w:name w:val="A10"/>
    <w:rsid w:val="00F744FB"/>
    <w:rPr>
      <w:b/>
      <w:bCs/>
      <w:color w:val="221E1F"/>
      <w:sz w:val="64"/>
      <w:szCs w:val="64"/>
    </w:rPr>
  </w:style>
  <w:style w:type="paragraph" w:customStyle="1" w:styleId="Pa10">
    <w:name w:val="Pa10"/>
    <w:basedOn w:val="Normal"/>
    <w:next w:val="Normal"/>
    <w:rsid w:val="00F744FB"/>
    <w:pPr>
      <w:autoSpaceDE w:val="0"/>
      <w:autoSpaceDN w:val="0"/>
      <w:adjustRightInd w:val="0"/>
      <w:spacing w:before="20" w:after="20" w:line="191" w:lineRule="atLeast"/>
    </w:pPr>
    <w:rPr>
      <w:rFonts w:ascii="Times New Roman" w:eastAsia="Times New Roman" w:hAnsi="Times New Roman"/>
      <w:sz w:val="24"/>
      <w:szCs w:val="24"/>
      <w:lang w:val="es-ES" w:eastAsia="es-ES"/>
    </w:rPr>
  </w:style>
  <w:style w:type="character" w:customStyle="1" w:styleId="A11">
    <w:name w:val="A11"/>
    <w:rsid w:val="00F744FB"/>
    <w:rPr>
      <w:i/>
      <w:iCs/>
      <w:color w:val="221E1F"/>
      <w:sz w:val="32"/>
      <w:szCs w:val="32"/>
    </w:rPr>
  </w:style>
  <w:style w:type="paragraph" w:customStyle="1" w:styleId="CUERPO">
    <w:name w:val="CUERPO"/>
    <w:rsid w:val="00F744FB"/>
    <w:pPr>
      <w:widowControl w:val="0"/>
      <w:overflowPunct w:val="0"/>
      <w:autoSpaceDE w:val="0"/>
      <w:autoSpaceDN w:val="0"/>
      <w:adjustRightInd w:val="0"/>
      <w:spacing w:after="113" w:line="240" w:lineRule="auto"/>
      <w:jc w:val="both"/>
      <w:textAlignment w:val="baseline"/>
    </w:pPr>
    <w:rPr>
      <w:rFonts w:ascii="Arial" w:eastAsia="Times New Roman" w:hAnsi="Arial" w:cs="Times New Roman"/>
      <w:color w:val="000000"/>
      <w:sz w:val="18"/>
      <w:szCs w:val="20"/>
      <w:lang w:val="es-ES" w:eastAsia="es-MX"/>
    </w:rPr>
  </w:style>
  <w:style w:type="paragraph" w:customStyle="1" w:styleId="Concordancias">
    <w:name w:val="Concordancias"/>
    <w:rsid w:val="00F744FB"/>
    <w:pPr>
      <w:tabs>
        <w:tab w:val="left" w:pos="708"/>
        <w:tab w:val="left" w:pos="1416"/>
        <w:tab w:val="left" w:pos="2124"/>
        <w:tab w:val="left" w:pos="2832"/>
        <w:tab w:val="left" w:pos="3540"/>
        <w:tab w:val="left" w:pos="4248"/>
        <w:tab w:val="left" w:pos="4956"/>
        <w:tab w:val="left" w:pos="5664"/>
        <w:tab w:val="left" w:pos="6372"/>
      </w:tabs>
      <w:autoSpaceDE w:val="0"/>
      <w:autoSpaceDN w:val="0"/>
      <w:adjustRightInd w:val="0"/>
      <w:spacing w:after="0" w:line="240" w:lineRule="auto"/>
      <w:ind w:left="397" w:right="397"/>
      <w:jc w:val="both"/>
    </w:pPr>
    <w:rPr>
      <w:rFonts w:ascii="Times New Roman" w:eastAsia="Times New Roman" w:hAnsi="Times New Roman" w:cs="Times New Roman"/>
      <w:i/>
      <w:iCs/>
      <w:sz w:val="18"/>
      <w:szCs w:val="18"/>
      <w:lang w:val="es-ES" w:eastAsia="es-ES"/>
    </w:rPr>
  </w:style>
  <w:style w:type="paragraph" w:customStyle="1" w:styleId="1">
    <w:name w:val="1."/>
    <w:basedOn w:val="Concordancias"/>
    <w:rsid w:val="00F744FB"/>
    <w:pPr>
      <w:tabs>
        <w:tab w:val="clear" w:pos="708"/>
        <w:tab w:val="clear" w:pos="1416"/>
        <w:tab w:val="clear" w:pos="2124"/>
        <w:tab w:val="clear" w:pos="2832"/>
        <w:tab w:val="clear" w:pos="3540"/>
        <w:tab w:val="clear" w:pos="4248"/>
        <w:tab w:val="clear" w:pos="4956"/>
        <w:tab w:val="clear" w:pos="5664"/>
        <w:tab w:val="clear" w:pos="6372"/>
        <w:tab w:val="left" w:pos="794"/>
      </w:tabs>
      <w:ind w:left="794" w:hanging="340"/>
    </w:pPr>
  </w:style>
  <w:style w:type="paragraph" w:customStyle="1" w:styleId="DefinitionTerm">
    <w:name w:val="Definition Term"/>
    <w:basedOn w:val="Normal"/>
    <w:next w:val="Normal"/>
    <w:rsid w:val="00F744FB"/>
    <w:pPr>
      <w:widowControl w:val="0"/>
      <w:suppressAutoHyphens/>
      <w:spacing w:after="0" w:line="240" w:lineRule="auto"/>
    </w:pPr>
    <w:rPr>
      <w:rFonts w:ascii="Times New Roman" w:eastAsia="Times New Roman" w:hAnsi="Times New Roman"/>
      <w:sz w:val="24"/>
      <w:szCs w:val="20"/>
      <w:lang w:val="es-ES_tradnl" w:eastAsia="es-ES"/>
    </w:rPr>
  </w:style>
  <w:style w:type="paragraph" w:customStyle="1" w:styleId="Textoindependiente21">
    <w:name w:val="Texto independiente 21"/>
    <w:basedOn w:val="Normal"/>
    <w:rsid w:val="00F744FB"/>
    <w:pPr>
      <w:spacing w:after="0" w:line="240" w:lineRule="auto"/>
      <w:jc w:val="both"/>
    </w:pPr>
    <w:rPr>
      <w:rFonts w:ascii="Arial" w:eastAsia="Times New Roman" w:hAnsi="Arial"/>
      <w:sz w:val="24"/>
      <w:szCs w:val="24"/>
      <w:lang w:val="es-ES" w:eastAsia="es-ES"/>
    </w:rPr>
  </w:style>
  <w:style w:type="paragraph" w:customStyle="1" w:styleId="CAPITULO">
    <w:name w:val="CAPITULO"/>
    <w:rsid w:val="00F744FB"/>
    <w:pPr>
      <w:widowControl w:val="0"/>
      <w:spacing w:before="283" w:after="0" w:line="240" w:lineRule="auto"/>
      <w:jc w:val="center"/>
    </w:pPr>
    <w:rPr>
      <w:rFonts w:ascii="Arial" w:eastAsia="Times New Roman" w:hAnsi="Arial" w:cs="Times New Roman"/>
      <w:b/>
      <w:snapToGrid w:val="0"/>
      <w:sz w:val="28"/>
      <w:szCs w:val="20"/>
      <w:lang w:val="es-ES" w:eastAsia="es-ES"/>
    </w:rPr>
  </w:style>
  <w:style w:type="paragraph" w:customStyle="1" w:styleId="cuerpotexto">
    <w:name w:val="cuerpotexto"/>
    <w:basedOn w:val="Normal"/>
    <w:rsid w:val="00F744FB"/>
    <w:pPr>
      <w:autoSpaceDE w:val="0"/>
      <w:autoSpaceDN w:val="0"/>
      <w:spacing w:before="28" w:after="0" w:line="200" w:lineRule="atLeast"/>
      <w:ind w:firstLine="283"/>
      <w:jc w:val="both"/>
    </w:pPr>
    <w:rPr>
      <w:rFonts w:ascii="Times" w:eastAsia="Times New Roman" w:hAnsi="Times"/>
      <w:color w:val="000000"/>
      <w:sz w:val="19"/>
      <w:szCs w:val="19"/>
      <w:lang w:val="es-ES" w:eastAsia="es-ES"/>
    </w:rPr>
  </w:style>
  <w:style w:type="paragraph" w:customStyle="1" w:styleId="centrar">
    <w:name w:val="centrar"/>
    <w:basedOn w:val="Normal"/>
    <w:rsid w:val="00F744FB"/>
    <w:pPr>
      <w:autoSpaceDE w:val="0"/>
      <w:autoSpaceDN w:val="0"/>
      <w:spacing w:before="28" w:after="0" w:line="200" w:lineRule="atLeast"/>
      <w:jc w:val="center"/>
    </w:pPr>
    <w:rPr>
      <w:rFonts w:ascii="Times" w:eastAsia="Times New Roman" w:hAnsi="Times"/>
      <w:color w:val="000000"/>
      <w:sz w:val="19"/>
      <w:szCs w:val="19"/>
      <w:lang w:val="es-ES" w:eastAsia="es-ES"/>
    </w:rPr>
  </w:style>
  <w:style w:type="character" w:customStyle="1" w:styleId="regularTexto">
    <w:name w:val="regular (Texto)"/>
    <w:uiPriority w:val="99"/>
    <w:rsid w:val="00F744FB"/>
    <w:rPr>
      <w:rFonts w:ascii="Arial" w:hAnsi="Arial" w:cs="Arial"/>
      <w:color w:val="000000"/>
    </w:rPr>
  </w:style>
  <w:style w:type="paragraph" w:styleId="Asuntodelcomentario">
    <w:name w:val="annotation subject"/>
    <w:basedOn w:val="Textocomentario"/>
    <w:next w:val="Textocomentario"/>
    <w:link w:val="AsuntodelcomentarioCar"/>
    <w:rsid w:val="00F744FB"/>
    <w:rPr>
      <w:b/>
      <w:bCs/>
    </w:rPr>
  </w:style>
  <w:style w:type="character" w:customStyle="1" w:styleId="AsuntodelcomentarioCar">
    <w:name w:val="Asunto del comentario Car"/>
    <w:basedOn w:val="TextocomentarioCar"/>
    <w:link w:val="Asuntodelcomentario"/>
    <w:rsid w:val="00F744FB"/>
    <w:rPr>
      <w:rFonts w:ascii="Times New Roman" w:eastAsia="Times New Roman" w:hAnsi="Times New Roman" w:cs="Times New Roman"/>
      <w:b/>
      <w:bCs/>
      <w:sz w:val="20"/>
      <w:szCs w:val="20"/>
      <w:lang w:eastAsia="es-ES"/>
    </w:rPr>
  </w:style>
  <w:style w:type="paragraph" w:customStyle="1" w:styleId="TituloGrafico1">
    <w:name w:val="TituloGrafico1"/>
    <w:basedOn w:val="Normal"/>
    <w:next w:val="Normal"/>
    <w:rsid w:val="00F744FB"/>
    <w:pPr>
      <w:spacing w:after="0" w:line="240" w:lineRule="auto"/>
      <w:jc w:val="center"/>
    </w:pPr>
    <w:rPr>
      <w:rFonts w:ascii="Arial Narrow" w:eastAsia="Times New Roman" w:hAnsi="Arial Narrow"/>
      <w:b/>
      <w:sz w:val="20"/>
      <w:szCs w:val="24"/>
      <w:lang w:eastAsia="es-ES"/>
    </w:rPr>
  </w:style>
  <w:style w:type="paragraph" w:customStyle="1" w:styleId="IVFTitulo">
    <w:name w:val="IVFTitulo"/>
    <w:basedOn w:val="Normal"/>
    <w:rsid w:val="00F744FB"/>
    <w:pPr>
      <w:spacing w:after="0" w:line="240" w:lineRule="auto"/>
      <w:jc w:val="center"/>
      <w:outlineLvl w:val="0"/>
    </w:pPr>
    <w:rPr>
      <w:rFonts w:ascii="Arial Narrow" w:eastAsia="Times New Roman" w:hAnsi="Arial Narrow"/>
      <w:b/>
      <w:caps/>
      <w:sz w:val="24"/>
      <w:szCs w:val="28"/>
      <w:lang w:eastAsia="es-ES"/>
    </w:rPr>
  </w:style>
  <w:style w:type="paragraph" w:customStyle="1" w:styleId="IVFCierre">
    <w:name w:val="IVFCierre"/>
    <w:basedOn w:val="IVFTitulo"/>
    <w:rsid w:val="00F744FB"/>
    <w:rPr>
      <w:b w:val="0"/>
      <w:sz w:val="22"/>
      <w:szCs w:val="24"/>
    </w:rPr>
  </w:style>
  <w:style w:type="paragraph" w:customStyle="1" w:styleId="IVFTema">
    <w:name w:val="IVFTema"/>
    <w:basedOn w:val="Normal"/>
    <w:next w:val="Normal"/>
    <w:rsid w:val="00F744FB"/>
    <w:pPr>
      <w:numPr>
        <w:numId w:val="7"/>
      </w:numPr>
      <w:spacing w:before="240" w:after="240" w:line="240" w:lineRule="auto"/>
      <w:outlineLvl w:val="0"/>
    </w:pPr>
    <w:rPr>
      <w:rFonts w:ascii="Arial Narrow" w:eastAsia="Times New Roman" w:hAnsi="Arial Narrow"/>
      <w:b/>
      <w:caps/>
      <w:szCs w:val="24"/>
      <w:lang w:eastAsia="es-ES"/>
    </w:rPr>
  </w:style>
  <w:style w:type="paragraph" w:customStyle="1" w:styleId="IVFSubtema">
    <w:name w:val="IVFSubtema"/>
    <w:basedOn w:val="IVFTema"/>
    <w:next w:val="Normal"/>
    <w:rsid w:val="00F744FB"/>
    <w:pPr>
      <w:numPr>
        <w:numId w:val="6"/>
      </w:numPr>
      <w:outlineLvl w:val="1"/>
    </w:pPr>
    <w:rPr>
      <w:lang w:val="es-MX"/>
    </w:rPr>
  </w:style>
  <w:style w:type="paragraph" w:customStyle="1" w:styleId="IVFGrafico">
    <w:name w:val="IVFGrafico"/>
    <w:basedOn w:val="Normal"/>
    <w:rsid w:val="00F744FB"/>
    <w:pPr>
      <w:spacing w:before="20" w:after="20" w:line="240" w:lineRule="auto"/>
      <w:jc w:val="center"/>
    </w:pPr>
    <w:rPr>
      <w:rFonts w:ascii="Arial Narrow" w:eastAsia="Times New Roman" w:hAnsi="Arial Narrow" w:cs="Courier New"/>
      <w:b/>
      <w:smallCaps/>
      <w:sz w:val="18"/>
      <w:szCs w:val="26"/>
      <w:lang w:eastAsia="es-ES"/>
    </w:rPr>
  </w:style>
  <w:style w:type="paragraph" w:customStyle="1" w:styleId="IVFTituloGrafico">
    <w:name w:val="IVFTituloGrafico"/>
    <w:basedOn w:val="Normal"/>
    <w:rsid w:val="00F744FB"/>
    <w:pPr>
      <w:spacing w:before="60" w:after="60" w:line="240" w:lineRule="auto"/>
      <w:jc w:val="center"/>
    </w:pPr>
    <w:rPr>
      <w:rFonts w:ascii="Arial Narrow" w:eastAsia="Times New Roman" w:hAnsi="Arial Narrow" w:cs="Courier New"/>
      <w:b/>
      <w:caps/>
      <w:sz w:val="20"/>
      <w:szCs w:val="26"/>
      <w:lang w:eastAsia="es-ES"/>
    </w:rPr>
  </w:style>
  <w:style w:type="paragraph" w:customStyle="1" w:styleId="IVFFuente">
    <w:name w:val="IVFFuente"/>
    <w:basedOn w:val="Normal"/>
    <w:next w:val="Normal"/>
    <w:link w:val="IVFFuenteCar"/>
    <w:rsid w:val="00F744FB"/>
    <w:pPr>
      <w:spacing w:before="40" w:after="0" w:line="240" w:lineRule="auto"/>
      <w:jc w:val="center"/>
    </w:pPr>
    <w:rPr>
      <w:rFonts w:ascii="Arial Narrow" w:eastAsia="Times New Roman" w:hAnsi="Arial Narrow"/>
      <w:i/>
      <w:sz w:val="16"/>
      <w:szCs w:val="24"/>
      <w:lang w:eastAsia="es-ES"/>
    </w:rPr>
  </w:style>
  <w:style w:type="table" w:styleId="Tablacontema">
    <w:name w:val="Table Theme"/>
    <w:basedOn w:val="Tablanormal"/>
    <w:rsid w:val="00F744FB"/>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IVFFuenteNegrita">
    <w:name w:val="Estilo IVFFuente + Negrita"/>
    <w:basedOn w:val="IVFFuente"/>
    <w:link w:val="EstiloIVFFuenteNegritaCar"/>
    <w:rsid w:val="00F744FB"/>
    <w:pPr>
      <w:spacing w:before="20"/>
    </w:pPr>
    <w:rPr>
      <w:b/>
      <w:bCs/>
      <w:iCs/>
    </w:rPr>
  </w:style>
  <w:style w:type="character" w:customStyle="1" w:styleId="IVFFuenteCar">
    <w:name w:val="IVFFuente Car"/>
    <w:link w:val="IVFFuente"/>
    <w:rsid w:val="00F744FB"/>
    <w:rPr>
      <w:rFonts w:ascii="Arial Narrow" w:eastAsia="Times New Roman" w:hAnsi="Arial Narrow" w:cs="Times New Roman"/>
      <w:i/>
      <w:sz w:val="16"/>
      <w:szCs w:val="24"/>
      <w:lang w:eastAsia="es-ES"/>
    </w:rPr>
  </w:style>
  <w:style w:type="character" w:customStyle="1" w:styleId="EstiloIVFFuenteNegritaCar">
    <w:name w:val="Estilo IVFFuente + Negrita Car"/>
    <w:link w:val="EstiloIVFFuenteNegrita"/>
    <w:rsid w:val="00F744FB"/>
    <w:rPr>
      <w:rFonts w:ascii="Arial Narrow" w:eastAsia="Times New Roman" w:hAnsi="Arial Narrow" w:cs="Times New Roman"/>
      <w:b/>
      <w:bCs/>
      <w:i/>
      <w:iCs/>
      <w:sz w:val="16"/>
      <w:szCs w:val="24"/>
      <w:lang w:eastAsia="es-ES"/>
    </w:rPr>
  </w:style>
  <w:style w:type="paragraph" w:customStyle="1" w:styleId="IVFTituloGrafico1">
    <w:name w:val="IVFTituloGrafico1"/>
    <w:basedOn w:val="IVFTituloGrafico"/>
    <w:rsid w:val="00F744FB"/>
    <w:rPr>
      <w:sz w:val="18"/>
    </w:rPr>
  </w:style>
  <w:style w:type="table" w:styleId="Tablaclsica2">
    <w:name w:val="Table Classic 2"/>
    <w:basedOn w:val="Tablanormal"/>
    <w:rsid w:val="00F744FB"/>
    <w:pPr>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Cuadrculamedia3-nfasis1">
    <w:name w:val="Medium Grid 3 Accent 1"/>
    <w:basedOn w:val="Tablanormal"/>
    <w:uiPriority w:val="69"/>
    <w:rsid w:val="00F744FB"/>
    <w:pPr>
      <w:spacing w:after="0"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estilo10">
    <w:name w:val="estilo1"/>
    <w:basedOn w:val="Normal"/>
    <w:rsid w:val="00F744FB"/>
    <w:pPr>
      <w:spacing w:before="100" w:beforeAutospacing="1" w:after="100" w:afterAutospacing="1" w:line="240" w:lineRule="auto"/>
    </w:pPr>
    <w:rPr>
      <w:rFonts w:ascii="Times New Roman" w:eastAsia="Times New Roman" w:hAnsi="Times New Roman"/>
      <w:sz w:val="24"/>
      <w:szCs w:val="24"/>
      <w:lang w:val="es-ES" w:eastAsia="es-ES"/>
    </w:rPr>
  </w:style>
  <w:style w:type="table" w:customStyle="1" w:styleId="Sombreadoclaro1">
    <w:name w:val="Sombreado claro1"/>
    <w:basedOn w:val="Tablanormal"/>
    <w:uiPriority w:val="60"/>
    <w:rsid w:val="00F744FB"/>
    <w:pPr>
      <w:spacing w:after="0" w:line="240" w:lineRule="auto"/>
      <w:jc w:val="both"/>
    </w:pPr>
    <w:rPr>
      <w:rFonts w:ascii="Calibri" w:eastAsia="Calibri" w:hAnsi="Calibri" w:cs="Times New Roman"/>
      <w:color w:val="000000"/>
      <w:sz w:val="20"/>
      <w:szCs w:val="20"/>
      <w:lang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1">
    <w:name w:val="Cuadrícula clara1"/>
    <w:basedOn w:val="Tablanormal"/>
    <w:uiPriority w:val="62"/>
    <w:rsid w:val="00F744FB"/>
    <w:pPr>
      <w:spacing w:after="0" w:line="240" w:lineRule="auto"/>
      <w:jc w:val="both"/>
    </w:pPr>
    <w:rPr>
      <w:rFonts w:ascii="Calibri" w:eastAsia="Calibri" w:hAnsi="Calibri" w:cs="Times New Roman"/>
      <w:sz w:val="20"/>
      <w:szCs w:val="20"/>
      <w:lang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Estilo">
    <w:name w:val="Estilo"/>
    <w:rsid w:val="00F744F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nhideWhenUsed/>
    <w:rsid w:val="00F744FB"/>
    <w:pPr>
      <w:numPr>
        <w:numId w:val="8"/>
      </w:numPr>
      <w:contextualSpacing/>
    </w:pPr>
  </w:style>
  <w:style w:type="paragraph" w:styleId="Textoindependienteprimerasangra">
    <w:name w:val="Body Text First Indent"/>
    <w:basedOn w:val="Textoindependiente"/>
    <w:link w:val="TextoindependienteprimerasangraCar"/>
    <w:uiPriority w:val="99"/>
    <w:semiHidden/>
    <w:unhideWhenUsed/>
    <w:rsid w:val="00F744FB"/>
    <w:pPr>
      <w:widowControl/>
      <w:spacing w:after="120" w:line="276" w:lineRule="auto"/>
      <w:ind w:firstLine="210"/>
    </w:pPr>
    <w:rPr>
      <w:rFonts w:ascii="Calibri" w:eastAsia="Calibri" w:hAnsi="Calibri" w:cs="Times New Roman"/>
      <w:sz w:val="24"/>
      <w:szCs w:val="24"/>
      <w:lang w:val="es-CO" w:eastAsia="es-ES"/>
    </w:rPr>
  </w:style>
  <w:style w:type="character" w:customStyle="1" w:styleId="TextoindependienteprimerasangraCar">
    <w:name w:val="Texto independiente primera sangría Car"/>
    <w:basedOn w:val="TextoindependienteCar"/>
    <w:link w:val="Textoindependienteprimerasangra"/>
    <w:uiPriority w:val="99"/>
    <w:semiHidden/>
    <w:rsid w:val="00F744FB"/>
    <w:rPr>
      <w:rFonts w:ascii="Calibri" w:eastAsia="Calibri" w:hAnsi="Calibri" w:cs="Times New Roman"/>
      <w:sz w:val="24"/>
      <w:szCs w:val="24"/>
      <w:lang w:val="en-US" w:eastAsia="es-ES"/>
    </w:rPr>
  </w:style>
  <w:style w:type="character" w:styleId="Hipervnculovisitado">
    <w:name w:val="FollowedHyperlink"/>
    <w:uiPriority w:val="99"/>
    <w:semiHidden/>
    <w:unhideWhenUsed/>
    <w:rsid w:val="00F744FB"/>
    <w:rPr>
      <w:color w:val="800080"/>
      <w:u w:val="single"/>
    </w:rPr>
  </w:style>
  <w:style w:type="character" w:customStyle="1" w:styleId="adtext">
    <w:name w:val="adtext"/>
    <w:rsid w:val="00F744FB"/>
  </w:style>
  <w:style w:type="paragraph" w:customStyle="1" w:styleId="Prrafodelista1">
    <w:name w:val="Párrafo de lista1"/>
    <w:basedOn w:val="Normal"/>
    <w:uiPriority w:val="99"/>
    <w:rsid w:val="00F744FB"/>
    <w:pPr>
      <w:ind w:left="720"/>
      <w:contextualSpacing/>
      <w:jc w:val="both"/>
    </w:pPr>
    <w:rPr>
      <w:rFonts w:eastAsia="Times New Roman" w:cs="Arial"/>
      <w:lang w:val="es-CR" w:eastAsia="es-CR"/>
    </w:rPr>
  </w:style>
  <w:style w:type="table" w:styleId="Listaclara-nfasis3">
    <w:name w:val="Light List Accent 3"/>
    <w:basedOn w:val="Tablanormal"/>
    <w:uiPriority w:val="61"/>
    <w:rsid w:val="00F744FB"/>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F744FB"/>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1-nfasis3">
    <w:name w:val="Medium Shading 1 Accent 3"/>
    <w:basedOn w:val="Tablanormal"/>
    <w:uiPriority w:val="63"/>
    <w:rsid w:val="00F744FB"/>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1-nfasis3">
    <w:name w:val="Medium Grid 1 Accent 3"/>
    <w:basedOn w:val="Tablanormal"/>
    <w:uiPriority w:val="67"/>
    <w:rsid w:val="00F744FB"/>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staclara-nfasis5">
    <w:name w:val="Light List Accent 5"/>
    <w:basedOn w:val="Tablanormal"/>
    <w:uiPriority w:val="61"/>
    <w:rsid w:val="00F744FB"/>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media11">
    <w:name w:val="Lista media 11"/>
    <w:basedOn w:val="Tablanormal"/>
    <w:uiPriority w:val="65"/>
    <w:rsid w:val="00F744FB"/>
    <w:pPr>
      <w:spacing w:after="0" w:line="240" w:lineRule="auto"/>
    </w:pPr>
    <w:rPr>
      <w:rFonts w:ascii="Calibri" w:eastAsia="Calibri" w:hAnsi="Calibri" w:cs="Times New Roman"/>
      <w:color w:val="000000"/>
      <w:sz w:val="20"/>
      <w:szCs w:val="20"/>
      <w:lang w:eastAsia="es-C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2">
    <w:name w:val="Lista media 12"/>
    <w:basedOn w:val="Tablanormal"/>
    <w:uiPriority w:val="65"/>
    <w:rsid w:val="00F744FB"/>
    <w:pPr>
      <w:spacing w:after="0" w:line="240" w:lineRule="auto"/>
    </w:pPr>
    <w:rPr>
      <w:rFonts w:ascii="Calibri" w:eastAsia="Calibri" w:hAnsi="Calibri" w:cs="Times New Roman"/>
      <w:color w:val="000000"/>
      <w:sz w:val="20"/>
      <w:szCs w:val="20"/>
      <w:lang w:eastAsia="es-C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itulo2">
    <w:name w:val="titulo_2"/>
    <w:basedOn w:val="Normal"/>
    <w:link w:val="titulo2Car"/>
    <w:qFormat/>
    <w:rsid w:val="00F744FB"/>
    <w:pPr>
      <w:pBdr>
        <w:bottom w:val="single" w:sz="8" w:space="4" w:color="4F81BD"/>
      </w:pBdr>
      <w:spacing w:after="300" w:line="240" w:lineRule="auto"/>
      <w:contextualSpacing/>
    </w:pPr>
    <w:rPr>
      <w:rFonts w:ascii="Cambria" w:eastAsia="Times New Roman" w:hAnsi="Cambria"/>
      <w:color w:val="17365D"/>
      <w:spacing w:val="5"/>
      <w:kern w:val="28"/>
      <w:sz w:val="40"/>
      <w:szCs w:val="40"/>
      <w:lang w:val="es-ES"/>
    </w:rPr>
  </w:style>
  <w:style w:type="character" w:customStyle="1" w:styleId="titulo2Car">
    <w:name w:val="titulo_2 Car"/>
    <w:link w:val="titulo2"/>
    <w:rsid w:val="00F744FB"/>
    <w:rPr>
      <w:rFonts w:ascii="Cambria" w:eastAsia="Times New Roman" w:hAnsi="Cambria" w:cs="Times New Roman"/>
      <w:color w:val="17365D"/>
      <w:spacing w:val="5"/>
      <w:kern w:val="28"/>
      <w:sz w:val="40"/>
      <w:szCs w:val="40"/>
      <w:lang w:val="es-ES"/>
    </w:rPr>
  </w:style>
  <w:style w:type="character" w:customStyle="1" w:styleId="PuestoCar">
    <w:name w:val="Puesto Car"/>
    <w:rsid w:val="00F744FB"/>
    <w:rPr>
      <w:rFonts w:ascii="Cambria" w:eastAsia="Times New Roman" w:hAnsi="Cambria" w:cs="Times New Roman"/>
      <w:b/>
      <w:bCs/>
      <w:kern w:val="28"/>
      <w:sz w:val="32"/>
      <w:szCs w:val="32"/>
      <w:lang w:val="es-CO"/>
    </w:rPr>
  </w:style>
  <w:style w:type="numbering" w:customStyle="1" w:styleId="Sinlista2">
    <w:name w:val="Sin lista2"/>
    <w:next w:val="Sinlista"/>
    <w:uiPriority w:val="99"/>
    <w:semiHidden/>
    <w:unhideWhenUsed/>
    <w:rsid w:val="00F744FB"/>
  </w:style>
  <w:style w:type="table" w:customStyle="1" w:styleId="Tablaconcuadrcula1">
    <w:name w:val="Tabla con cuadrícula1"/>
    <w:basedOn w:val="Tablanormal"/>
    <w:next w:val="Tablaconcuadrcula"/>
    <w:uiPriority w:val="59"/>
    <w:rsid w:val="00F744FB"/>
    <w:pPr>
      <w:spacing w:after="0" w:line="240" w:lineRule="auto"/>
    </w:pPr>
    <w:rPr>
      <w:rFonts w:ascii="Calibri" w:eastAsia="Calibri"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rsid w:val="00F744FB"/>
  </w:style>
  <w:style w:type="table" w:customStyle="1" w:styleId="TablaWeb21">
    <w:name w:val="Tabla Web 21"/>
    <w:basedOn w:val="Tablanormal"/>
    <w:next w:val="Tablaweb2"/>
    <w:rsid w:val="00F744FB"/>
    <w:pPr>
      <w:spacing w:after="0" w:line="240" w:lineRule="auto"/>
      <w:jc w:val="both"/>
    </w:pPr>
    <w:rPr>
      <w:rFonts w:ascii="Times New Roman" w:eastAsia="Times New Roman" w:hAnsi="Times New Roman" w:cs="Times New Roman"/>
      <w:sz w:val="20"/>
      <w:szCs w:val="20"/>
      <w:lang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tema1">
    <w:name w:val="Tabla con tema1"/>
    <w:basedOn w:val="Tablanormal"/>
    <w:next w:val="Tablacontema"/>
    <w:rsid w:val="00F744FB"/>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lsica21">
    <w:name w:val="Tabla clásica 21"/>
    <w:basedOn w:val="Tablanormal"/>
    <w:next w:val="Tablaclsica2"/>
    <w:rsid w:val="00F744FB"/>
    <w:pPr>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3-nfasis11">
    <w:name w:val="Cuadrícula media 3 - Énfasis 11"/>
    <w:basedOn w:val="Tablanormal"/>
    <w:next w:val="Cuadrculamedia3-nfasis1"/>
    <w:uiPriority w:val="69"/>
    <w:rsid w:val="00F744FB"/>
    <w:pPr>
      <w:spacing w:after="0"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11">
    <w:name w:val="Sombreado claro11"/>
    <w:basedOn w:val="Tablanormal"/>
    <w:uiPriority w:val="60"/>
    <w:rsid w:val="00F744FB"/>
    <w:pPr>
      <w:spacing w:after="0" w:line="240" w:lineRule="auto"/>
      <w:jc w:val="both"/>
    </w:pPr>
    <w:rPr>
      <w:rFonts w:ascii="Calibri" w:eastAsia="Calibri" w:hAnsi="Calibri" w:cs="Times New Roman"/>
      <w:color w:val="000000"/>
      <w:sz w:val="20"/>
      <w:szCs w:val="20"/>
      <w:lang w:eastAsia="es-C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11">
    <w:name w:val="Cuadrícula clara11"/>
    <w:basedOn w:val="Tablanormal"/>
    <w:uiPriority w:val="62"/>
    <w:rsid w:val="00F744FB"/>
    <w:pPr>
      <w:spacing w:after="0" w:line="240" w:lineRule="auto"/>
      <w:jc w:val="both"/>
    </w:pPr>
    <w:rPr>
      <w:rFonts w:ascii="Calibri" w:eastAsia="Calibri" w:hAnsi="Calibri" w:cs="Times New Roman"/>
      <w:sz w:val="20"/>
      <w:szCs w:val="20"/>
      <w:lang w:eastAsia="es-CO"/>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Puesto">
    <w:name w:val="Title"/>
    <w:basedOn w:val="Normal"/>
    <w:next w:val="Normal"/>
    <w:link w:val="PuestoCar2"/>
    <w:qFormat/>
    <w:rsid w:val="00F744FB"/>
    <w:pPr>
      <w:spacing w:after="0" w:line="240" w:lineRule="auto"/>
      <w:contextualSpacing/>
    </w:pPr>
    <w:rPr>
      <w:rFonts w:ascii="Cambria" w:eastAsia="Times New Roman" w:hAnsi="Cambria"/>
      <w:b/>
      <w:bCs/>
      <w:kern w:val="28"/>
      <w:sz w:val="32"/>
      <w:szCs w:val="32"/>
    </w:rPr>
  </w:style>
  <w:style w:type="character" w:customStyle="1" w:styleId="TtuloCar1">
    <w:name w:val="Título Car1"/>
    <w:basedOn w:val="Fuentedeprrafopredeter"/>
    <w:uiPriority w:val="10"/>
    <w:rsid w:val="00F744FB"/>
    <w:rPr>
      <w:rFonts w:asciiTheme="majorHAnsi" w:eastAsiaTheme="majorEastAsia" w:hAnsiTheme="majorHAnsi" w:cstheme="majorBidi"/>
      <w:color w:val="17365D" w:themeColor="text2" w:themeShade="BF"/>
      <w:spacing w:val="5"/>
      <w:kern w:val="28"/>
      <w:sz w:val="52"/>
      <w:szCs w:val="52"/>
    </w:rPr>
  </w:style>
  <w:style w:type="character" w:customStyle="1" w:styleId="PuestoCar1">
    <w:name w:val="Puesto Car1"/>
    <w:basedOn w:val="Fuentedeprrafopredeter"/>
    <w:uiPriority w:val="10"/>
    <w:rsid w:val="00F744FB"/>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semiHidden/>
    <w:unhideWhenUsed/>
    <w:qFormat/>
    <w:rsid w:val="00F744FB"/>
    <w:pPr>
      <w:spacing w:line="240" w:lineRule="auto"/>
    </w:pPr>
    <w:rPr>
      <w:i/>
      <w:iCs/>
      <w:color w:val="1F497D" w:themeColor="text2"/>
      <w:sz w:val="18"/>
      <w:szCs w:val="18"/>
    </w:rPr>
  </w:style>
  <w:style w:type="table" w:styleId="Tablaweb2">
    <w:name w:val="Table Web 2"/>
    <w:basedOn w:val="Tablanormal"/>
    <w:uiPriority w:val="99"/>
    <w:semiHidden/>
    <w:unhideWhenUsed/>
    <w:rsid w:val="00F744F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deTDC">
    <w:name w:val="TOC Heading"/>
    <w:basedOn w:val="Ttulo1"/>
    <w:next w:val="Normal"/>
    <w:uiPriority w:val="39"/>
    <w:unhideWhenUsed/>
    <w:qFormat/>
    <w:rsid w:val="00F744FB"/>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es-CO"/>
    </w:rPr>
  </w:style>
  <w:style w:type="paragraph" w:styleId="TDC1">
    <w:name w:val="toc 1"/>
    <w:basedOn w:val="Normal"/>
    <w:next w:val="Normal"/>
    <w:autoRedefine/>
    <w:uiPriority w:val="39"/>
    <w:unhideWhenUsed/>
    <w:rsid w:val="00F744FB"/>
    <w:pPr>
      <w:spacing w:after="100"/>
    </w:pPr>
  </w:style>
  <w:style w:type="paragraph" w:styleId="TDC2">
    <w:name w:val="toc 2"/>
    <w:basedOn w:val="Normal"/>
    <w:next w:val="Normal"/>
    <w:autoRedefine/>
    <w:uiPriority w:val="39"/>
    <w:unhideWhenUsed/>
    <w:rsid w:val="00F744FB"/>
    <w:pPr>
      <w:spacing w:after="100"/>
      <w:ind w:left="220"/>
    </w:pPr>
  </w:style>
  <w:style w:type="paragraph" w:styleId="TDC3">
    <w:name w:val="toc 3"/>
    <w:basedOn w:val="Normal"/>
    <w:next w:val="Normal"/>
    <w:autoRedefine/>
    <w:uiPriority w:val="39"/>
    <w:unhideWhenUsed/>
    <w:rsid w:val="00F744FB"/>
    <w:pPr>
      <w:spacing w:after="100"/>
      <w:ind w:left="440"/>
    </w:pPr>
  </w:style>
  <w:style w:type="paragraph" w:styleId="TDC4">
    <w:name w:val="toc 4"/>
    <w:basedOn w:val="Normal"/>
    <w:next w:val="Normal"/>
    <w:autoRedefine/>
    <w:uiPriority w:val="39"/>
    <w:unhideWhenUsed/>
    <w:rsid w:val="004742AE"/>
    <w:pPr>
      <w:spacing w:after="100"/>
      <w:ind w:left="660"/>
    </w:pPr>
    <w:rPr>
      <w:rFonts w:asciiTheme="minorHAnsi" w:eastAsiaTheme="minorEastAsia" w:hAnsiTheme="minorHAnsi" w:cstheme="minorBidi"/>
      <w:lang w:eastAsia="es-CO"/>
    </w:rPr>
  </w:style>
  <w:style w:type="paragraph" w:styleId="TDC5">
    <w:name w:val="toc 5"/>
    <w:basedOn w:val="Normal"/>
    <w:next w:val="Normal"/>
    <w:autoRedefine/>
    <w:uiPriority w:val="39"/>
    <w:unhideWhenUsed/>
    <w:rsid w:val="004742AE"/>
    <w:pPr>
      <w:spacing w:after="100"/>
      <w:ind w:left="880"/>
    </w:pPr>
    <w:rPr>
      <w:rFonts w:asciiTheme="minorHAnsi" w:eastAsiaTheme="minorEastAsia" w:hAnsiTheme="minorHAnsi" w:cstheme="minorBidi"/>
      <w:lang w:eastAsia="es-CO"/>
    </w:rPr>
  </w:style>
  <w:style w:type="paragraph" w:styleId="TDC6">
    <w:name w:val="toc 6"/>
    <w:basedOn w:val="Normal"/>
    <w:next w:val="Normal"/>
    <w:autoRedefine/>
    <w:uiPriority w:val="39"/>
    <w:unhideWhenUsed/>
    <w:rsid w:val="004742AE"/>
    <w:pPr>
      <w:spacing w:after="100"/>
      <w:ind w:left="1100"/>
    </w:pPr>
    <w:rPr>
      <w:rFonts w:asciiTheme="minorHAnsi" w:eastAsiaTheme="minorEastAsia" w:hAnsiTheme="minorHAnsi" w:cstheme="minorBidi"/>
      <w:lang w:eastAsia="es-CO"/>
    </w:rPr>
  </w:style>
  <w:style w:type="paragraph" w:styleId="TDC7">
    <w:name w:val="toc 7"/>
    <w:basedOn w:val="Normal"/>
    <w:next w:val="Normal"/>
    <w:autoRedefine/>
    <w:uiPriority w:val="39"/>
    <w:unhideWhenUsed/>
    <w:rsid w:val="004742AE"/>
    <w:pPr>
      <w:spacing w:after="100"/>
      <w:ind w:left="1320"/>
    </w:pPr>
    <w:rPr>
      <w:rFonts w:asciiTheme="minorHAnsi" w:eastAsiaTheme="minorEastAsia" w:hAnsiTheme="minorHAnsi" w:cstheme="minorBidi"/>
      <w:lang w:eastAsia="es-CO"/>
    </w:rPr>
  </w:style>
  <w:style w:type="paragraph" w:styleId="TDC8">
    <w:name w:val="toc 8"/>
    <w:basedOn w:val="Normal"/>
    <w:next w:val="Normal"/>
    <w:autoRedefine/>
    <w:uiPriority w:val="39"/>
    <w:unhideWhenUsed/>
    <w:rsid w:val="004742AE"/>
    <w:pPr>
      <w:spacing w:after="100"/>
      <w:ind w:left="1540"/>
    </w:pPr>
    <w:rPr>
      <w:rFonts w:asciiTheme="minorHAnsi" w:eastAsiaTheme="minorEastAsia" w:hAnsiTheme="minorHAnsi" w:cstheme="minorBidi"/>
      <w:lang w:eastAsia="es-CO"/>
    </w:rPr>
  </w:style>
  <w:style w:type="paragraph" w:styleId="TDC9">
    <w:name w:val="toc 9"/>
    <w:basedOn w:val="Normal"/>
    <w:next w:val="Normal"/>
    <w:autoRedefine/>
    <w:uiPriority w:val="39"/>
    <w:unhideWhenUsed/>
    <w:rsid w:val="004742AE"/>
    <w:pPr>
      <w:spacing w:after="100"/>
      <w:ind w:left="1760"/>
    </w:pPr>
    <w:rPr>
      <w:rFonts w:asciiTheme="minorHAnsi" w:eastAsiaTheme="minorEastAsia" w:hAnsiTheme="minorHAnsi" w:cstheme="minorBidi"/>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3243">
      <w:bodyDiv w:val="1"/>
      <w:marLeft w:val="0"/>
      <w:marRight w:val="0"/>
      <w:marTop w:val="0"/>
      <w:marBottom w:val="0"/>
      <w:divBdr>
        <w:top w:val="none" w:sz="0" w:space="0" w:color="auto"/>
        <w:left w:val="none" w:sz="0" w:space="0" w:color="auto"/>
        <w:bottom w:val="none" w:sz="0" w:space="0" w:color="auto"/>
        <w:right w:val="none" w:sz="0" w:space="0" w:color="auto"/>
      </w:divBdr>
    </w:div>
    <w:div w:id="122968618">
      <w:bodyDiv w:val="1"/>
      <w:marLeft w:val="0"/>
      <w:marRight w:val="0"/>
      <w:marTop w:val="0"/>
      <w:marBottom w:val="0"/>
      <w:divBdr>
        <w:top w:val="none" w:sz="0" w:space="0" w:color="auto"/>
        <w:left w:val="none" w:sz="0" w:space="0" w:color="auto"/>
        <w:bottom w:val="none" w:sz="0" w:space="0" w:color="auto"/>
        <w:right w:val="none" w:sz="0" w:space="0" w:color="auto"/>
      </w:divBdr>
    </w:div>
    <w:div w:id="192815848">
      <w:bodyDiv w:val="1"/>
      <w:marLeft w:val="0"/>
      <w:marRight w:val="0"/>
      <w:marTop w:val="0"/>
      <w:marBottom w:val="0"/>
      <w:divBdr>
        <w:top w:val="none" w:sz="0" w:space="0" w:color="auto"/>
        <w:left w:val="none" w:sz="0" w:space="0" w:color="auto"/>
        <w:bottom w:val="none" w:sz="0" w:space="0" w:color="auto"/>
        <w:right w:val="none" w:sz="0" w:space="0" w:color="auto"/>
      </w:divBdr>
    </w:div>
    <w:div w:id="243497716">
      <w:bodyDiv w:val="1"/>
      <w:marLeft w:val="0"/>
      <w:marRight w:val="0"/>
      <w:marTop w:val="0"/>
      <w:marBottom w:val="0"/>
      <w:divBdr>
        <w:top w:val="none" w:sz="0" w:space="0" w:color="auto"/>
        <w:left w:val="none" w:sz="0" w:space="0" w:color="auto"/>
        <w:bottom w:val="none" w:sz="0" w:space="0" w:color="auto"/>
        <w:right w:val="none" w:sz="0" w:space="0" w:color="auto"/>
      </w:divBdr>
    </w:div>
    <w:div w:id="267196753">
      <w:bodyDiv w:val="1"/>
      <w:marLeft w:val="0"/>
      <w:marRight w:val="0"/>
      <w:marTop w:val="0"/>
      <w:marBottom w:val="0"/>
      <w:divBdr>
        <w:top w:val="none" w:sz="0" w:space="0" w:color="auto"/>
        <w:left w:val="none" w:sz="0" w:space="0" w:color="auto"/>
        <w:bottom w:val="none" w:sz="0" w:space="0" w:color="auto"/>
        <w:right w:val="none" w:sz="0" w:space="0" w:color="auto"/>
      </w:divBdr>
    </w:div>
    <w:div w:id="279455357">
      <w:bodyDiv w:val="1"/>
      <w:marLeft w:val="0"/>
      <w:marRight w:val="0"/>
      <w:marTop w:val="0"/>
      <w:marBottom w:val="0"/>
      <w:divBdr>
        <w:top w:val="none" w:sz="0" w:space="0" w:color="auto"/>
        <w:left w:val="none" w:sz="0" w:space="0" w:color="auto"/>
        <w:bottom w:val="none" w:sz="0" w:space="0" w:color="auto"/>
        <w:right w:val="none" w:sz="0" w:space="0" w:color="auto"/>
      </w:divBdr>
    </w:div>
    <w:div w:id="300697327">
      <w:bodyDiv w:val="1"/>
      <w:marLeft w:val="0"/>
      <w:marRight w:val="0"/>
      <w:marTop w:val="0"/>
      <w:marBottom w:val="0"/>
      <w:divBdr>
        <w:top w:val="none" w:sz="0" w:space="0" w:color="auto"/>
        <w:left w:val="none" w:sz="0" w:space="0" w:color="auto"/>
        <w:bottom w:val="none" w:sz="0" w:space="0" w:color="auto"/>
        <w:right w:val="none" w:sz="0" w:space="0" w:color="auto"/>
      </w:divBdr>
    </w:div>
    <w:div w:id="357312933">
      <w:bodyDiv w:val="1"/>
      <w:marLeft w:val="0"/>
      <w:marRight w:val="0"/>
      <w:marTop w:val="0"/>
      <w:marBottom w:val="0"/>
      <w:divBdr>
        <w:top w:val="none" w:sz="0" w:space="0" w:color="auto"/>
        <w:left w:val="none" w:sz="0" w:space="0" w:color="auto"/>
        <w:bottom w:val="none" w:sz="0" w:space="0" w:color="auto"/>
        <w:right w:val="none" w:sz="0" w:space="0" w:color="auto"/>
      </w:divBdr>
    </w:div>
    <w:div w:id="381825952">
      <w:bodyDiv w:val="1"/>
      <w:marLeft w:val="0"/>
      <w:marRight w:val="0"/>
      <w:marTop w:val="0"/>
      <w:marBottom w:val="0"/>
      <w:divBdr>
        <w:top w:val="none" w:sz="0" w:space="0" w:color="auto"/>
        <w:left w:val="none" w:sz="0" w:space="0" w:color="auto"/>
        <w:bottom w:val="none" w:sz="0" w:space="0" w:color="auto"/>
        <w:right w:val="none" w:sz="0" w:space="0" w:color="auto"/>
      </w:divBdr>
    </w:div>
    <w:div w:id="395200512">
      <w:bodyDiv w:val="1"/>
      <w:marLeft w:val="0"/>
      <w:marRight w:val="0"/>
      <w:marTop w:val="0"/>
      <w:marBottom w:val="0"/>
      <w:divBdr>
        <w:top w:val="none" w:sz="0" w:space="0" w:color="auto"/>
        <w:left w:val="none" w:sz="0" w:space="0" w:color="auto"/>
        <w:bottom w:val="none" w:sz="0" w:space="0" w:color="auto"/>
        <w:right w:val="none" w:sz="0" w:space="0" w:color="auto"/>
      </w:divBdr>
    </w:div>
    <w:div w:id="447356326">
      <w:bodyDiv w:val="1"/>
      <w:marLeft w:val="0"/>
      <w:marRight w:val="0"/>
      <w:marTop w:val="0"/>
      <w:marBottom w:val="0"/>
      <w:divBdr>
        <w:top w:val="none" w:sz="0" w:space="0" w:color="auto"/>
        <w:left w:val="none" w:sz="0" w:space="0" w:color="auto"/>
        <w:bottom w:val="none" w:sz="0" w:space="0" w:color="auto"/>
        <w:right w:val="none" w:sz="0" w:space="0" w:color="auto"/>
      </w:divBdr>
    </w:div>
    <w:div w:id="470749816">
      <w:bodyDiv w:val="1"/>
      <w:marLeft w:val="0"/>
      <w:marRight w:val="0"/>
      <w:marTop w:val="0"/>
      <w:marBottom w:val="0"/>
      <w:divBdr>
        <w:top w:val="none" w:sz="0" w:space="0" w:color="auto"/>
        <w:left w:val="none" w:sz="0" w:space="0" w:color="auto"/>
        <w:bottom w:val="none" w:sz="0" w:space="0" w:color="auto"/>
        <w:right w:val="none" w:sz="0" w:space="0" w:color="auto"/>
      </w:divBdr>
    </w:div>
    <w:div w:id="562760536">
      <w:bodyDiv w:val="1"/>
      <w:marLeft w:val="0"/>
      <w:marRight w:val="0"/>
      <w:marTop w:val="0"/>
      <w:marBottom w:val="0"/>
      <w:divBdr>
        <w:top w:val="none" w:sz="0" w:space="0" w:color="auto"/>
        <w:left w:val="none" w:sz="0" w:space="0" w:color="auto"/>
        <w:bottom w:val="none" w:sz="0" w:space="0" w:color="auto"/>
        <w:right w:val="none" w:sz="0" w:space="0" w:color="auto"/>
      </w:divBdr>
    </w:div>
    <w:div w:id="585268039">
      <w:bodyDiv w:val="1"/>
      <w:marLeft w:val="0"/>
      <w:marRight w:val="0"/>
      <w:marTop w:val="0"/>
      <w:marBottom w:val="0"/>
      <w:divBdr>
        <w:top w:val="none" w:sz="0" w:space="0" w:color="auto"/>
        <w:left w:val="none" w:sz="0" w:space="0" w:color="auto"/>
        <w:bottom w:val="none" w:sz="0" w:space="0" w:color="auto"/>
        <w:right w:val="none" w:sz="0" w:space="0" w:color="auto"/>
      </w:divBdr>
    </w:div>
    <w:div w:id="929856388">
      <w:bodyDiv w:val="1"/>
      <w:marLeft w:val="0"/>
      <w:marRight w:val="0"/>
      <w:marTop w:val="0"/>
      <w:marBottom w:val="0"/>
      <w:divBdr>
        <w:top w:val="none" w:sz="0" w:space="0" w:color="auto"/>
        <w:left w:val="none" w:sz="0" w:space="0" w:color="auto"/>
        <w:bottom w:val="none" w:sz="0" w:space="0" w:color="auto"/>
        <w:right w:val="none" w:sz="0" w:space="0" w:color="auto"/>
      </w:divBdr>
    </w:div>
    <w:div w:id="971326524">
      <w:bodyDiv w:val="1"/>
      <w:marLeft w:val="0"/>
      <w:marRight w:val="0"/>
      <w:marTop w:val="0"/>
      <w:marBottom w:val="0"/>
      <w:divBdr>
        <w:top w:val="none" w:sz="0" w:space="0" w:color="auto"/>
        <w:left w:val="none" w:sz="0" w:space="0" w:color="auto"/>
        <w:bottom w:val="none" w:sz="0" w:space="0" w:color="auto"/>
        <w:right w:val="none" w:sz="0" w:space="0" w:color="auto"/>
      </w:divBdr>
    </w:div>
    <w:div w:id="1049958490">
      <w:bodyDiv w:val="1"/>
      <w:marLeft w:val="0"/>
      <w:marRight w:val="0"/>
      <w:marTop w:val="0"/>
      <w:marBottom w:val="0"/>
      <w:divBdr>
        <w:top w:val="none" w:sz="0" w:space="0" w:color="auto"/>
        <w:left w:val="none" w:sz="0" w:space="0" w:color="auto"/>
        <w:bottom w:val="none" w:sz="0" w:space="0" w:color="auto"/>
        <w:right w:val="none" w:sz="0" w:space="0" w:color="auto"/>
      </w:divBdr>
    </w:div>
    <w:div w:id="1068966665">
      <w:bodyDiv w:val="1"/>
      <w:marLeft w:val="0"/>
      <w:marRight w:val="0"/>
      <w:marTop w:val="0"/>
      <w:marBottom w:val="0"/>
      <w:divBdr>
        <w:top w:val="none" w:sz="0" w:space="0" w:color="auto"/>
        <w:left w:val="none" w:sz="0" w:space="0" w:color="auto"/>
        <w:bottom w:val="none" w:sz="0" w:space="0" w:color="auto"/>
        <w:right w:val="none" w:sz="0" w:space="0" w:color="auto"/>
      </w:divBdr>
    </w:div>
    <w:div w:id="1088188766">
      <w:bodyDiv w:val="1"/>
      <w:marLeft w:val="0"/>
      <w:marRight w:val="0"/>
      <w:marTop w:val="0"/>
      <w:marBottom w:val="0"/>
      <w:divBdr>
        <w:top w:val="none" w:sz="0" w:space="0" w:color="auto"/>
        <w:left w:val="none" w:sz="0" w:space="0" w:color="auto"/>
        <w:bottom w:val="none" w:sz="0" w:space="0" w:color="auto"/>
        <w:right w:val="none" w:sz="0" w:space="0" w:color="auto"/>
      </w:divBdr>
    </w:div>
    <w:div w:id="1113400433">
      <w:bodyDiv w:val="1"/>
      <w:marLeft w:val="0"/>
      <w:marRight w:val="0"/>
      <w:marTop w:val="0"/>
      <w:marBottom w:val="0"/>
      <w:divBdr>
        <w:top w:val="none" w:sz="0" w:space="0" w:color="auto"/>
        <w:left w:val="none" w:sz="0" w:space="0" w:color="auto"/>
        <w:bottom w:val="none" w:sz="0" w:space="0" w:color="auto"/>
        <w:right w:val="none" w:sz="0" w:space="0" w:color="auto"/>
      </w:divBdr>
    </w:div>
    <w:div w:id="1125582413">
      <w:bodyDiv w:val="1"/>
      <w:marLeft w:val="0"/>
      <w:marRight w:val="0"/>
      <w:marTop w:val="0"/>
      <w:marBottom w:val="0"/>
      <w:divBdr>
        <w:top w:val="none" w:sz="0" w:space="0" w:color="auto"/>
        <w:left w:val="none" w:sz="0" w:space="0" w:color="auto"/>
        <w:bottom w:val="none" w:sz="0" w:space="0" w:color="auto"/>
        <w:right w:val="none" w:sz="0" w:space="0" w:color="auto"/>
      </w:divBdr>
    </w:div>
    <w:div w:id="1205215133">
      <w:bodyDiv w:val="1"/>
      <w:marLeft w:val="0"/>
      <w:marRight w:val="0"/>
      <w:marTop w:val="0"/>
      <w:marBottom w:val="0"/>
      <w:divBdr>
        <w:top w:val="none" w:sz="0" w:space="0" w:color="auto"/>
        <w:left w:val="none" w:sz="0" w:space="0" w:color="auto"/>
        <w:bottom w:val="none" w:sz="0" w:space="0" w:color="auto"/>
        <w:right w:val="none" w:sz="0" w:space="0" w:color="auto"/>
      </w:divBdr>
    </w:div>
    <w:div w:id="1253508651">
      <w:bodyDiv w:val="1"/>
      <w:marLeft w:val="0"/>
      <w:marRight w:val="0"/>
      <w:marTop w:val="0"/>
      <w:marBottom w:val="0"/>
      <w:divBdr>
        <w:top w:val="none" w:sz="0" w:space="0" w:color="auto"/>
        <w:left w:val="none" w:sz="0" w:space="0" w:color="auto"/>
        <w:bottom w:val="none" w:sz="0" w:space="0" w:color="auto"/>
        <w:right w:val="none" w:sz="0" w:space="0" w:color="auto"/>
      </w:divBdr>
    </w:div>
    <w:div w:id="1277904463">
      <w:bodyDiv w:val="1"/>
      <w:marLeft w:val="0"/>
      <w:marRight w:val="0"/>
      <w:marTop w:val="0"/>
      <w:marBottom w:val="0"/>
      <w:divBdr>
        <w:top w:val="none" w:sz="0" w:space="0" w:color="auto"/>
        <w:left w:val="none" w:sz="0" w:space="0" w:color="auto"/>
        <w:bottom w:val="none" w:sz="0" w:space="0" w:color="auto"/>
        <w:right w:val="none" w:sz="0" w:space="0" w:color="auto"/>
      </w:divBdr>
    </w:div>
    <w:div w:id="1285117356">
      <w:bodyDiv w:val="1"/>
      <w:marLeft w:val="0"/>
      <w:marRight w:val="0"/>
      <w:marTop w:val="0"/>
      <w:marBottom w:val="0"/>
      <w:divBdr>
        <w:top w:val="none" w:sz="0" w:space="0" w:color="auto"/>
        <w:left w:val="none" w:sz="0" w:space="0" w:color="auto"/>
        <w:bottom w:val="none" w:sz="0" w:space="0" w:color="auto"/>
        <w:right w:val="none" w:sz="0" w:space="0" w:color="auto"/>
      </w:divBdr>
    </w:div>
    <w:div w:id="1288076350">
      <w:bodyDiv w:val="1"/>
      <w:marLeft w:val="0"/>
      <w:marRight w:val="0"/>
      <w:marTop w:val="0"/>
      <w:marBottom w:val="0"/>
      <w:divBdr>
        <w:top w:val="none" w:sz="0" w:space="0" w:color="auto"/>
        <w:left w:val="none" w:sz="0" w:space="0" w:color="auto"/>
        <w:bottom w:val="none" w:sz="0" w:space="0" w:color="auto"/>
        <w:right w:val="none" w:sz="0" w:space="0" w:color="auto"/>
      </w:divBdr>
    </w:div>
    <w:div w:id="1389035724">
      <w:bodyDiv w:val="1"/>
      <w:marLeft w:val="0"/>
      <w:marRight w:val="0"/>
      <w:marTop w:val="0"/>
      <w:marBottom w:val="0"/>
      <w:divBdr>
        <w:top w:val="none" w:sz="0" w:space="0" w:color="auto"/>
        <w:left w:val="none" w:sz="0" w:space="0" w:color="auto"/>
        <w:bottom w:val="none" w:sz="0" w:space="0" w:color="auto"/>
        <w:right w:val="none" w:sz="0" w:space="0" w:color="auto"/>
      </w:divBdr>
    </w:div>
    <w:div w:id="1419446071">
      <w:bodyDiv w:val="1"/>
      <w:marLeft w:val="0"/>
      <w:marRight w:val="0"/>
      <w:marTop w:val="0"/>
      <w:marBottom w:val="0"/>
      <w:divBdr>
        <w:top w:val="none" w:sz="0" w:space="0" w:color="auto"/>
        <w:left w:val="none" w:sz="0" w:space="0" w:color="auto"/>
        <w:bottom w:val="none" w:sz="0" w:space="0" w:color="auto"/>
        <w:right w:val="none" w:sz="0" w:space="0" w:color="auto"/>
      </w:divBdr>
    </w:div>
    <w:div w:id="1453205195">
      <w:bodyDiv w:val="1"/>
      <w:marLeft w:val="0"/>
      <w:marRight w:val="0"/>
      <w:marTop w:val="0"/>
      <w:marBottom w:val="0"/>
      <w:divBdr>
        <w:top w:val="none" w:sz="0" w:space="0" w:color="auto"/>
        <w:left w:val="none" w:sz="0" w:space="0" w:color="auto"/>
        <w:bottom w:val="none" w:sz="0" w:space="0" w:color="auto"/>
        <w:right w:val="none" w:sz="0" w:space="0" w:color="auto"/>
      </w:divBdr>
    </w:div>
    <w:div w:id="1617324503">
      <w:bodyDiv w:val="1"/>
      <w:marLeft w:val="0"/>
      <w:marRight w:val="0"/>
      <w:marTop w:val="0"/>
      <w:marBottom w:val="0"/>
      <w:divBdr>
        <w:top w:val="none" w:sz="0" w:space="0" w:color="auto"/>
        <w:left w:val="none" w:sz="0" w:space="0" w:color="auto"/>
        <w:bottom w:val="none" w:sz="0" w:space="0" w:color="auto"/>
        <w:right w:val="none" w:sz="0" w:space="0" w:color="auto"/>
      </w:divBdr>
    </w:div>
    <w:div w:id="1643071368">
      <w:bodyDiv w:val="1"/>
      <w:marLeft w:val="0"/>
      <w:marRight w:val="0"/>
      <w:marTop w:val="0"/>
      <w:marBottom w:val="0"/>
      <w:divBdr>
        <w:top w:val="none" w:sz="0" w:space="0" w:color="auto"/>
        <w:left w:val="none" w:sz="0" w:space="0" w:color="auto"/>
        <w:bottom w:val="none" w:sz="0" w:space="0" w:color="auto"/>
        <w:right w:val="none" w:sz="0" w:space="0" w:color="auto"/>
      </w:divBdr>
    </w:div>
    <w:div w:id="1669862145">
      <w:bodyDiv w:val="1"/>
      <w:marLeft w:val="0"/>
      <w:marRight w:val="0"/>
      <w:marTop w:val="0"/>
      <w:marBottom w:val="0"/>
      <w:divBdr>
        <w:top w:val="none" w:sz="0" w:space="0" w:color="auto"/>
        <w:left w:val="none" w:sz="0" w:space="0" w:color="auto"/>
        <w:bottom w:val="none" w:sz="0" w:space="0" w:color="auto"/>
        <w:right w:val="none" w:sz="0" w:space="0" w:color="auto"/>
      </w:divBdr>
    </w:div>
    <w:div w:id="1732193301">
      <w:bodyDiv w:val="1"/>
      <w:marLeft w:val="0"/>
      <w:marRight w:val="0"/>
      <w:marTop w:val="0"/>
      <w:marBottom w:val="0"/>
      <w:divBdr>
        <w:top w:val="none" w:sz="0" w:space="0" w:color="auto"/>
        <w:left w:val="none" w:sz="0" w:space="0" w:color="auto"/>
        <w:bottom w:val="none" w:sz="0" w:space="0" w:color="auto"/>
        <w:right w:val="none" w:sz="0" w:space="0" w:color="auto"/>
      </w:divBdr>
    </w:div>
    <w:div w:id="1783068153">
      <w:bodyDiv w:val="1"/>
      <w:marLeft w:val="0"/>
      <w:marRight w:val="0"/>
      <w:marTop w:val="0"/>
      <w:marBottom w:val="0"/>
      <w:divBdr>
        <w:top w:val="none" w:sz="0" w:space="0" w:color="auto"/>
        <w:left w:val="none" w:sz="0" w:space="0" w:color="auto"/>
        <w:bottom w:val="none" w:sz="0" w:space="0" w:color="auto"/>
        <w:right w:val="none" w:sz="0" w:space="0" w:color="auto"/>
      </w:divBdr>
      <w:divsChild>
        <w:div w:id="687174410">
          <w:marLeft w:val="0"/>
          <w:marRight w:val="0"/>
          <w:marTop w:val="0"/>
          <w:marBottom w:val="0"/>
          <w:divBdr>
            <w:top w:val="none" w:sz="0" w:space="0" w:color="auto"/>
            <w:left w:val="none" w:sz="0" w:space="0" w:color="auto"/>
            <w:bottom w:val="none" w:sz="0" w:space="0" w:color="auto"/>
            <w:right w:val="none" w:sz="0" w:space="0" w:color="auto"/>
          </w:divBdr>
        </w:div>
      </w:divsChild>
    </w:div>
    <w:div w:id="1784223893">
      <w:bodyDiv w:val="1"/>
      <w:marLeft w:val="0"/>
      <w:marRight w:val="0"/>
      <w:marTop w:val="0"/>
      <w:marBottom w:val="0"/>
      <w:divBdr>
        <w:top w:val="none" w:sz="0" w:space="0" w:color="auto"/>
        <w:left w:val="none" w:sz="0" w:space="0" w:color="auto"/>
        <w:bottom w:val="none" w:sz="0" w:space="0" w:color="auto"/>
        <w:right w:val="none" w:sz="0" w:space="0" w:color="auto"/>
      </w:divBdr>
    </w:div>
    <w:div w:id="1910505785">
      <w:bodyDiv w:val="1"/>
      <w:marLeft w:val="0"/>
      <w:marRight w:val="0"/>
      <w:marTop w:val="0"/>
      <w:marBottom w:val="0"/>
      <w:divBdr>
        <w:top w:val="none" w:sz="0" w:space="0" w:color="auto"/>
        <w:left w:val="none" w:sz="0" w:space="0" w:color="auto"/>
        <w:bottom w:val="none" w:sz="0" w:space="0" w:color="auto"/>
        <w:right w:val="none" w:sz="0" w:space="0" w:color="auto"/>
      </w:divBdr>
    </w:div>
    <w:div w:id="1925990106">
      <w:bodyDiv w:val="1"/>
      <w:marLeft w:val="0"/>
      <w:marRight w:val="0"/>
      <w:marTop w:val="0"/>
      <w:marBottom w:val="0"/>
      <w:divBdr>
        <w:top w:val="none" w:sz="0" w:space="0" w:color="auto"/>
        <w:left w:val="none" w:sz="0" w:space="0" w:color="auto"/>
        <w:bottom w:val="none" w:sz="0" w:space="0" w:color="auto"/>
        <w:right w:val="none" w:sz="0" w:space="0" w:color="auto"/>
      </w:divBdr>
    </w:div>
    <w:div w:id="2016687022">
      <w:bodyDiv w:val="1"/>
      <w:marLeft w:val="0"/>
      <w:marRight w:val="0"/>
      <w:marTop w:val="0"/>
      <w:marBottom w:val="0"/>
      <w:divBdr>
        <w:top w:val="none" w:sz="0" w:space="0" w:color="auto"/>
        <w:left w:val="none" w:sz="0" w:space="0" w:color="auto"/>
        <w:bottom w:val="none" w:sz="0" w:space="0" w:color="auto"/>
        <w:right w:val="none" w:sz="0" w:space="0" w:color="auto"/>
      </w:divBdr>
    </w:div>
    <w:div w:id="2031908557">
      <w:bodyDiv w:val="1"/>
      <w:marLeft w:val="0"/>
      <w:marRight w:val="0"/>
      <w:marTop w:val="0"/>
      <w:marBottom w:val="0"/>
      <w:divBdr>
        <w:top w:val="none" w:sz="0" w:space="0" w:color="auto"/>
        <w:left w:val="none" w:sz="0" w:space="0" w:color="auto"/>
        <w:bottom w:val="none" w:sz="0" w:space="0" w:color="auto"/>
        <w:right w:val="none" w:sz="0" w:space="0" w:color="auto"/>
      </w:divBdr>
    </w:div>
    <w:div w:id="203522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BD707-20BB-4172-928A-F4890EAE5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11186</Words>
  <Characters>61523</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SIRLE CHICA</cp:lastModifiedBy>
  <cp:revision>5</cp:revision>
  <cp:lastPrinted>2017-01-23T15:13:00Z</cp:lastPrinted>
  <dcterms:created xsi:type="dcterms:W3CDTF">2017-03-02T21:15:00Z</dcterms:created>
  <dcterms:modified xsi:type="dcterms:W3CDTF">2017-03-02T21:31:00Z</dcterms:modified>
</cp:coreProperties>
</file>