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43" w:rsidRPr="00E14443" w:rsidRDefault="00E14443" w:rsidP="00E14443">
      <w:pPr>
        <w:jc w:val="center"/>
        <w:rPr>
          <w:rFonts w:ascii="Arial" w:hAnsi="Arial" w:cs="Arial"/>
          <w:b/>
          <w:bCs/>
          <w:lang w:val="es-CO"/>
        </w:rPr>
      </w:pPr>
      <w:r w:rsidRPr="00E14443">
        <w:rPr>
          <w:rFonts w:ascii="Arial" w:hAnsi="Arial" w:cs="Arial"/>
          <w:b/>
          <w:bCs/>
          <w:lang w:val="es-CO"/>
        </w:rPr>
        <w:t>RENDICION DE CUENTAS INSTITUCI</w:t>
      </w:r>
      <w:r w:rsidR="0018334A">
        <w:rPr>
          <w:rFonts w:ascii="Arial" w:hAnsi="Arial" w:cs="Arial"/>
          <w:b/>
          <w:bCs/>
          <w:lang w:val="es-CO"/>
        </w:rPr>
        <w:t>ON EDUCATIVA EL VIAJANO AÑO 2017</w:t>
      </w:r>
    </w:p>
    <w:p w:rsidR="006A1356" w:rsidRDefault="006A1356" w:rsidP="006A135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2D7C">
        <w:rPr>
          <w:rFonts w:ascii="Arial" w:hAnsi="Arial" w:cs="Arial"/>
          <w:b/>
          <w:sz w:val="28"/>
          <w:szCs w:val="28"/>
        </w:rPr>
        <w:t>MISIÓN</w:t>
      </w:r>
    </w:p>
    <w:p w:rsidR="006A1356" w:rsidRDefault="006A1356" w:rsidP="006A135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A1356" w:rsidRPr="0010043B" w:rsidRDefault="006A1356" w:rsidP="006A1356">
      <w:pPr>
        <w:spacing w:line="360" w:lineRule="auto"/>
        <w:jc w:val="both"/>
        <w:rPr>
          <w:rFonts w:ascii="Arial" w:hAnsi="Arial" w:cs="Arial"/>
          <w:b/>
        </w:rPr>
      </w:pPr>
      <w:r w:rsidRPr="0010043B">
        <w:rPr>
          <w:rFonts w:ascii="Arial" w:hAnsi="Arial" w:cs="Arial"/>
          <w:shd w:val="clear" w:color="auto" w:fill="FFFFFF"/>
        </w:rPr>
        <w:t>Somos una Institución</w:t>
      </w:r>
      <w:r>
        <w:rPr>
          <w:rFonts w:ascii="Arial" w:hAnsi="Arial" w:cs="Arial"/>
          <w:shd w:val="clear" w:color="auto" w:fill="FFFFFF"/>
        </w:rPr>
        <w:t xml:space="preserve"> educativa con </w:t>
      </w:r>
      <w:r w:rsidRPr="0010043B">
        <w:rPr>
          <w:rFonts w:ascii="Arial" w:hAnsi="Arial" w:cs="Arial"/>
          <w:shd w:val="clear" w:color="auto" w:fill="FFFFFF"/>
        </w:rPr>
        <w:t>propiedad social, formamos personas competentes para responder a las dinámicas del mundo, contribuimos a la construcción y difusión del conocimiento, apoyamos el desarrollo integral de la comunidad educativa para mejorar la calidad de vida desde un pensamiento globalizado.</w:t>
      </w:r>
    </w:p>
    <w:p w:rsidR="006A1356" w:rsidRDefault="006A1356" w:rsidP="006A135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A1356" w:rsidRDefault="006A1356" w:rsidP="006A135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2D7C">
        <w:rPr>
          <w:rFonts w:ascii="Arial" w:hAnsi="Arial" w:cs="Arial"/>
          <w:b/>
          <w:sz w:val="28"/>
          <w:szCs w:val="28"/>
        </w:rPr>
        <w:t>VISIÓN</w:t>
      </w:r>
    </w:p>
    <w:p w:rsidR="006A1356" w:rsidRPr="00C62D7C" w:rsidRDefault="006A1356" w:rsidP="006A135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A1356" w:rsidRPr="002E3263" w:rsidRDefault="006A1356" w:rsidP="006A1356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C66883">
        <w:rPr>
          <w:rFonts w:ascii="Arial" w:hAnsi="Arial" w:cs="Arial"/>
          <w:shd w:val="clear" w:color="auto" w:fill="FFFFFF"/>
        </w:rPr>
        <w:t>En el año 2022 seremos una institución educativa  con conciencia ambiental y social, reconocida como una de las instituciones educativas más importantes a nivel regional, ejerciendo un modelo pedagógico hacia la excelencia, evidenciada en los procesos educativos con un equipo humano competente y un modelo de gestión innovador que se apoya en infraestructura física y tecnológica pertinente, comprometidos con la construcción de espacios de desarrollo personal y profesional</w:t>
      </w:r>
    </w:p>
    <w:p w:rsidR="006A1356" w:rsidRPr="00C62D7C" w:rsidRDefault="006A1356" w:rsidP="006A1356">
      <w:pPr>
        <w:spacing w:line="360" w:lineRule="auto"/>
        <w:jc w:val="both"/>
        <w:rPr>
          <w:rFonts w:ascii="Arial" w:hAnsi="Arial" w:cs="Arial"/>
        </w:rPr>
      </w:pPr>
    </w:p>
    <w:p w:rsidR="006F0DC1" w:rsidRDefault="006F0DC1" w:rsidP="006A135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F0DC1" w:rsidRDefault="006F0DC1" w:rsidP="006A135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F0DC1" w:rsidRDefault="006F0DC1" w:rsidP="006A135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6A1356" w:rsidRDefault="006A1356" w:rsidP="006A135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2D7C">
        <w:rPr>
          <w:rFonts w:ascii="Arial" w:hAnsi="Arial" w:cs="Arial"/>
          <w:b/>
          <w:sz w:val="28"/>
          <w:szCs w:val="28"/>
        </w:rPr>
        <w:lastRenderedPageBreak/>
        <w:t>FILOSOFÍA.</w:t>
      </w:r>
    </w:p>
    <w:p w:rsidR="006A1356" w:rsidRPr="00C62D7C" w:rsidRDefault="006A1356" w:rsidP="006A1356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6A1356" w:rsidRPr="00C62D7C" w:rsidRDefault="006A1356" w:rsidP="006A1356">
      <w:pPr>
        <w:spacing w:line="360" w:lineRule="auto"/>
        <w:jc w:val="both"/>
        <w:rPr>
          <w:rFonts w:ascii="Arial" w:hAnsi="Arial" w:cs="Arial"/>
        </w:rPr>
      </w:pPr>
      <w:r w:rsidRPr="00C62D7C">
        <w:rPr>
          <w:rFonts w:ascii="Arial" w:hAnsi="Arial" w:cs="Arial"/>
        </w:rPr>
        <w:t>Partimos de un principio fundamental, en donde toda persona por ser miembro de una comunidad es ser social por naturaleza; gesta, evoluciona, se educa y se realiza con unas circunstancias que son inherentes a ella.</w:t>
      </w:r>
    </w:p>
    <w:p w:rsidR="006A1356" w:rsidRPr="00C62D7C" w:rsidRDefault="006A1356" w:rsidP="006A1356">
      <w:pPr>
        <w:spacing w:line="360" w:lineRule="auto"/>
        <w:jc w:val="both"/>
        <w:rPr>
          <w:rFonts w:ascii="Arial" w:hAnsi="Arial" w:cs="Arial"/>
        </w:rPr>
      </w:pPr>
    </w:p>
    <w:p w:rsidR="006A1356" w:rsidRPr="00C62D7C" w:rsidRDefault="006A1356" w:rsidP="006A1356">
      <w:pPr>
        <w:spacing w:line="360" w:lineRule="auto"/>
        <w:jc w:val="both"/>
        <w:rPr>
          <w:rFonts w:ascii="Arial" w:hAnsi="Arial" w:cs="Arial"/>
        </w:rPr>
      </w:pPr>
      <w:r w:rsidRPr="00C62D7C">
        <w:rPr>
          <w:rFonts w:ascii="Arial" w:hAnsi="Arial" w:cs="Arial"/>
        </w:rPr>
        <w:t>El espíritu filosófico de nuestro plantel, se orienta al desarrollo equilibrado de todas las dimensiones  de la persona humana, para vivir en sociedad; mediante el conocimiento, la democracia, la participación, el respeto, la libertad, la comunicación y la vivencia de los valores.</w:t>
      </w:r>
    </w:p>
    <w:p w:rsidR="006A1356" w:rsidRPr="00C62D7C" w:rsidRDefault="006A1356" w:rsidP="006A1356">
      <w:pPr>
        <w:spacing w:line="360" w:lineRule="auto"/>
        <w:jc w:val="both"/>
        <w:rPr>
          <w:rFonts w:ascii="Arial" w:hAnsi="Arial" w:cs="Arial"/>
          <w:b/>
        </w:rPr>
      </w:pPr>
    </w:p>
    <w:p w:rsidR="00E14443" w:rsidRPr="00E14443" w:rsidRDefault="00E14443" w:rsidP="0018334A">
      <w:pPr>
        <w:rPr>
          <w:rFonts w:ascii="Arial" w:hAnsi="Arial" w:cs="Arial"/>
        </w:rPr>
      </w:pPr>
      <w:r w:rsidRPr="00E14443">
        <w:rPr>
          <w:rFonts w:ascii="Arial" w:hAnsi="Arial" w:cs="Arial"/>
          <w:b/>
          <w:bCs/>
          <w:lang w:val="es-CO"/>
        </w:rPr>
        <w:t>CIERRE DE BRECHAS</w:t>
      </w:r>
    </w:p>
    <w:p w:rsidR="00E14443" w:rsidRPr="00E14443" w:rsidRDefault="00E14443" w:rsidP="00E14443">
      <w:pPr>
        <w:jc w:val="center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(Políticas educativas- indicadores)</w:t>
      </w:r>
    </w:p>
    <w:p w:rsidR="00E14443" w:rsidRPr="00E14443" w:rsidRDefault="0018334A" w:rsidP="00E1444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Cs/>
          <w:lang w:val="es-CO"/>
        </w:rPr>
        <w:t>2</w:t>
      </w:r>
      <w:r w:rsidR="006F0DC1">
        <w:rPr>
          <w:rFonts w:ascii="Arial" w:hAnsi="Arial" w:cs="Arial"/>
          <w:bCs/>
          <w:lang w:val="es-CO"/>
        </w:rPr>
        <w:t>25</w:t>
      </w:r>
      <w:r w:rsidR="00E14443" w:rsidRPr="00E14443">
        <w:rPr>
          <w:rFonts w:ascii="Arial" w:hAnsi="Arial" w:cs="Arial"/>
          <w:bCs/>
          <w:lang w:val="es-CO"/>
        </w:rPr>
        <w:t xml:space="preserve"> ESTUDIANTES ATENDIDOS EN LAS 3 SEDES DE LA INSTITUCIÓN</w:t>
      </w:r>
    </w:p>
    <w:p w:rsidR="00E14443" w:rsidRPr="006A1356" w:rsidRDefault="00E14443" w:rsidP="00E14443">
      <w:pPr>
        <w:numPr>
          <w:ilvl w:val="0"/>
          <w:numId w:val="1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100% DE LOS ESTUDIANTES DE TODAS LAS SEDES BENEFICIADOS CON EL PROGRAMA DE PERMANENCIA DE  ALIMENTACIÓN ESCOLAR (PAE).</w:t>
      </w:r>
    </w:p>
    <w:p w:rsidR="006A1356" w:rsidRPr="00E14443" w:rsidRDefault="006A1356" w:rsidP="006A1356">
      <w:pPr>
        <w:ind w:left="720"/>
        <w:rPr>
          <w:rFonts w:ascii="Arial" w:hAnsi="Arial" w:cs="Arial"/>
        </w:rPr>
      </w:pPr>
    </w:p>
    <w:p w:rsidR="00E14443" w:rsidRPr="00E14443" w:rsidRDefault="00E14443" w:rsidP="00E14443">
      <w:pPr>
        <w:jc w:val="center"/>
        <w:rPr>
          <w:rFonts w:ascii="Arial" w:hAnsi="Arial" w:cs="Arial"/>
          <w:b/>
          <w:lang w:val="es-CO"/>
        </w:rPr>
      </w:pPr>
      <w:r w:rsidRPr="00E14443">
        <w:rPr>
          <w:rFonts w:ascii="Arial" w:hAnsi="Arial" w:cs="Arial"/>
          <w:b/>
          <w:lang w:val="es-CO"/>
        </w:rPr>
        <w:t>CALIDAD</w:t>
      </w:r>
    </w:p>
    <w:p w:rsidR="00E14443" w:rsidRPr="00E14443" w:rsidRDefault="00E14443" w:rsidP="00E14443">
      <w:pPr>
        <w:numPr>
          <w:ilvl w:val="0"/>
          <w:numId w:val="2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100% de los docentes de la básica primaria cuentan con el acompañamiento del Programa Todos a Aprender del MEN, el cual hace parte de la estrategia de mejoramiento de la calidad educativa.</w:t>
      </w:r>
    </w:p>
    <w:p w:rsidR="00E14443" w:rsidRPr="00E14443" w:rsidRDefault="00E14443" w:rsidP="00E14443">
      <w:p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 xml:space="preserve"> </w:t>
      </w:r>
    </w:p>
    <w:p w:rsidR="00E14443" w:rsidRPr="00E14443" w:rsidRDefault="00E14443" w:rsidP="00E14443">
      <w:pPr>
        <w:numPr>
          <w:ilvl w:val="0"/>
          <w:numId w:val="3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100% de los estudiantes de básica primaria recibieron cartillas del programa PTA para apoyo de las áreas de Lenguaje y Matemáticas, estudiante del grado 3, 5 y 9 recibieron simulacros para pruebas saber.</w:t>
      </w:r>
    </w:p>
    <w:p w:rsidR="00E14443" w:rsidRPr="00E14443" w:rsidRDefault="00E14443" w:rsidP="00E14443">
      <w:pPr>
        <w:jc w:val="center"/>
        <w:rPr>
          <w:rFonts w:ascii="Arial" w:hAnsi="Arial" w:cs="Arial"/>
          <w:b/>
          <w:lang w:val="es-CO"/>
        </w:rPr>
      </w:pPr>
      <w:r w:rsidRPr="00E14443">
        <w:rPr>
          <w:rFonts w:ascii="Arial" w:hAnsi="Arial" w:cs="Arial"/>
          <w:b/>
          <w:lang w:val="es-CO"/>
        </w:rPr>
        <w:lastRenderedPageBreak/>
        <w:t>INNOVACIÓN Y PERTINENECIA</w:t>
      </w:r>
    </w:p>
    <w:p w:rsidR="00E14443" w:rsidRPr="006F0DC1" w:rsidRDefault="00E14443" w:rsidP="006F0DC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 xml:space="preserve">Implementación de las metodologías establecidas por el MEN a través del Programa Todos a Aprender y el Plan Nacional de Lectura “Leer es mi cuento” para la básica primaria. </w:t>
      </w:r>
    </w:p>
    <w:p w:rsidR="006F0DC1" w:rsidRPr="006F0DC1" w:rsidRDefault="006F0DC1" w:rsidP="006F0DC1">
      <w:pPr>
        <w:numPr>
          <w:ilvl w:val="0"/>
          <w:numId w:val="4"/>
        </w:numPr>
        <w:jc w:val="both"/>
        <w:rPr>
          <w:rFonts w:ascii="Arial" w:hAnsi="Arial" w:cs="Arial"/>
          <w:bCs/>
          <w:lang w:val="es-CO"/>
        </w:rPr>
      </w:pPr>
      <w:r w:rsidRPr="006F0DC1">
        <w:rPr>
          <w:rFonts w:ascii="Arial" w:hAnsi="Arial" w:cs="Arial"/>
          <w:bCs/>
          <w:lang w:val="es-CO"/>
        </w:rPr>
        <w:t>100% de los estudiantes de básica primaria recibieron los libros Entre-Textos a través del programa PTA, material actualizado y muy didáctico que sirve como apoyo pedagógico en las áreas de Lenguaje y Matemáticas.</w:t>
      </w:r>
    </w:p>
    <w:p w:rsidR="00E14443" w:rsidRPr="00E14443" w:rsidRDefault="00E14443" w:rsidP="006F0DC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 xml:space="preserve">Contamos con 20 portátiles para la sede principal y 120 tabletas y todas las sedes cuenta con computadores portátiles </w:t>
      </w:r>
      <w:r w:rsidR="006F0DC1">
        <w:rPr>
          <w:rFonts w:ascii="Arial" w:hAnsi="Arial" w:cs="Arial"/>
          <w:bCs/>
          <w:lang w:val="es-CO"/>
        </w:rPr>
        <w:t xml:space="preserve">y </w:t>
      </w:r>
      <w:proofErr w:type="spellStart"/>
      <w:r w:rsidR="006F0DC1">
        <w:rPr>
          <w:rFonts w:ascii="Arial" w:hAnsi="Arial" w:cs="Arial"/>
          <w:bCs/>
          <w:lang w:val="es-CO"/>
        </w:rPr>
        <w:t>videobeam</w:t>
      </w:r>
      <w:proofErr w:type="spellEnd"/>
      <w:r w:rsidR="006F0DC1">
        <w:rPr>
          <w:rFonts w:ascii="Arial" w:hAnsi="Arial" w:cs="Arial"/>
          <w:bCs/>
          <w:lang w:val="es-CO"/>
        </w:rPr>
        <w:t xml:space="preserve"> </w:t>
      </w:r>
      <w:r w:rsidRPr="00E14443">
        <w:rPr>
          <w:rFonts w:ascii="Arial" w:hAnsi="Arial" w:cs="Arial"/>
          <w:bCs/>
          <w:lang w:val="es-CO"/>
        </w:rPr>
        <w:t xml:space="preserve">para la implementación de las </w:t>
      </w:r>
      <w:proofErr w:type="spellStart"/>
      <w:r w:rsidRPr="00E14443">
        <w:rPr>
          <w:rFonts w:ascii="Arial" w:hAnsi="Arial" w:cs="Arial"/>
          <w:bCs/>
          <w:lang w:val="es-CO"/>
        </w:rPr>
        <w:t>Tic´s</w:t>
      </w:r>
      <w:proofErr w:type="spellEnd"/>
      <w:proofErr w:type="gramStart"/>
      <w:r w:rsidR="006F0DC1">
        <w:rPr>
          <w:rFonts w:ascii="Arial" w:hAnsi="Arial" w:cs="Arial"/>
          <w:bCs/>
          <w:lang w:val="es-CO"/>
        </w:rPr>
        <w:t xml:space="preserve">: </w:t>
      </w:r>
      <w:r w:rsidRPr="00E14443">
        <w:rPr>
          <w:rFonts w:ascii="Arial" w:hAnsi="Arial" w:cs="Arial"/>
          <w:bCs/>
          <w:lang w:val="es-CO"/>
        </w:rPr>
        <w:t xml:space="preserve"> </w:t>
      </w:r>
      <w:r w:rsidR="006F0DC1">
        <w:rPr>
          <w:rFonts w:ascii="Arial" w:hAnsi="Arial" w:cs="Arial"/>
          <w:bCs/>
          <w:lang w:val="es-CO"/>
        </w:rPr>
        <w:t>Sede</w:t>
      </w:r>
      <w:proofErr w:type="gramEnd"/>
      <w:r w:rsidR="006F0DC1">
        <w:rPr>
          <w:rFonts w:ascii="Arial" w:hAnsi="Arial" w:cs="Arial"/>
          <w:bCs/>
          <w:lang w:val="es-CO"/>
        </w:rPr>
        <w:t xml:space="preserve"> Las Flores 10 portátiles y 1 video </w:t>
      </w:r>
      <w:proofErr w:type="spellStart"/>
      <w:r w:rsidR="006F0DC1">
        <w:rPr>
          <w:rFonts w:ascii="Arial" w:hAnsi="Arial" w:cs="Arial"/>
          <w:bCs/>
          <w:lang w:val="es-CO"/>
        </w:rPr>
        <w:t>beam</w:t>
      </w:r>
      <w:proofErr w:type="spellEnd"/>
      <w:r w:rsidR="006F0DC1">
        <w:rPr>
          <w:rFonts w:ascii="Arial" w:hAnsi="Arial" w:cs="Arial"/>
          <w:bCs/>
          <w:lang w:val="es-CO"/>
        </w:rPr>
        <w:t xml:space="preserve">, Sede El Martillo 5 portátiles y 1 video </w:t>
      </w:r>
      <w:proofErr w:type="spellStart"/>
      <w:r w:rsidR="006F0DC1">
        <w:rPr>
          <w:rFonts w:ascii="Arial" w:hAnsi="Arial" w:cs="Arial"/>
          <w:bCs/>
          <w:lang w:val="es-CO"/>
        </w:rPr>
        <w:t>Beam</w:t>
      </w:r>
      <w:proofErr w:type="spellEnd"/>
      <w:r w:rsidR="006F0DC1">
        <w:rPr>
          <w:rFonts w:ascii="Arial" w:hAnsi="Arial" w:cs="Arial"/>
          <w:bCs/>
          <w:lang w:val="es-CO"/>
        </w:rPr>
        <w:t>.</w:t>
      </w:r>
    </w:p>
    <w:p w:rsidR="00E14443" w:rsidRPr="00E14443" w:rsidRDefault="00E14443" w:rsidP="006F0DC1">
      <w:pPr>
        <w:numPr>
          <w:ilvl w:val="0"/>
          <w:numId w:val="4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No contamos con acceso a internet en ninguna de las sedes lo que dificulta algunos procesos para la innovación en tecnología, pero se han realizado las solicitudes respectivas ante la SED.</w:t>
      </w:r>
    </w:p>
    <w:p w:rsidR="00E14443" w:rsidRPr="00E14443" w:rsidRDefault="00E14443" w:rsidP="00E14443">
      <w:pPr>
        <w:ind w:left="720"/>
        <w:rPr>
          <w:rFonts w:ascii="Arial" w:hAnsi="Arial" w:cs="Arial"/>
        </w:rPr>
      </w:pPr>
    </w:p>
    <w:p w:rsidR="00E14443" w:rsidRPr="00E14443" w:rsidRDefault="00E14443" w:rsidP="00E14443">
      <w:pPr>
        <w:jc w:val="center"/>
        <w:rPr>
          <w:rFonts w:ascii="Arial" w:hAnsi="Arial" w:cs="Arial"/>
          <w:b/>
          <w:lang w:val="es-CO"/>
        </w:rPr>
      </w:pPr>
      <w:r w:rsidRPr="00E14443">
        <w:rPr>
          <w:rFonts w:ascii="Arial" w:hAnsi="Arial" w:cs="Arial"/>
          <w:b/>
          <w:lang w:val="es-CO"/>
        </w:rPr>
        <w:t>INDICE SINTÉTICO DE CALIDAD</w:t>
      </w:r>
    </w:p>
    <w:p w:rsidR="00E14443" w:rsidRPr="00E14443" w:rsidRDefault="00E14443" w:rsidP="00E14443">
      <w:p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Para el año 201</w:t>
      </w:r>
      <w:r w:rsidR="002D0DB1">
        <w:rPr>
          <w:rFonts w:ascii="Arial" w:hAnsi="Arial" w:cs="Arial"/>
          <w:bCs/>
          <w:lang w:val="es-CO"/>
        </w:rPr>
        <w:t>7</w:t>
      </w:r>
      <w:r w:rsidRPr="00E14443">
        <w:rPr>
          <w:rFonts w:ascii="Arial" w:hAnsi="Arial" w:cs="Arial"/>
          <w:bCs/>
          <w:lang w:val="es-CO"/>
        </w:rPr>
        <w:t xml:space="preserve"> la I.E  EL VIAJANO, obtuvo un índice sintético de calidad de </w:t>
      </w:r>
      <w:r w:rsidR="002D0DB1">
        <w:rPr>
          <w:rFonts w:ascii="Arial" w:hAnsi="Arial" w:cs="Arial"/>
          <w:bCs/>
          <w:lang w:val="es-CO"/>
        </w:rPr>
        <w:t>5</w:t>
      </w:r>
      <w:r w:rsidRPr="00E14443">
        <w:rPr>
          <w:rFonts w:ascii="Arial" w:hAnsi="Arial" w:cs="Arial"/>
          <w:bCs/>
          <w:lang w:val="es-CO"/>
        </w:rPr>
        <w:t>,</w:t>
      </w:r>
      <w:r w:rsidR="002D0DB1">
        <w:rPr>
          <w:rFonts w:ascii="Arial" w:hAnsi="Arial" w:cs="Arial"/>
          <w:bCs/>
          <w:lang w:val="es-CO"/>
        </w:rPr>
        <w:t>98 en la primaria</w:t>
      </w:r>
      <w:r w:rsidRPr="00E14443">
        <w:rPr>
          <w:rFonts w:ascii="Arial" w:hAnsi="Arial" w:cs="Arial"/>
          <w:bCs/>
          <w:lang w:val="es-CO"/>
        </w:rPr>
        <w:t xml:space="preserve"> y </w:t>
      </w:r>
      <w:r w:rsidR="002D0DB1">
        <w:rPr>
          <w:rFonts w:ascii="Arial" w:hAnsi="Arial" w:cs="Arial"/>
          <w:bCs/>
          <w:lang w:val="es-CO"/>
        </w:rPr>
        <w:t>7</w:t>
      </w:r>
      <w:r w:rsidRPr="00E14443">
        <w:rPr>
          <w:rFonts w:ascii="Arial" w:hAnsi="Arial" w:cs="Arial"/>
          <w:bCs/>
          <w:lang w:val="es-CO"/>
        </w:rPr>
        <w:t>,</w:t>
      </w:r>
      <w:r w:rsidR="002D0DB1">
        <w:rPr>
          <w:rFonts w:ascii="Arial" w:hAnsi="Arial" w:cs="Arial"/>
          <w:bCs/>
          <w:lang w:val="es-CO"/>
        </w:rPr>
        <w:t>55 en Secundaria</w:t>
      </w:r>
      <w:r w:rsidRPr="00E14443">
        <w:rPr>
          <w:rFonts w:ascii="Arial" w:hAnsi="Arial" w:cs="Arial"/>
          <w:bCs/>
          <w:lang w:val="es-CO"/>
        </w:rPr>
        <w:t>, ubicándonos por encima de la media nacional, gracias al esfuerzo en equipo del directivo, docentes, y de los estudiantes.</w:t>
      </w:r>
    </w:p>
    <w:p w:rsidR="00E14443" w:rsidRPr="00E14443" w:rsidRDefault="00E14443" w:rsidP="00E14443">
      <w:pPr>
        <w:jc w:val="center"/>
        <w:rPr>
          <w:rFonts w:ascii="Arial" w:hAnsi="Arial" w:cs="Arial"/>
          <w:b/>
          <w:lang w:val="es-CO"/>
        </w:rPr>
      </w:pPr>
    </w:p>
    <w:p w:rsidR="00E14443" w:rsidRPr="00E14443" w:rsidRDefault="00E14443" w:rsidP="00E14443">
      <w:pPr>
        <w:jc w:val="center"/>
        <w:rPr>
          <w:rFonts w:ascii="Arial" w:hAnsi="Arial" w:cs="Arial"/>
          <w:b/>
          <w:lang w:val="es-CO"/>
        </w:rPr>
      </w:pPr>
      <w:r w:rsidRPr="00E14443">
        <w:rPr>
          <w:rFonts w:ascii="Arial" w:hAnsi="Arial" w:cs="Arial"/>
          <w:b/>
          <w:lang w:val="es-CO"/>
        </w:rPr>
        <w:t>¿QUÉ SE LOGRO?...   GESTION DIRECTIVA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 xml:space="preserve">Construcción, socialización y puesta en marcha del Plan de </w:t>
      </w:r>
      <w:r w:rsidR="00096E19">
        <w:rPr>
          <w:rFonts w:ascii="Arial" w:hAnsi="Arial" w:cs="Arial"/>
          <w:bCs/>
          <w:lang w:val="es-CO"/>
        </w:rPr>
        <w:t xml:space="preserve">Mejoramiento Institucional 2017, </w:t>
      </w:r>
      <w:r w:rsidR="00096E19" w:rsidRPr="00096E19">
        <w:rPr>
          <w:rFonts w:ascii="Arial" w:hAnsi="Arial" w:cs="Arial"/>
          <w:bCs/>
          <w:lang w:val="es-CO"/>
        </w:rPr>
        <w:t>teniendo en cuenta la  autoevaluación institucional realizada a las cuatro áreas de gestión.</w:t>
      </w:r>
    </w:p>
    <w:p w:rsidR="00E14443" w:rsidRPr="00E14443" w:rsidRDefault="000C6A3F" w:rsidP="000C6A3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Continuamos con la utilización</w:t>
      </w:r>
      <w:r w:rsidR="00E14443" w:rsidRPr="00E14443">
        <w:rPr>
          <w:rFonts w:ascii="Arial" w:hAnsi="Arial" w:cs="Arial"/>
          <w:bCs/>
          <w:lang w:val="es-CO"/>
        </w:rPr>
        <w:t xml:space="preserve"> del software de notas SINAI para el mejoramiento de los</w:t>
      </w:r>
      <w:r>
        <w:rPr>
          <w:rFonts w:ascii="Arial" w:hAnsi="Arial" w:cs="Arial"/>
          <w:bCs/>
          <w:lang w:val="es-CO"/>
        </w:rPr>
        <w:t xml:space="preserve"> proceso de informes académicos, sistematizando de esta forma los procesos.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Implementación de acciones institucionales para mejorar resultados Pruebas SABER 201</w:t>
      </w:r>
      <w:r w:rsidR="000C6A3F">
        <w:rPr>
          <w:rFonts w:ascii="Arial" w:hAnsi="Arial" w:cs="Arial"/>
          <w:bCs/>
          <w:lang w:val="es-CO"/>
        </w:rPr>
        <w:t>7</w:t>
      </w:r>
      <w:r w:rsidRPr="00E14443">
        <w:rPr>
          <w:rFonts w:ascii="Arial" w:hAnsi="Arial" w:cs="Arial"/>
          <w:bCs/>
          <w:lang w:val="es-CO"/>
        </w:rPr>
        <w:t xml:space="preserve"> (simulacros diseñados por docentes y PTA).</w:t>
      </w:r>
    </w:p>
    <w:p w:rsidR="00E14443" w:rsidRPr="00E14443" w:rsidRDefault="00E14443" w:rsidP="000C6A3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lastRenderedPageBreak/>
        <w:t>Apoyo al Programa Todos a Aprender del Ministerio de Educación Nacional para mejoramiento de la calidad educativa, hacia la ruta de la excelencia educativa.</w:t>
      </w:r>
    </w:p>
    <w:p w:rsidR="00E14443" w:rsidRPr="000C6A3F" w:rsidRDefault="00E14443" w:rsidP="000C6A3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Capacitación a docentes con la CUN en proyectos de investigación educativa y proyectos innovadores, para implementar con estudiantes y generar experiencias significativas.</w:t>
      </w:r>
    </w:p>
    <w:p w:rsidR="000C6A3F" w:rsidRPr="000C6A3F" w:rsidRDefault="000C6A3F" w:rsidP="000C6A3F">
      <w:pPr>
        <w:numPr>
          <w:ilvl w:val="0"/>
          <w:numId w:val="5"/>
        </w:numPr>
        <w:jc w:val="both"/>
        <w:rPr>
          <w:rFonts w:ascii="Arial" w:hAnsi="Arial" w:cs="Arial"/>
          <w:bCs/>
          <w:lang w:val="es-CO"/>
        </w:rPr>
      </w:pPr>
      <w:r w:rsidRPr="000C6A3F">
        <w:rPr>
          <w:rFonts w:ascii="Arial" w:hAnsi="Arial" w:cs="Arial"/>
          <w:bCs/>
          <w:lang w:val="es-CO"/>
        </w:rPr>
        <w:t>Dotación mobiliaria de la parte administrativa, y dotación para el fortalecimiento de la labor pedagógica, mobiliarios y demás gastos acordes con el plan de compras y necesidades aprobadas por el Consejo Directivo</w:t>
      </w:r>
    </w:p>
    <w:p w:rsidR="00E14443" w:rsidRPr="00E14443" w:rsidRDefault="00E14443" w:rsidP="00F10B0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 xml:space="preserve">Apoyo al desarrollo de proyectos pedagógicos y transversales ejecutados en la I.E. como: Medio ambiente, democracia y convivencia, en valores, aprovechamiento del tiempo libre (Festival de la cometa, compartir </w:t>
      </w:r>
      <w:proofErr w:type="spellStart"/>
      <w:r w:rsidRPr="00E14443">
        <w:rPr>
          <w:rFonts w:ascii="Arial" w:hAnsi="Arial" w:cs="Arial"/>
          <w:bCs/>
          <w:lang w:val="es-CO"/>
        </w:rPr>
        <w:t>semanasantero</w:t>
      </w:r>
      <w:proofErr w:type="spellEnd"/>
      <w:r w:rsidRPr="00E14443">
        <w:rPr>
          <w:rFonts w:ascii="Arial" w:hAnsi="Arial" w:cs="Arial"/>
          <w:bCs/>
          <w:lang w:val="es-CO"/>
        </w:rPr>
        <w:t>, semana cultural, celebración día del idioma, jornadas deportivas).</w:t>
      </w:r>
    </w:p>
    <w:p w:rsidR="00E14443" w:rsidRPr="00E14443" w:rsidRDefault="00E14443" w:rsidP="00F10B0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Estudio y ajustes al Manual de Convivencia, establecimiento de las rutas de atención.</w:t>
      </w:r>
    </w:p>
    <w:p w:rsidR="00E14443" w:rsidRPr="00E14443" w:rsidRDefault="00E14443" w:rsidP="00F10B0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Generación de un buen ambiente laboral, a través del  trabajo en equipo y cooperativo con docentes y consejo directivo.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Liderazgo compartido</w:t>
      </w:r>
    </w:p>
    <w:p w:rsidR="00E14443" w:rsidRPr="00F10B07" w:rsidRDefault="00E14443" w:rsidP="00E1444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10B07">
        <w:rPr>
          <w:rFonts w:ascii="Arial" w:hAnsi="Arial" w:cs="Arial"/>
          <w:bCs/>
          <w:lang w:val="es-CO"/>
        </w:rPr>
        <w:t>Direccionamiento estratégico del Consejo Académico de forma permanente para dinamizar la gestión de aula</w:t>
      </w:r>
      <w:r w:rsidR="00F10B07" w:rsidRPr="00F10B07">
        <w:rPr>
          <w:rFonts w:ascii="Arial" w:hAnsi="Arial" w:cs="Arial"/>
          <w:bCs/>
          <w:lang w:val="es-CO"/>
        </w:rPr>
        <w:t xml:space="preserve"> y del </w:t>
      </w:r>
      <w:r w:rsidRPr="00F10B07">
        <w:rPr>
          <w:rFonts w:ascii="Arial" w:hAnsi="Arial" w:cs="Arial"/>
          <w:bCs/>
          <w:lang w:val="es-CO"/>
        </w:rPr>
        <w:t>l Comité de Evaluación y Promoción de la Institución</w:t>
      </w:r>
      <w:r w:rsidR="00F10B07">
        <w:rPr>
          <w:rFonts w:ascii="Arial" w:hAnsi="Arial" w:cs="Arial"/>
          <w:bCs/>
          <w:lang w:val="es-CO"/>
        </w:rPr>
        <w:t>.</w:t>
      </w:r>
      <w:r w:rsidRPr="00F10B07">
        <w:rPr>
          <w:rFonts w:ascii="Arial" w:hAnsi="Arial" w:cs="Arial"/>
          <w:bCs/>
          <w:lang w:val="es-CO"/>
        </w:rPr>
        <w:t xml:space="preserve"> </w:t>
      </w:r>
    </w:p>
    <w:p w:rsidR="00E14443" w:rsidRPr="00E14443" w:rsidRDefault="00E14443" w:rsidP="00E14443">
      <w:pPr>
        <w:rPr>
          <w:rFonts w:ascii="Arial" w:hAnsi="Arial" w:cs="Arial"/>
        </w:rPr>
      </w:pPr>
    </w:p>
    <w:p w:rsidR="00E14443" w:rsidRPr="00E14443" w:rsidRDefault="00E14443" w:rsidP="00E14443">
      <w:pPr>
        <w:ind w:left="720"/>
        <w:jc w:val="center"/>
        <w:rPr>
          <w:rFonts w:ascii="Arial" w:hAnsi="Arial" w:cs="Arial"/>
          <w:b/>
        </w:rPr>
      </w:pPr>
      <w:r w:rsidRPr="00E14443">
        <w:rPr>
          <w:rFonts w:ascii="Arial" w:hAnsi="Arial" w:cs="Arial"/>
          <w:b/>
          <w:lang w:val="es-CO"/>
        </w:rPr>
        <w:t>¿QUE SE LOGRÒ? …GESTION ACADEMICA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Fortalecimiento y apoyo al proceso de entrenamiento de las pruebas SABER 3°, 5°, 9°, por parte del colectivo docente  y directivo (simulacros docentes y PTA).</w:t>
      </w:r>
    </w:p>
    <w:p w:rsidR="00E14443" w:rsidRPr="00E14443" w:rsidRDefault="00E14443" w:rsidP="00325DC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 xml:space="preserve">Implementación del programa Todos a aprender PTA, Conformación de comunidades de aprendizaje con los colectivos de área y grado para realizar procesos de autoformación, orientadas por el tutor del MEN. 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lastRenderedPageBreak/>
        <w:t>Seguimiento a Plan de estudio, mallas curriculares, plan de aula</w:t>
      </w:r>
    </w:p>
    <w:p w:rsidR="00E14443" w:rsidRPr="00E14443" w:rsidRDefault="00325DCD" w:rsidP="00E1444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Cs/>
          <w:lang w:val="es-CO"/>
        </w:rPr>
        <w:t xml:space="preserve"> Estudio y ajustes al Sistema de Evaluación Institucional. </w:t>
      </w:r>
    </w:p>
    <w:p w:rsidR="00E14443" w:rsidRPr="00E14443" w:rsidRDefault="00E14443" w:rsidP="0082532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Fomento de la investigación con el desarrollo de proyectos de innovación orientados por la CUN – Gobernación de Córdoba.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Estímulo  a la excelencia educativa por parte de la Secret</w:t>
      </w:r>
      <w:r w:rsidR="00825327">
        <w:rPr>
          <w:rFonts w:ascii="Arial" w:hAnsi="Arial" w:cs="Arial"/>
          <w:bCs/>
          <w:lang w:val="es-CO"/>
        </w:rPr>
        <w:t>aría de Educación Departamental</w:t>
      </w:r>
      <w:r w:rsidRPr="00E14443">
        <w:rPr>
          <w:rFonts w:ascii="Arial" w:hAnsi="Arial" w:cs="Arial"/>
          <w:bCs/>
          <w:lang w:val="es-CO"/>
        </w:rPr>
        <w:t>, reconociendo los altos niveles obtenidos en el ISCE.</w:t>
      </w:r>
    </w:p>
    <w:p w:rsidR="00E14443" w:rsidRPr="00E14443" w:rsidRDefault="00E14443" w:rsidP="0082532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 xml:space="preserve">Reorganización de la asignación académica, teniendo </w:t>
      </w:r>
      <w:r w:rsidR="00825327">
        <w:rPr>
          <w:rFonts w:ascii="Arial" w:hAnsi="Arial" w:cs="Arial"/>
          <w:bCs/>
          <w:lang w:val="es-CO"/>
        </w:rPr>
        <w:t>en cuenta los perfiles docentes.</w:t>
      </w:r>
    </w:p>
    <w:p w:rsidR="00E14443" w:rsidRPr="00063D70" w:rsidRDefault="00E14443" w:rsidP="0082532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Participación de estudiantes de grado 2° A 5° en las pruebas Aprendamos  como estrategias diagnóstica, para la creación de planes de acción y seguimiento a los aprendizajes de los estudiantes.</w:t>
      </w:r>
    </w:p>
    <w:p w:rsidR="00063D70" w:rsidRPr="00063D70" w:rsidRDefault="00063D70" w:rsidP="00063D70">
      <w:pPr>
        <w:pStyle w:val="Prrafodelista"/>
        <w:numPr>
          <w:ilvl w:val="0"/>
          <w:numId w:val="5"/>
        </w:numPr>
        <w:rPr>
          <w:rFonts w:ascii="Arial" w:hAnsi="Arial" w:cs="Arial"/>
          <w:bCs/>
        </w:rPr>
      </w:pPr>
      <w:r w:rsidRPr="00063D70">
        <w:rPr>
          <w:rFonts w:ascii="Arial" w:hAnsi="Arial" w:cs="Arial"/>
          <w:bCs/>
        </w:rPr>
        <w:t>Capacitación a docentes en Uso de los materiales de la caja Siempre Día E  por parte de la Rectora</w:t>
      </w:r>
      <w:r w:rsidR="00067D65">
        <w:rPr>
          <w:rFonts w:ascii="Arial" w:hAnsi="Arial" w:cs="Arial"/>
          <w:bCs/>
        </w:rPr>
        <w:t xml:space="preserve"> y PTA.</w:t>
      </w:r>
    </w:p>
    <w:p w:rsidR="00E14443" w:rsidRPr="00E14443" w:rsidRDefault="00E14443" w:rsidP="00E14443">
      <w:pPr>
        <w:ind w:left="720"/>
        <w:rPr>
          <w:rFonts w:ascii="Arial" w:hAnsi="Arial" w:cs="Arial"/>
        </w:rPr>
      </w:pPr>
    </w:p>
    <w:p w:rsidR="00E14443" w:rsidRPr="00E14443" w:rsidRDefault="00E14443" w:rsidP="00E14443">
      <w:pPr>
        <w:ind w:left="720"/>
        <w:jc w:val="center"/>
        <w:rPr>
          <w:rFonts w:ascii="Arial" w:hAnsi="Arial" w:cs="Arial"/>
          <w:b/>
        </w:rPr>
      </w:pPr>
      <w:r w:rsidRPr="00E14443">
        <w:rPr>
          <w:rFonts w:ascii="Arial" w:hAnsi="Arial" w:cs="Arial"/>
          <w:b/>
          <w:lang w:val="es-CO"/>
        </w:rPr>
        <w:t>¿QUE SE LOGRÓ? … GESTION ADMINISTRATIVA Y FINANCIERA</w:t>
      </w:r>
    </w:p>
    <w:p w:rsidR="00E14443" w:rsidRPr="00E14443" w:rsidRDefault="00E14443" w:rsidP="00067D6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Dotación de material de trabajo para los docentes de todas las sedes, implementos de aseo, muebles y equipos de oficina para el mejoramiento de la labor institucional.</w:t>
      </w:r>
    </w:p>
    <w:p w:rsidR="00E14443" w:rsidRPr="00E14443" w:rsidRDefault="00E14443" w:rsidP="00E3666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 xml:space="preserve">Mantenimiento de equipos tecnológicos, </w:t>
      </w:r>
      <w:r w:rsidR="00E3666C">
        <w:rPr>
          <w:rFonts w:ascii="Arial" w:hAnsi="Arial" w:cs="Arial"/>
          <w:bCs/>
          <w:lang w:val="es-CO"/>
        </w:rPr>
        <w:t>eléctricos como ventiladores, aires acondicionados</w:t>
      </w:r>
      <w:r w:rsidRPr="00E14443">
        <w:rPr>
          <w:rFonts w:ascii="Arial" w:hAnsi="Arial" w:cs="Arial"/>
          <w:bCs/>
          <w:lang w:val="es-CO"/>
        </w:rPr>
        <w:t>.</w:t>
      </w:r>
    </w:p>
    <w:p w:rsidR="00E14443" w:rsidRPr="00E14443" w:rsidRDefault="00E14443" w:rsidP="00E3666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 xml:space="preserve">Suministro de  </w:t>
      </w:r>
      <w:r w:rsidR="00E3666C">
        <w:rPr>
          <w:rFonts w:ascii="Arial" w:hAnsi="Arial" w:cs="Arial"/>
          <w:bCs/>
          <w:lang w:val="es-CO"/>
        </w:rPr>
        <w:t>dos</w:t>
      </w:r>
      <w:r w:rsidRPr="00E14443">
        <w:rPr>
          <w:rFonts w:ascii="Arial" w:hAnsi="Arial" w:cs="Arial"/>
          <w:bCs/>
          <w:lang w:val="es-CO"/>
        </w:rPr>
        <w:t xml:space="preserve"> bafle recargable</w:t>
      </w:r>
      <w:r w:rsidR="00E3666C">
        <w:rPr>
          <w:rFonts w:ascii="Arial" w:hAnsi="Arial" w:cs="Arial"/>
          <w:bCs/>
          <w:lang w:val="es-CO"/>
        </w:rPr>
        <w:t>s para Sede El Martillo y Las Flores</w:t>
      </w:r>
      <w:r w:rsidRPr="00E14443">
        <w:rPr>
          <w:rFonts w:ascii="Arial" w:hAnsi="Arial" w:cs="Arial"/>
          <w:bCs/>
          <w:lang w:val="es-CO"/>
        </w:rPr>
        <w:t>.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Organización del archivo institucional y actualización del Inventario de bienes muebles de la institución.</w:t>
      </w:r>
    </w:p>
    <w:p w:rsidR="00E14443" w:rsidRPr="00E14443" w:rsidRDefault="00E14443" w:rsidP="00EA0273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Apoyo a proyectos y actividades institucionales a través de las premiaciones, material para su puesta en marcha (material de aseo,  premiación festival de la cometa, día del idioma  y otros).</w:t>
      </w:r>
    </w:p>
    <w:p w:rsidR="00E14443" w:rsidRPr="00E14443" w:rsidRDefault="00EA0273" w:rsidP="00E1444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Cs/>
          <w:lang w:val="es-CO"/>
        </w:rPr>
        <w:t xml:space="preserve">Adecuación </w:t>
      </w:r>
      <w:proofErr w:type="gramStart"/>
      <w:r>
        <w:rPr>
          <w:rFonts w:ascii="Arial" w:hAnsi="Arial" w:cs="Arial"/>
          <w:bCs/>
          <w:lang w:val="es-CO"/>
        </w:rPr>
        <w:t>de la</w:t>
      </w:r>
      <w:proofErr w:type="gramEnd"/>
      <w:r>
        <w:rPr>
          <w:rFonts w:ascii="Arial" w:hAnsi="Arial" w:cs="Arial"/>
          <w:bCs/>
          <w:lang w:val="es-CO"/>
        </w:rPr>
        <w:t xml:space="preserve"> pate administrativa con closet y baño interno.</w:t>
      </w:r>
    </w:p>
    <w:p w:rsidR="00E14443" w:rsidRPr="00E14443" w:rsidRDefault="00E14443" w:rsidP="00EA0273">
      <w:pPr>
        <w:ind w:left="720"/>
        <w:rPr>
          <w:rFonts w:ascii="Arial" w:hAnsi="Arial" w:cs="Arial"/>
        </w:rPr>
      </w:pP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lastRenderedPageBreak/>
        <w:t>Dotación de implementos deportivos para el área de educación física (</w:t>
      </w:r>
      <w:r w:rsidR="00EA0273">
        <w:rPr>
          <w:rFonts w:ascii="Arial" w:hAnsi="Arial" w:cs="Arial"/>
          <w:bCs/>
          <w:lang w:val="es-CO"/>
        </w:rPr>
        <w:t>colchonetas, balones, pitos, conos, cronómetros</w:t>
      </w:r>
      <w:r w:rsidRPr="00E14443">
        <w:rPr>
          <w:rFonts w:ascii="Arial" w:hAnsi="Arial" w:cs="Arial"/>
          <w:bCs/>
          <w:lang w:val="es-CO"/>
        </w:rPr>
        <w:t>)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 xml:space="preserve">Apoyo  a los proyectos de investigación ejecutados por la CUN.  </w:t>
      </w:r>
    </w:p>
    <w:p w:rsidR="00E14443" w:rsidRPr="00E14443" w:rsidRDefault="00E14443" w:rsidP="00E14443">
      <w:pPr>
        <w:ind w:left="720"/>
        <w:rPr>
          <w:rFonts w:ascii="Arial" w:hAnsi="Arial" w:cs="Arial"/>
        </w:rPr>
      </w:pPr>
    </w:p>
    <w:p w:rsidR="00E14443" w:rsidRPr="00E14443" w:rsidRDefault="00E14443" w:rsidP="00E14443">
      <w:pPr>
        <w:ind w:left="720"/>
        <w:jc w:val="center"/>
        <w:rPr>
          <w:rFonts w:ascii="Arial" w:hAnsi="Arial" w:cs="Arial"/>
          <w:b/>
        </w:rPr>
      </w:pPr>
      <w:r w:rsidRPr="00E14443">
        <w:rPr>
          <w:rFonts w:ascii="Arial" w:hAnsi="Arial" w:cs="Arial"/>
          <w:b/>
          <w:lang w:val="es-CO"/>
        </w:rPr>
        <w:t xml:space="preserve">¿QUE SE </w:t>
      </w:r>
      <w:proofErr w:type="gramStart"/>
      <w:r w:rsidRPr="00E14443">
        <w:rPr>
          <w:rFonts w:ascii="Arial" w:hAnsi="Arial" w:cs="Arial"/>
          <w:b/>
          <w:lang w:val="es-CO"/>
        </w:rPr>
        <w:t>LOGRÓ ?</w:t>
      </w:r>
      <w:proofErr w:type="gramEnd"/>
      <w:r w:rsidRPr="00E14443">
        <w:rPr>
          <w:rFonts w:ascii="Arial" w:hAnsi="Arial" w:cs="Arial"/>
          <w:b/>
          <w:lang w:val="es-CO"/>
        </w:rPr>
        <w:t xml:space="preserve"> … GESTION DE LA COMUNIDAD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Acompañamiento por parte de la C</w:t>
      </w:r>
      <w:r w:rsidR="00DD493E">
        <w:rPr>
          <w:rFonts w:ascii="Arial" w:hAnsi="Arial" w:cs="Arial"/>
          <w:bCs/>
          <w:lang w:val="es-CO"/>
        </w:rPr>
        <w:t>UN</w:t>
      </w:r>
      <w:r w:rsidRPr="00E14443">
        <w:rPr>
          <w:rFonts w:ascii="Arial" w:hAnsi="Arial" w:cs="Arial"/>
          <w:bCs/>
          <w:lang w:val="es-CO"/>
        </w:rPr>
        <w:t xml:space="preserve"> con talleres y charlas con estudiantes relacionadas con convivencia escolar.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Seguimiento del comité de convivencia a los casos de los estudiantes remitidos por problemas académicos y de convivencia.</w:t>
      </w:r>
    </w:p>
    <w:p w:rsidR="00E14443" w:rsidRPr="00DD493E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 xml:space="preserve">Realización de la semana cultural vinculando a toda la comunidad </w:t>
      </w:r>
      <w:proofErr w:type="spellStart"/>
      <w:r w:rsidRPr="00E14443">
        <w:rPr>
          <w:rFonts w:ascii="Arial" w:hAnsi="Arial" w:cs="Arial"/>
          <w:bCs/>
          <w:lang w:val="es-CO"/>
        </w:rPr>
        <w:t>Viajanista</w:t>
      </w:r>
      <w:proofErr w:type="spellEnd"/>
      <w:r w:rsidRPr="00E14443">
        <w:rPr>
          <w:rFonts w:ascii="Arial" w:hAnsi="Arial" w:cs="Arial"/>
          <w:bCs/>
          <w:lang w:val="es-CO"/>
        </w:rPr>
        <w:t>.</w:t>
      </w:r>
    </w:p>
    <w:p w:rsidR="00DD493E" w:rsidRPr="004300F0" w:rsidRDefault="00DD493E" w:rsidP="00E14443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bCs/>
          <w:lang w:val="es-CO"/>
        </w:rPr>
        <w:t xml:space="preserve">Realización de actividades lúdico – pedagógicas como festival de semana santa, festival de la cometa, campeonato </w:t>
      </w:r>
      <w:proofErr w:type="spellStart"/>
      <w:r>
        <w:rPr>
          <w:rFonts w:ascii="Arial" w:hAnsi="Arial" w:cs="Arial"/>
          <w:bCs/>
          <w:lang w:val="es-CO"/>
        </w:rPr>
        <w:t>intercu</w:t>
      </w:r>
      <w:bookmarkStart w:id="0" w:name="_GoBack"/>
      <w:bookmarkEnd w:id="0"/>
      <w:r>
        <w:rPr>
          <w:rFonts w:ascii="Arial" w:hAnsi="Arial" w:cs="Arial"/>
          <w:bCs/>
          <w:lang w:val="es-CO"/>
        </w:rPr>
        <w:t>rsos</w:t>
      </w:r>
      <w:proofErr w:type="spellEnd"/>
      <w:r>
        <w:rPr>
          <w:rFonts w:ascii="Arial" w:hAnsi="Arial" w:cs="Arial"/>
          <w:bCs/>
          <w:lang w:val="es-CO"/>
        </w:rPr>
        <w:t>.</w:t>
      </w:r>
    </w:p>
    <w:p w:rsidR="004300F0" w:rsidRPr="00E14443" w:rsidRDefault="004300F0" w:rsidP="004300F0">
      <w:pPr>
        <w:ind w:left="720"/>
        <w:rPr>
          <w:rFonts w:ascii="Arial" w:hAnsi="Arial" w:cs="Arial"/>
        </w:rPr>
      </w:pPr>
    </w:p>
    <w:p w:rsidR="0004021E" w:rsidRDefault="0004021E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br w:type="page"/>
      </w:r>
    </w:p>
    <w:p w:rsidR="0004021E" w:rsidRDefault="0004021E" w:rsidP="00E14443">
      <w:pPr>
        <w:ind w:left="720"/>
        <w:jc w:val="center"/>
        <w:rPr>
          <w:rFonts w:ascii="Arial" w:hAnsi="Arial" w:cs="Arial"/>
          <w:b/>
          <w:lang w:val="es-CO"/>
        </w:rPr>
        <w:sectPr w:rsidR="0004021E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14443" w:rsidRPr="00E14443" w:rsidRDefault="00E14443" w:rsidP="00E14443">
      <w:pPr>
        <w:ind w:left="720"/>
        <w:jc w:val="center"/>
        <w:rPr>
          <w:rFonts w:ascii="Arial" w:hAnsi="Arial" w:cs="Arial"/>
          <w:b/>
        </w:rPr>
      </w:pPr>
      <w:r w:rsidRPr="00E14443">
        <w:rPr>
          <w:rFonts w:ascii="Arial" w:hAnsi="Arial" w:cs="Arial"/>
          <w:b/>
          <w:lang w:val="es-CO"/>
        </w:rPr>
        <w:lastRenderedPageBreak/>
        <w:t>¿QUE SE GASTÒ?</w:t>
      </w:r>
    </w:p>
    <w:p w:rsidR="00E14443" w:rsidRPr="0004021E" w:rsidRDefault="00E14443" w:rsidP="0004021E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t>EJECUCIÓN DE INGRESOS</w:t>
      </w:r>
    </w:p>
    <w:tbl>
      <w:tblPr>
        <w:tblW w:w="0" w:type="auto"/>
        <w:jc w:val="center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056"/>
        <w:gridCol w:w="2363"/>
        <w:gridCol w:w="1378"/>
        <w:gridCol w:w="1412"/>
        <w:gridCol w:w="1109"/>
        <w:gridCol w:w="1693"/>
        <w:gridCol w:w="1503"/>
        <w:gridCol w:w="1216"/>
        <w:gridCol w:w="1448"/>
        <w:gridCol w:w="1301"/>
      </w:tblGrid>
      <w:tr w:rsidR="0004021E" w:rsidRPr="0004021E" w:rsidTr="0004021E">
        <w:trPr>
          <w:trHeight w:val="200"/>
          <w:jc w:val="center"/>
        </w:trPr>
        <w:tc>
          <w:tcPr>
            <w:tcW w:w="4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RUBRO PRESUPUESTAL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PRESUPUESTO INICIAL 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MODIFICACIONES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DEFINITIVO (1)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TOTAL RECAUDOS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SALDO POR RECAUDAR (4)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% SALDO POR RECAUDAR 5= (4/1)</w:t>
            </w:r>
          </w:p>
        </w:tc>
      </w:tr>
      <w:tr w:rsidR="0004021E" w:rsidRPr="0004021E" w:rsidTr="0004021E">
        <w:trPr>
          <w:trHeight w:val="270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2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4021E" w:rsidRPr="0004021E" w:rsidTr="0004021E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GRUPO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SUBGRUPO</w:t>
            </w:r>
          </w:p>
        </w:tc>
        <w:tc>
          <w:tcPr>
            <w:tcW w:w="2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ADICION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REDUCCION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TOTAL RECAUDADO (2)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PORCENTAJE 3= (2/1)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04021E" w:rsidRPr="0004021E" w:rsidTr="0004021E">
        <w:trPr>
          <w:trHeight w:val="25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INGRESOS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24,459,930.00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8,126,300.00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32,586,230.00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32,364,359.00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221,871.00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4021E" w:rsidRPr="0004021E" w:rsidTr="0004021E">
        <w:trPr>
          <w:trHeight w:val="114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1.1.                         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OPERACIONALES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24,459,930.00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8,126,300.00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32,586,230.00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32,364,359.00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221,871.00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4021E" w:rsidRPr="0004021E" w:rsidTr="0004021E">
        <w:trPr>
          <w:trHeight w:val="202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1.1.1.                   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SERVICIOS EDUCATIVOS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190,000.00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190,000.00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7,700.00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182,300.00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4021E" w:rsidRPr="0004021E" w:rsidTr="0004021E">
        <w:trPr>
          <w:trHeight w:val="41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1.1.1.1.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Certificados y constancias de estudio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190,000.00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190,000.00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7,700.00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4.05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182,300.00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95.95 </w:t>
            </w:r>
          </w:p>
        </w:tc>
      </w:tr>
      <w:tr w:rsidR="0004021E" w:rsidRPr="0004021E" w:rsidTr="0004021E">
        <w:trPr>
          <w:trHeight w:val="14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1.1.1.2.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Otros cobros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-   </w:t>
            </w:r>
          </w:p>
        </w:tc>
      </w:tr>
      <w:tr w:rsidR="0004021E" w:rsidRPr="0004021E" w:rsidTr="0004021E">
        <w:trPr>
          <w:trHeight w:val="213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1.1.2.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OTROS SERVICIOS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4021E" w:rsidRPr="0004021E" w:rsidTr="0004021E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1.1.2.1.        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Venta de productos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-   </w:t>
            </w:r>
          </w:p>
        </w:tc>
      </w:tr>
      <w:tr w:rsidR="0004021E" w:rsidRPr="0004021E" w:rsidTr="0004021E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1.1.2.2.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Arrendamiento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4021E" w:rsidRPr="0004021E" w:rsidTr="0004021E">
        <w:trPr>
          <w:trHeight w:val="226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1.1.3.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TRANSFERENCIAS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24,214,930.00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7,907,000.00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32,121,930.00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32,121,909.00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  21.00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</w:tr>
      <w:tr w:rsidR="0004021E" w:rsidRPr="0004021E" w:rsidTr="0004021E">
        <w:trPr>
          <w:trHeight w:val="187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1.1.3.1.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Nacionales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24,214,930.00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7,907,000.00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32,121,930.00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32,121,909.00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100.00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21.00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0.00 </w:t>
            </w:r>
          </w:p>
        </w:tc>
      </w:tr>
      <w:tr w:rsidR="0004021E" w:rsidRPr="0004021E" w:rsidTr="0004021E">
        <w:trPr>
          <w:trHeight w:val="18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1.1.3.2.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Departamentales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-   </w:t>
            </w:r>
          </w:p>
        </w:tc>
      </w:tr>
      <w:tr w:rsidR="0004021E" w:rsidRPr="0004021E" w:rsidTr="0004021E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1.1.3.3.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Municipales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-   </w:t>
            </w:r>
          </w:p>
        </w:tc>
      </w:tr>
      <w:tr w:rsidR="0004021E" w:rsidRPr="0004021E" w:rsidTr="0004021E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1.1.4.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RECURSOS DE CAPITAL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55,000.00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219,300.00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274,300.00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234,750.00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39,550.00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4021E" w:rsidRPr="0004021E" w:rsidTr="0004021E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1.1.4.1.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Recursos del balance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219,300.00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219,300.00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219,300.00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4021E" w:rsidRPr="0004021E" w:rsidTr="0004021E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1.1.4.2.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Rendimientos financieros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55,000.00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55,000.00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15,450.00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28.09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39,550.00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71.91 </w:t>
            </w:r>
          </w:p>
        </w:tc>
      </w:tr>
      <w:tr w:rsidR="0004021E" w:rsidRPr="0004021E" w:rsidTr="0004021E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1.1.4.3.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Donaciones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    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4021E" w:rsidRPr="0004021E" w:rsidTr="0004021E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04021E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04021E" w:rsidRPr="0004021E" w:rsidTr="0004021E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24,459,930.00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8,126,300.00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32,586,230.00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32,364,359.00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99.32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221,871.00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                0.68 </w:t>
            </w:r>
          </w:p>
        </w:tc>
      </w:tr>
    </w:tbl>
    <w:p w:rsidR="00E14443" w:rsidRPr="0004021E" w:rsidRDefault="00E14443" w:rsidP="00CE0FC5">
      <w:pPr>
        <w:numPr>
          <w:ilvl w:val="0"/>
          <w:numId w:val="5"/>
        </w:numPr>
        <w:spacing w:after="0"/>
        <w:rPr>
          <w:rFonts w:ascii="Arial" w:hAnsi="Arial" w:cs="Arial"/>
        </w:rPr>
      </w:pPr>
      <w:r w:rsidRPr="00E14443">
        <w:rPr>
          <w:rFonts w:ascii="Arial" w:hAnsi="Arial" w:cs="Arial"/>
          <w:bCs/>
          <w:lang w:val="es-CO"/>
        </w:rPr>
        <w:lastRenderedPageBreak/>
        <w:t>EJECUCIÓN DE EGRESOS O GASTOS</w:t>
      </w:r>
    </w:p>
    <w:tbl>
      <w:tblPr>
        <w:tblW w:w="15877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10"/>
        <w:gridCol w:w="1984"/>
        <w:gridCol w:w="851"/>
        <w:gridCol w:w="850"/>
        <w:gridCol w:w="875"/>
        <w:gridCol w:w="826"/>
        <w:gridCol w:w="567"/>
        <w:gridCol w:w="851"/>
        <w:gridCol w:w="906"/>
        <w:gridCol w:w="921"/>
        <w:gridCol w:w="905"/>
        <w:gridCol w:w="1093"/>
        <w:gridCol w:w="756"/>
        <w:gridCol w:w="947"/>
        <w:gridCol w:w="992"/>
        <w:gridCol w:w="1276"/>
      </w:tblGrid>
      <w:tr w:rsidR="0004021E" w:rsidRPr="0004021E" w:rsidTr="00CE0FC5">
        <w:trPr>
          <w:trHeight w:val="46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CE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RUBRO PRESUPUESTAL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21E" w:rsidRPr="00CE0FC5" w:rsidRDefault="0004021E" w:rsidP="00CE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 xml:space="preserve"> APROPIACION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1E" w:rsidRPr="00CE0FC5" w:rsidRDefault="0004021E" w:rsidP="00CE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 xml:space="preserve">TRASLADOS 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1E" w:rsidRPr="00CE0FC5" w:rsidRDefault="0004021E" w:rsidP="00CE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>MODIFICACIONES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021E" w:rsidRPr="00CE0FC5" w:rsidRDefault="0004021E" w:rsidP="00CE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>TOTAL COMPROMISOS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CE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>SALDO X COMPROMETER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CE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>% DE SALDOS POR COMPROMETER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CE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>OBLIGACIONES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CE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>TOTAL COMPROMISOS PAGADOS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CE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>%  DE COMPROMISOS PAGADOS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CE0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>COMPROMISOS POR PAGAR</w:t>
            </w:r>
          </w:p>
        </w:tc>
      </w:tr>
      <w:tr w:rsidR="00CE0FC5" w:rsidRPr="0004021E" w:rsidTr="00CE0FC5">
        <w:trPr>
          <w:trHeight w:val="255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CODIGO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NOMBRE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 xml:space="preserve"> INICIAL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 xml:space="preserve"> CREDITOS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>CONTRACREDITOS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>ADICION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4"/>
                <w:lang w:eastAsia="es-ES"/>
              </w:rPr>
              <w:t>REDUCCION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DEFINITIVO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COMPROMETIDO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% COMPROMETIDO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</w:p>
        </w:tc>
      </w:tr>
      <w:tr w:rsidR="00CE0FC5" w:rsidRPr="0004021E" w:rsidTr="00CE0FC5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8"/>
                <w:szCs w:val="16"/>
                <w:lang w:eastAsia="es-ES"/>
              </w:rPr>
              <w:t>GRUPO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21E" w:rsidRPr="00CE0FC5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8"/>
                <w:szCs w:val="16"/>
                <w:lang w:eastAsia="es-ES"/>
              </w:rPr>
              <w:t>SUBGRUPO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04021E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1E" w:rsidRPr="0004021E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E0FC5" w:rsidRPr="0004021E" w:rsidTr="00CE0FC5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GASTOS FUNCIONAMIENTO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24,459,930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6,868,000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6,868,000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8,126,300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32,586,230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20,856,198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11,730,032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20,856,198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2.1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CE0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SERVICIOS</w:t>
            </w:r>
            <w:r w:rsid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</w:t>
            </w: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PERSONALES INDIRECTOS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CE0F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2,800,000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2,800,000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2,300,000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500,000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2,300,000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Jornales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2.1.4.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Contratación de Servicios técnicos y profesionales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CE0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2,800,000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2,800,000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2,300,000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82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500,000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18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2,300,000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2.2.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GASTOS GENERALES. ADQUISICIÓN DE BIENES Y SERVICIOS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19,029,930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6,868,000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5,568,000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219,300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20,549,230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17,556,198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2,993,032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17,556,198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2.2.1.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Adquisición de bienes de consumo duradero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4,730,000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1,300,000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1,500,000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4,530,000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3,463,000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76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1,067,000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   24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3,463,000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2.2.2.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Adquisición de bienes de consumo final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6,610,000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5,568,000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      -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219,300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12,397,300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12,211,903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99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185,397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      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12,211,903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2.2.3.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Dotaciones pedagógicas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840,000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  -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840,000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E0FC5" w:rsidRPr="0004021E" w:rsidTr="00CE0FC5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2.2.4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Mantenimiento, conservación y reparación de instalaciones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5,551,930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  -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2,500,000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3,051,930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1,500,000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49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1,551,930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   51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1,500,000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2.2.5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Servicios públicos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58,000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58,000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   -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E0FC5" w:rsidRPr="0004021E" w:rsidTr="00CE0FC5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2.2.6.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Gastos de viaje de los educandos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420,000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420,000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E0FC5" w:rsidRPr="0004021E" w:rsidTr="00CE0FC5">
        <w:trPr>
          <w:trHeight w:val="2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2.2.7.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Impresos y publicaciones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CE0F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10,000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10,000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10,000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100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2.2.8.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Contratación de los servicios de transporte escolar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250,000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  -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250,000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   -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-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     -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2.2.9.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Primas por Seguros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410,000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70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2.2.10.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Gastos financieros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150,000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  -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      -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150,000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95,695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64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54,305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   36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95,695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lastRenderedPageBreak/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2.3.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OTROS GASTOS GENERALES POR ADQUISICIÓN DE SERVICIOS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2,300,000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    -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1,300,000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7,907,000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8,907,000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1,000,000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7,907,000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1,000,000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2.3.1.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Arrendamientos de bienes muebles e inmuebles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   -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-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8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2.3.2.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Realización de actividades pedagógicas, científicas, deportivas y culturales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2,300,000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1,300,000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7,907,000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8,907,000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1,000,000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11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7,907,000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100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1,000,000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INVERSION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330,000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    -  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        - 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  -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330,000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        -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330,000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3.1.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Acciones de mejoramiento de gestión escolar y académica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-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3.2.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Inscripción y participación de educandos en competencias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10,000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10,000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10,000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100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3.3.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Desarrollo de las jornadas extendidas y complementarias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10,000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10,000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10,000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100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3.4.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Costos asociados al trámite para la obtención del título de bachiller.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300,000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300,000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   -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-  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300,000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100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-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3.5.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Costos asociados a la elaboración de certificaciones de estudio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10,000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10,000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10,000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        100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3.6.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021E" w:rsidRPr="00CE0FC5" w:rsidRDefault="0004021E" w:rsidP="000402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Costos destinados al sostenimiento de semovientes y proyectos productivos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 xml:space="preserve">                    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 xml:space="preserve">                             -  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  <w:tr w:rsidR="00CE0FC5" w:rsidRPr="0004021E" w:rsidTr="00CE0FC5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24,459,930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6,868,000 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6,868,000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8,126,300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-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32,586,230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20,856,198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64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11,730,032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           36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20,856,198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ES"/>
              </w:rPr>
              <w:t xml:space="preserve">               -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1E" w:rsidRPr="00CE0FC5" w:rsidRDefault="0004021E" w:rsidP="000402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CE0FC5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 </w:t>
            </w:r>
          </w:p>
        </w:tc>
      </w:tr>
    </w:tbl>
    <w:p w:rsidR="0004021E" w:rsidRPr="00E14443" w:rsidRDefault="0004021E" w:rsidP="0004021E">
      <w:pPr>
        <w:rPr>
          <w:rFonts w:ascii="Arial" w:hAnsi="Arial" w:cs="Arial"/>
        </w:rPr>
      </w:pPr>
    </w:p>
    <w:p w:rsidR="00CE0FC5" w:rsidRDefault="00CE0FC5" w:rsidP="00E14443">
      <w:pPr>
        <w:ind w:left="720"/>
        <w:jc w:val="center"/>
        <w:rPr>
          <w:rFonts w:ascii="Arial" w:hAnsi="Arial" w:cs="Arial"/>
          <w:b/>
          <w:lang w:val="es-CO"/>
        </w:rPr>
        <w:sectPr w:rsidR="00CE0FC5" w:rsidSect="0004021E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:rsidR="00E14443" w:rsidRPr="00E14443" w:rsidRDefault="00E14443" w:rsidP="00E14443">
      <w:pPr>
        <w:ind w:left="720"/>
        <w:jc w:val="center"/>
        <w:rPr>
          <w:rFonts w:ascii="Arial" w:hAnsi="Arial" w:cs="Arial"/>
        </w:rPr>
      </w:pPr>
      <w:r w:rsidRPr="00E14443">
        <w:rPr>
          <w:rFonts w:ascii="Arial" w:hAnsi="Arial" w:cs="Arial"/>
          <w:b/>
          <w:lang w:val="es-CO"/>
        </w:rPr>
        <w:lastRenderedPageBreak/>
        <w:t>¿QUE SE PROYECTA A FUTURO</w:t>
      </w:r>
      <w:r w:rsidRPr="00E14443">
        <w:rPr>
          <w:rFonts w:ascii="Arial" w:hAnsi="Arial" w:cs="Arial"/>
          <w:lang w:val="es-CO"/>
        </w:rPr>
        <w:t>?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lang w:val="es-CO"/>
        </w:rPr>
        <w:t>A</w:t>
      </w:r>
      <w:r w:rsidR="0056792C">
        <w:rPr>
          <w:rFonts w:ascii="Arial" w:hAnsi="Arial" w:cs="Arial"/>
          <w:lang w:val="es-CO"/>
        </w:rPr>
        <w:t xml:space="preserve">umento de cobertura en todas </w:t>
      </w:r>
      <w:r w:rsidRPr="00E14443">
        <w:rPr>
          <w:rFonts w:ascii="Arial" w:hAnsi="Arial" w:cs="Arial"/>
          <w:lang w:val="es-CO"/>
        </w:rPr>
        <w:t xml:space="preserve"> las sedes.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lang w:val="es-CO"/>
        </w:rPr>
        <w:t>Articulación de las mallas curriculares con los nuevos DBA “Derechos básicos de aprendizaje, enfocándonos en temáticas que evalúa el ICFES.</w:t>
      </w:r>
    </w:p>
    <w:p w:rsidR="00E14443" w:rsidRPr="002973E0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lang w:val="es-CO"/>
        </w:rPr>
        <w:t>Continuar con la gestión para la solución de la problemática de la Sede Las Flores en cuanto a infraestructura.</w:t>
      </w:r>
    </w:p>
    <w:p w:rsidR="002973E0" w:rsidRDefault="002973E0" w:rsidP="002973E0">
      <w:pPr>
        <w:pStyle w:val="Sinespaciado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2973E0">
        <w:rPr>
          <w:rFonts w:ascii="Arial" w:eastAsiaTheme="minorHAnsi" w:hAnsi="Arial" w:cs="Arial"/>
          <w:lang w:eastAsia="en-US"/>
        </w:rPr>
        <w:t>Apoyo al Programa Todos a Aprender, continuando con el desarrollo de las CDA y el uso pedagógico de la caja de herramientas Siempre Día E para el mejoramiento de los aprendizajes</w:t>
      </w:r>
      <w:r>
        <w:rPr>
          <w:sz w:val="28"/>
          <w:szCs w:val="28"/>
        </w:rPr>
        <w:t>.</w:t>
      </w:r>
    </w:p>
    <w:p w:rsidR="002973E0" w:rsidRPr="002F02D6" w:rsidRDefault="002973E0" w:rsidP="002973E0">
      <w:pPr>
        <w:pStyle w:val="Sinespaciado"/>
        <w:spacing w:line="276" w:lineRule="auto"/>
        <w:jc w:val="both"/>
        <w:rPr>
          <w:sz w:val="28"/>
          <w:szCs w:val="28"/>
        </w:rPr>
      </w:pP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lang w:val="es-CO"/>
        </w:rPr>
        <w:t>Seguir apoyando el programa de permanencia de Alimentación escolar.</w:t>
      </w:r>
    </w:p>
    <w:p w:rsidR="00E14443" w:rsidRPr="00E14443" w:rsidRDefault="00E14443" w:rsidP="00E14443">
      <w:pPr>
        <w:numPr>
          <w:ilvl w:val="0"/>
          <w:numId w:val="5"/>
        </w:numPr>
        <w:rPr>
          <w:rFonts w:ascii="Arial" w:hAnsi="Arial" w:cs="Arial"/>
        </w:rPr>
      </w:pPr>
      <w:r w:rsidRPr="00E14443">
        <w:rPr>
          <w:rFonts w:ascii="Arial" w:hAnsi="Arial" w:cs="Arial"/>
          <w:lang w:val="es-CO"/>
        </w:rPr>
        <w:t>Mayor proyección a la comunidad con los diferentes proyectos ejecutados por los docentes.</w:t>
      </w:r>
    </w:p>
    <w:p w:rsidR="00E14443" w:rsidRDefault="00E14443" w:rsidP="00E14443">
      <w:pPr>
        <w:numPr>
          <w:ilvl w:val="0"/>
          <w:numId w:val="5"/>
        </w:numPr>
        <w:rPr>
          <w:rFonts w:ascii="Arial" w:hAnsi="Arial" w:cs="Arial"/>
          <w:lang w:val="es-CO"/>
        </w:rPr>
      </w:pPr>
      <w:r w:rsidRPr="00E14443">
        <w:rPr>
          <w:rFonts w:ascii="Arial" w:hAnsi="Arial" w:cs="Arial"/>
          <w:lang w:val="es-CO"/>
        </w:rPr>
        <w:t>Mayor seguimiento y adquisición de compromisos para estudiantes que presenten dificultades académicas y comportamentales.</w:t>
      </w:r>
    </w:p>
    <w:p w:rsidR="000F7853" w:rsidRPr="00E14443" w:rsidRDefault="000F7853" w:rsidP="000F7853">
      <w:pPr>
        <w:numPr>
          <w:ilvl w:val="0"/>
          <w:numId w:val="5"/>
        </w:numPr>
        <w:jc w:val="both"/>
        <w:rPr>
          <w:rFonts w:ascii="Arial" w:hAnsi="Arial" w:cs="Arial"/>
          <w:lang w:val="es-CO"/>
        </w:rPr>
      </w:pPr>
      <w:r w:rsidRPr="000F7853">
        <w:rPr>
          <w:rFonts w:ascii="Arial" w:hAnsi="Arial" w:cs="Arial"/>
          <w:lang w:val="es-CO"/>
        </w:rPr>
        <w:t xml:space="preserve">Seguir con la activación total del Consejo Directivo, Consejo Académico, Comité de Evaluación y Promoción, Comité de </w:t>
      </w:r>
      <w:proofErr w:type="spellStart"/>
      <w:r w:rsidRPr="000F7853">
        <w:rPr>
          <w:rFonts w:ascii="Arial" w:hAnsi="Arial" w:cs="Arial"/>
          <w:lang w:val="es-CO"/>
        </w:rPr>
        <w:t>Conviencia</w:t>
      </w:r>
      <w:proofErr w:type="spellEnd"/>
      <w:r w:rsidRPr="000F7853">
        <w:rPr>
          <w:rFonts w:ascii="Arial" w:hAnsi="Arial" w:cs="Arial"/>
          <w:lang w:val="es-CO"/>
        </w:rPr>
        <w:t xml:space="preserve"> Escolar los cuales son los estamentos pilares para el buen funcionamiento de la institución</w:t>
      </w:r>
      <w:r>
        <w:rPr>
          <w:rFonts w:ascii="Arial" w:hAnsi="Arial" w:cs="Arial"/>
          <w:lang w:val="es-CO"/>
        </w:rPr>
        <w:t>.</w:t>
      </w:r>
    </w:p>
    <w:p w:rsidR="00E14443" w:rsidRPr="00E14443" w:rsidRDefault="00E14443" w:rsidP="00E14443">
      <w:pPr>
        <w:rPr>
          <w:rFonts w:ascii="Arial" w:hAnsi="Arial" w:cs="Arial"/>
        </w:rPr>
      </w:pPr>
    </w:p>
    <w:p w:rsidR="00E14443" w:rsidRPr="00E14443" w:rsidRDefault="00E14443" w:rsidP="00E14443">
      <w:pPr>
        <w:rPr>
          <w:rFonts w:ascii="Arial" w:hAnsi="Arial" w:cs="Arial"/>
        </w:rPr>
      </w:pPr>
    </w:p>
    <w:p w:rsidR="00E14443" w:rsidRPr="00E14443" w:rsidRDefault="00E14443" w:rsidP="00E14443">
      <w:pPr>
        <w:rPr>
          <w:rFonts w:ascii="Arial" w:hAnsi="Arial" w:cs="Arial"/>
          <w:lang w:val="es-CO"/>
        </w:rPr>
      </w:pPr>
    </w:p>
    <w:p w:rsidR="00E14443" w:rsidRPr="00E14443" w:rsidRDefault="00E14443" w:rsidP="00E14443">
      <w:pPr>
        <w:rPr>
          <w:rFonts w:ascii="Arial" w:hAnsi="Arial" w:cs="Arial"/>
          <w:lang w:val="es-CO"/>
        </w:rPr>
      </w:pPr>
      <w:r w:rsidRPr="00E14443">
        <w:rPr>
          <w:rFonts w:ascii="Arial" w:hAnsi="Arial" w:cs="Arial"/>
          <w:lang w:val="es-CO"/>
        </w:rPr>
        <w:t>__________________________________</w:t>
      </w:r>
    </w:p>
    <w:p w:rsidR="00E14443" w:rsidRDefault="00E14443" w:rsidP="006A1356">
      <w:pPr>
        <w:spacing w:after="0" w:line="240" w:lineRule="auto"/>
        <w:rPr>
          <w:rFonts w:ascii="Arial" w:hAnsi="Arial" w:cs="Arial"/>
          <w:b/>
          <w:lang w:val="es-CO"/>
        </w:rPr>
      </w:pPr>
      <w:r w:rsidRPr="00E14443">
        <w:rPr>
          <w:rFonts w:ascii="Arial" w:hAnsi="Arial" w:cs="Arial"/>
          <w:b/>
          <w:lang w:val="es-CO"/>
        </w:rPr>
        <w:t>Dilia María Sierra Vergara</w:t>
      </w:r>
    </w:p>
    <w:p w:rsidR="006A1356" w:rsidRPr="00E14443" w:rsidRDefault="006A1356" w:rsidP="006A1356">
      <w:pPr>
        <w:spacing w:after="0" w:line="240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Directora</w:t>
      </w:r>
    </w:p>
    <w:p w:rsidR="00E14443" w:rsidRPr="00E14443" w:rsidRDefault="006A1356" w:rsidP="006A1356">
      <w:pPr>
        <w:spacing w:after="0" w:line="240" w:lineRule="auto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d</w:t>
      </w:r>
      <w:r w:rsidR="00E14443" w:rsidRPr="00E14443">
        <w:rPr>
          <w:rFonts w:ascii="Arial" w:hAnsi="Arial" w:cs="Arial"/>
          <w:b/>
          <w:lang w:val="es-CO"/>
        </w:rPr>
        <w:t>yly1119hotmail.com</w:t>
      </w:r>
    </w:p>
    <w:p w:rsidR="00E14443" w:rsidRPr="00E14443" w:rsidRDefault="00E14443" w:rsidP="006A1356">
      <w:pPr>
        <w:spacing w:after="0" w:line="240" w:lineRule="auto"/>
        <w:rPr>
          <w:rFonts w:ascii="Arial" w:hAnsi="Arial" w:cs="Arial"/>
          <w:b/>
        </w:rPr>
      </w:pPr>
      <w:r w:rsidRPr="00E14443">
        <w:rPr>
          <w:rFonts w:ascii="Arial" w:hAnsi="Arial" w:cs="Arial"/>
          <w:b/>
          <w:lang w:val="es-CO"/>
        </w:rPr>
        <w:t>Cel.3135017835</w:t>
      </w:r>
    </w:p>
    <w:p w:rsidR="00E14443" w:rsidRPr="00E14443" w:rsidRDefault="00E14443" w:rsidP="00E14443">
      <w:pPr>
        <w:ind w:left="720"/>
        <w:rPr>
          <w:rFonts w:ascii="Arial" w:hAnsi="Arial" w:cs="Arial"/>
        </w:rPr>
      </w:pPr>
    </w:p>
    <w:p w:rsidR="00483750" w:rsidRDefault="00483750" w:rsidP="00D329E6">
      <w:pPr>
        <w:rPr>
          <w:rFonts w:ascii="Arial" w:hAnsi="Arial" w:cs="Arial"/>
        </w:rPr>
      </w:pPr>
    </w:p>
    <w:p w:rsidR="00483750" w:rsidRPr="00650C18" w:rsidRDefault="00483750" w:rsidP="0048375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Buenavista, Córdoba, febrero 28 </w:t>
      </w:r>
      <w:r w:rsidRPr="00650C18">
        <w:rPr>
          <w:sz w:val="28"/>
          <w:szCs w:val="28"/>
        </w:rPr>
        <w:t>de 201</w:t>
      </w:r>
      <w:r>
        <w:rPr>
          <w:sz w:val="28"/>
          <w:szCs w:val="28"/>
        </w:rPr>
        <w:t>8</w:t>
      </w:r>
    </w:p>
    <w:p w:rsidR="00483750" w:rsidRPr="00650C18" w:rsidRDefault="00483750" w:rsidP="00483750">
      <w:pPr>
        <w:pStyle w:val="Sinespaciado"/>
        <w:rPr>
          <w:sz w:val="28"/>
          <w:szCs w:val="28"/>
        </w:rPr>
      </w:pPr>
    </w:p>
    <w:p w:rsidR="00483750" w:rsidRDefault="00483750" w:rsidP="0048375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Señores</w:t>
      </w:r>
    </w:p>
    <w:p w:rsidR="00483750" w:rsidRPr="004407F2" w:rsidRDefault="00483750" w:rsidP="00483750">
      <w:pPr>
        <w:pStyle w:val="Sinespaciado"/>
        <w:rPr>
          <w:b/>
          <w:sz w:val="28"/>
          <w:szCs w:val="28"/>
        </w:rPr>
      </w:pPr>
      <w:r w:rsidRPr="004407F2">
        <w:rPr>
          <w:b/>
          <w:sz w:val="28"/>
          <w:szCs w:val="28"/>
        </w:rPr>
        <w:t>AREA DE PLANEACIÓN EDUCATIVA</w:t>
      </w:r>
    </w:p>
    <w:p w:rsidR="00483750" w:rsidRPr="00650C18" w:rsidRDefault="00483750" w:rsidP="0048375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Secretaría</w:t>
      </w:r>
      <w:r w:rsidRPr="00650C18">
        <w:rPr>
          <w:sz w:val="28"/>
          <w:szCs w:val="28"/>
        </w:rPr>
        <w:t xml:space="preserve"> de Educación Departamental</w:t>
      </w:r>
    </w:p>
    <w:p w:rsidR="00483750" w:rsidRPr="00650C18" w:rsidRDefault="00483750" w:rsidP="00483750">
      <w:pPr>
        <w:pStyle w:val="Sinespaciado"/>
        <w:rPr>
          <w:sz w:val="28"/>
          <w:szCs w:val="28"/>
        </w:rPr>
      </w:pPr>
      <w:r w:rsidRPr="00650C18">
        <w:rPr>
          <w:sz w:val="28"/>
          <w:szCs w:val="28"/>
        </w:rPr>
        <w:t>Montería – Córdoba</w:t>
      </w:r>
    </w:p>
    <w:p w:rsidR="00483750" w:rsidRPr="00650C18" w:rsidRDefault="00483750" w:rsidP="00483750">
      <w:pPr>
        <w:pStyle w:val="Sinespaciado"/>
        <w:rPr>
          <w:sz w:val="28"/>
          <w:szCs w:val="28"/>
        </w:rPr>
      </w:pPr>
      <w:r w:rsidRPr="00650C18">
        <w:rPr>
          <w:sz w:val="28"/>
          <w:szCs w:val="28"/>
        </w:rPr>
        <w:t>E.</w:t>
      </w:r>
      <w:r w:rsidRPr="00650C18">
        <w:rPr>
          <w:sz w:val="28"/>
          <w:szCs w:val="28"/>
        </w:rPr>
        <w:tab/>
        <w:t>S.</w:t>
      </w:r>
      <w:r w:rsidRPr="00650C18">
        <w:rPr>
          <w:sz w:val="28"/>
          <w:szCs w:val="28"/>
        </w:rPr>
        <w:tab/>
        <w:t>D.</w:t>
      </w:r>
    </w:p>
    <w:p w:rsidR="00483750" w:rsidRPr="00284ED5" w:rsidRDefault="00483750" w:rsidP="00483750">
      <w:pPr>
        <w:pStyle w:val="Sinespaciado"/>
        <w:rPr>
          <w:sz w:val="26"/>
          <w:szCs w:val="26"/>
        </w:rPr>
      </w:pPr>
    </w:p>
    <w:p w:rsidR="00483750" w:rsidRPr="00650C18" w:rsidRDefault="00483750" w:rsidP="00483750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Asunto: Informe de rendición de cuentas año 2017  I.E. El </w:t>
      </w:r>
      <w:proofErr w:type="spellStart"/>
      <w:r>
        <w:rPr>
          <w:sz w:val="28"/>
          <w:szCs w:val="28"/>
        </w:rPr>
        <w:t>Viajano</w:t>
      </w:r>
      <w:proofErr w:type="spellEnd"/>
      <w:r>
        <w:rPr>
          <w:sz w:val="28"/>
          <w:szCs w:val="28"/>
        </w:rPr>
        <w:t xml:space="preserve"> - Buenavista</w:t>
      </w:r>
    </w:p>
    <w:p w:rsidR="00483750" w:rsidRPr="00650C18" w:rsidRDefault="00483750" w:rsidP="00483750">
      <w:pPr>
        <w:pStyle w:val="Sinespaciado"/>
        <w:rPr>
          <w:sz w:val="28"/>
          <w:szCs w:val="28"/>
        </w:rPr>
      </w:pPr>
    </w:p>
    <w:p w:rsidR="00483750" w:rsidRDefault="00483750" w:rsidP="00483750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 mi condición de Rectora de la institución educativa Belén del municipio de Buenavista, Córdoba, y en aplicación a las leyes 136 de 1994, 115 de 1994, 489 de 1998, 617 de 2000, 715 de 2001, 1474 y 1450 de 2011 y el Decreto 4791 de 2008, donde se establece la obligatoriedad por parte de todas las entidades y organismos de administración pública de desarrollar su gestión acorde con los principios de democracia participativa y democratización de la gestión pública y de involucrar a los ciudadanos y  organizaciones de la sociedad civil en la formulación, </w:t>
      </w:r>
      <w:proofErr w:type="spellStart"/>
      <w:r>
        <w:rPr>
          <w:sz w:val="26"/>
          <w:szCs w:val="26"/>
        </w:rPr>
        <w:t>ejcución</w:t>
      </w:r>
      <w:proofErr w:type="spellEnd"/>
      <w:r>
        <w:rPr>
          <w:sz w:val="26"/>
          <w:szCs w:val="26"/>
        </w:rPr>
        <w:t>, control y evaluación de la gestión pública.</w:t>
      </w:r>
    </w:p>
    <w:p w:rsidR="00483750" w:rsidRDefault="00483750" w:rsidP="00483750">
      <w:pPr>
        <w:pStyle w:val="Sinespaciado"/>
        <w:jc w:val="both"/>
        <w:rPr>
          <w:sz w:val="26"/>
          <w:szCs w:val="26"/>
        </w:rPr>
      </w:pPr>
    </w:p>
    <w:p w:rsidR="00483750" w:rsidRDefault="00483750" w:rsidP="00483750">
      <w:pPr>
        <w:pStyle w:val="Sinespaciad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Así mismo la resolución orgánica No.5544 de 2003 de la Contraloría General de la República prescribe los métodos y la  forma de rendir cuenta de los responsables del manejo de los fondos o bienes de la nación, entendiendo por rendición de cuentas la acción, como deber legal y ético, de comunica a la Contraloría General de la República sobre la gestión fiscal desarrollada con los fondos, bienes o recursos públicos y sus resultados; presento comedidamente el informe de gestión vigencia del año 2017. </w:t>
      </w:r>
    </w:p>
    <w:p w:rsidR="00483750" w:rsidRPr="00284ED5" w:rsidRDefault="00483750" w:rsidP="00483750">
      <w:pPr>
        <w:pStyle w:val="Sinespaciado"/>
        <w:ind w:left="360"/>
        <w:jc w:val="both"/>
        <w:rPr>
          <w:sz w:val="26"/>
          <w:szCs w:val="26"/>
        </w:rPr>
      </w:pPr>
    </w:p>
    <w:p w:rsidR="00483750" w:rsidRPr="00650C18" w:rsidRDefault="00483750" w:rsidP="00483750">
      <w:pPr>
        <w:rPr>
          <w:sz w:val="28"/>
          <w:szCs w:val="28"/>
        </w:rPr>
      </w:pPr>
      <w:r w:rsidRPr="00650C18">
        <w:rPr>
          <w:sz w:val="28"/>
          <w:szCs w:val="28"/>
        </w:rPr>
        <w:t xml:space="preserve">Atentamente, </w:t>
      </w:r>
    </w:p>
    <w:p w:rsidR="00483750" w:rsidRPr="00650C18" w:rsidRDefault="00483750" w:rsidP="00483750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DILIA MARIA SIERRA VERGARA</w:t>
      </w:r>
    </w:p>
    <w:p w:rsidR="00483750" w:rsidRPr="00650C18" w:rsidRDefault="00483750" w:rsidP="0048375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C.C. 64.581.460</w:t>
      </w:r>
    </w:p>
    <w:p w:rsidR="00483750" w:rsidRPr="00650C18" w:rsidRDefault="00483750" w:rsidP="00483750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Rectora I.E. El </w:t>
      </w:r>
      <w:proofErr w:type="spellStart"/>
      <w:r>
        <w:rPr>
          <w:sz w:val="28"/>
          <w:szCs w:val="28"/>
        </w:rPr>
        <w:t>Viajano</w:t>
      </w:r>
      <w:proofErr w:type="spellEnd"/>
      <w:r w:rsidRPr="00650C18">
        <w:rPr>
          <w:sz w:val="28"/>
          <w:szCs w:val="28"/>
        </w:rPr>
        <w:tab/>
      </w:r>
      <w:r w:rsidRPr="00650C18">
        <w:rPr>
          <w:sz w:val="28"/>
          <w:szCs w:val="28"/>
        </w:rPr>
        <w:tab/>
      </w:r>
      <w:r w:rsidRPr="00650C18">
        <w:rPr>
          <w:sz w:val="28"/>
          <w:szCs w:val="28"/>
        </w:rPr>
        <w:tab/>
      </w:r>
      <w:r w:rsidRPr="00650C18">
        <w:rPr>
          <w:sz w:val="28"/>
          <w:szCs w:val="28"/>
        </w:rPr>
        <w:tab/>
      </w:r>
      <w:r w:rsidRPr="00650C18">
        <w:rPr>
          <w:sz w:val="28"/>
          <w:szCs w:val="28"/>
        </w:rPr>
        <w:tab/>
      </w:r>
      <w:r w:rsidRPr="00650C18">
        <w:rPr>
          <w:sz w:val="28"/>
          <w:szCs w:val="28"/>
        </w:rPr>
        <w:tab/>
      </w:r>
      <w:r w:rsidRPr="00650C18">
        <w:rPr>
          <w:sz w:val="28"/>
          <w:szCs w:val="28"/>
        </w:rPr>
        <w:tab/>
      </w:r>
      <w:r w:rsidRPr="00650C18">
        <w:rPr>
          <w:sz w:val="28"/>
          <w:szCs w:val="28"/>
        </w:rPr>
        <w:tab/>
      </w:r>
      <w:r w:rsidRPr="00650C18">
        <w:rPr>
          <w:sz w:val="28"/>
          <w:szCs w:val="28"/>
        </w:rPr>
        <w:tab/>
      </w:r>
    </w:p>
    <w:p w:rsidR="00483750" w:rsidRDefault="00483750" w:rsidP="00483750">
      <w:pPr>
        <w:pStyle w:val="Sinespaciado"/>
        <w:rPr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</w:p>
    <w:p w:rsidR="00483750" w:rsidRPr="00E14443" w:rsidRDefault="00483750" w:rsidP="00D329E6">
      <w:pPr>
        <w:rPr>
          <w:rFonts w:ascii="Arial" w:hAnsi="Arial" w:cs="Arial"/>
        </w:rPr>
      </w:pPr>
    </w:p>
    <w:sectPr w:rsidR="00483750" w:rsidRPr="00E14443" w:rsidSect="00CE0FC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E3" w:rsidRDefault="00CA52E3" w:rsidP="00C30787">
      <w:pPr>
        <w:spacing w:after="0" w:line="240" w:lineRule="auto"/>
      </w:pPr>
      <w:r>
        <w:separator/>
      </w:r>
    </w:p>
  </w:endnote>
  <w:endnote w:type="continuationSeparator" w:id="0">
    <w:p w:rsidR="00CA52E3" w:rsidRDefault="00CA52E3" w:rsidP="00C3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1E" w:rsidRPr="00FD6611" w:rsidRDefault="0004021E" w:rsidP="00C30787">
    <w:pPr>
      <w:pStyle w:val="Ttulo"/>
      <w:rPr>
        <w:rFonts w:ascii="Arial Narrow" w:hAnsi="Arial Narrow"/>
        <w:sz w:val="14"/>
        <w:szCs w:val="14"/>
      </w:rPr>
    </w:pPr>
    <w:r>
      <w:rPr>
        <w:rFonts w:ascii="Arial Narrow" w:hAnsi="Arial Narrow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5E277C" wp14:editId="1E1D7DF1">
              <wp:simplePos x="0" y="0"/>
              <wp:positionH relativeFrom="column">
                <wp:posOffset>-354330</wp:posOffset>
              </wp:positionH>
              <wp:positionV relativeFrom="paragraph">
                <wp:posOffset>121285</wp:posOffset>
              </wp:positionV>
              <wp:extent cx="5929630" cy="635"/>
              <wp:effectExtent l="36195" t="35560" r="34925" b="3048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9630" cy="635"/>
                      </a:xfrm>
                      <a:prstGeom prst="line">
                        <a:avLst/>
                      </a:prstGeom>
                      <a:noFill/>
                      <a:ln w="57150" cap="rnd" cmpd="thinThick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B84FE95" id="Conector recto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9pt,9.55pt" to="43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" strokecolor="#00b050" strokeweight="4.5pt">
              <v:stroke dashstyle="1 1" linestyle="thinThick" endcap="round"/>
            </v:line>
          </w:pict>
        </mc:Fallback>
      </mc:AlternateContent>
    </w:r>
  </w:p>
  <w:p w:rsidR="0004021E" w:rsidRDefault="0004021E" w:rsidP="00C30787">
    <w:pPr>
      <w:pStyle w:val="Ttulo"/>
      <w:rPr>
        <w:rFonts w:ascii="Arial Narrow" w:hAnsi="Arial Narrow"/>
        <w:sz w:val="14"/>
        <w:szCs w:val="14"/>
      </w:rPr>
    </w:pPr>
  </w:p>
  <w:p w:rsidR="0004021E" w:rsidRPr="00FD6611" w:rsidRDefault="0004021E" w:rsidP="00C30787">
    <w:pPr>
      <w:pStyle w:val="Ttulo"/>
      <w:rPr>
        <w:rFonts w:ascii="Arial Narrow" w:hAnsi="Arial Narrow"/>
        <w:sz w:val="14"/>
        <w:szCs w:val="14"/>
      </w:rPr>
    </w:pPr>
    <w:r>
      <w:rPr>
        <w:rFonts w:ascii="Arial Narrow" w:hAnsi="Arial Narrow"/>
        <w:noProof/>
        <w:sz w:val="14"/>
        <w:szCs w:val="14"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753B5F" wp14:editId="6873ADE3">
              <wp:simplePos x="0" y="0"/>
              <wp:positionH relativeFrom="column">
                <wp:posOffset>-405130</wp:posOffset>
              </wp:positionH>
              <wp:positionV relativeFrom="paragraph">
                <wp:posOffset>57785</wp:posOffset>
              </wp:positionV>
              <wp:extent cx="5929630" cy="635"/>
              <wp:effectExtent l="33020" t="29210" r="28575" b="3683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9630" cy="63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B7E197F" id="Conector rec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9pt,4.55pt" to="4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" strokecolor="#00b050" strokeweight="4.5pt">
              <v:stroke linestyle="thinThick"/>
            </v:line>
          </w:pict>
        </mc:Fallback>
      </mc:AlternateContent>
    </w:r>
  </w:p>
  <w:p w:rsidR="0004021E" w:rsidRPr="003720F4" w:rsidRDefault="0004021E" w:rsidP="00C30787">
    <w:pPr>
      <w:pStyle w:val="Piedepgina"/>
      <w:jc w:val="center"/>
      <w:rPr>
        <w:rFonts w:ascii="Mangal" w:hAnsi="Mangal" w:cs="Mangal"/>
        <w:sz w:val="14"/>
        <w:szCs w:val="14"/>
      </w:rPr>
    </w:pPr>
    <w:r w:rsidRPr="003720F4">
      <w:rPr>
        <w:rFonts w:ascii="Mangal" w:hAnsi="Mangal" w:cs="Mangal"/>
        <w:sz w:val="14"/>
        <w:szCs w:val="14"/>
      </w:rPr>
      <w:t>Colombia Córdoba Buenavista Corregimiento el Viajano.</w:t>
    </w:r>
  </w:p>
  <w:p w:rsidR="0004021E" w:rsidRPr="00AB2945" w:rsidRDefault="0004021E" w:rsidP="00C30787">
    <w:pPr>
      <w:pStyle w:val="Piedepgina"/>
      <w:jc w:val="center"/>
      <w:rPr>
        <w:rFonts w:ascii="Mangal" w:hAnsi="Mangal" w:cs="Mangal"/>
        <w:sz w:val="14"/>
        <w:szCs w:val="14"/>
        <w:lang w:val="en-US"/>
      </w:rPr>
    </w:pPr>
    <w:r w:rsidRPr="00AB2945">
      <w:rPr>
        <w:rFonts w:ascii="Mangal" w:hAnsi="Mangal" w:cs="Mangal"/>
        <w:sz w:val="14"/>
        <w:szCs w:val="14"/>
        <w:lang w:val="en-US"/>
      </w:rPr>
      <w:t>Email:</w:t>
    </w:r>
    <w:r>
      <w:rPr>
        <w:rFonts w:ascii="Mangal" w:hAnsi="Mangal" w:cs="Mangal"/>
        <w:sz w:val="14"/>
        <w:szCs w:val="14"/>
        <w:lang w:val="en-US"/>
      </w:rPr>
      <w:t xml:space="preserve"> ee_22307900005101@hotmail.com</w:t>
    </w:r>
    <w:r w:rsidRPr="00AB2945">
      <w:rPr>
        <w:rFonts w:ascii="Mangal" w:hAnsi="Mangal" w:cs="Mangal"/>
        <w:sz w:val="14"/>
        <w:szCs w:val="14"/>
        <w:lang w:val="en-US"/>
      </w:rPr>
      <w:t xml:space="preserve"> </w:t>
    </w:r>
  </w:p>
  <w:p w:rsidR="0004021E" w:rsidRDefault="000402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E3" w:rsidRDefault="00CA52E3" w:rsidP="00C30787">
      <w:pPr>
        <w:spacing w:after="0" w:line="240" w:lineRule="auto"/>
      </w:pPr>
      <w:r>
        <w:separator/>
      </w:r>
    </w:p>
  </w:footnote>
  <w:footnote w:type="continuationSeparator" w:id="0">
    <w:p w:rsidR="00CA52E3" w:rsidRDefault="00CA52E3" w:rsidP="00C3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1E" w:rsidRPr="00942E9B" w:rsidRDefault="0004021E" w:rsidP="00C30787">
    <w:pPr>
      <w:pStyle w:val="Ttulo"/>
      <w:rPr>
        <w:rFonts w:ascii="Arial" w:hAnsi="Arial" w:cs="Arial"/>
        <w:sz w:val="18"/>
      </w:rPr>
    </w:pPr>
    <w:r>
      <w:rPr>
        <w:rFonts w:ascii="Arial" w:hAnsi="Arial" w:cs="Arial"/>
        <w:noProof/>
        <w:sz w:val="22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519C6" wp14:editId="34CA856A">
              <wp:simplePos x="0" y="0"/>
              <wp:positionH relativeFrom="column">
                <wp:posOffset>5581650</wp:posOffset>
              </wp:positionH>
              <wp:positionV relativeFrom="paragraph">
                <wp:posOffset>-118110</wp:posOffset>
              </wp:positionV>
              <wp:extent cx="782955" cy="786765"/>
              <wp:effectExtent l="9525" t="15240" r="7620" b="7620"/>
              <wp:wrapNone/>
              <wp:docPr id="7" name="Rectángulo redondead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955" cy="7867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AF1D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4021E" w:rsidRDefault="0004021E" w:rsidP="00C30787">
                          <w:r>
                            <w:rPr>
                              <w:rFonts w:ascii="Calibri" w:eastAsia="Calibri" w:hAnsi="Calibri"/>
                              <w:noProof/>
                              <w:sz w:val="20"/>
                              <w:lang w:val="es-CO" w:eastAsia="es-CO"/>
                            </w:rPr>
                            <w:drawing>
                              <wp:inline distT="0" distB="0" distL="0" distR="0" wp14:anchorId="522B1356" wp14:editId="59919D09">
                                <wp:extent cx="532130" cy="641350"/>
                                <wp:effectExtent l="0" t="0" r="1270" b="6350"/>
                                <wp:docPr id="6" name="Imagen 6" descr="escudo el viajan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" descr="escudo el viajan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2130" cy="641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eastAsia="Calibri" w:hAnsi="Calibri"/>
                              <w:noProof/>
                              <w:sz w:val="20"/>
                              <w:lang w:val="es-CO" w:eastAsia="es-CO"/>
                            </w:rPr>
                            <w:drawing>
                              <wp:inline distT="0" distB="0" distL="0" distR="0" wp14:anchorId="42425775" wp14:editId="062200A5">
                                <wp:extent cx="532130" cy="628015"/>
                                <wp:effectExtent l="0" t="0" r="1270" b="635"/>
                                <wp:docPr id="5" name="Imagen 5" descr="ESCUDO libertad 20 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SCUDO libertad 20 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2130" cy="628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7" o:spid="_x0000_s1026" style="position:absolute;left:0;text-align:left;margin-left:439.5pt;margin-top:-9.3pt;width:61.6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" filled="f" fillcolor="#eaf1dd" strokecolor="#00b050" strokeweight="1pt">
              <v:stroke dashstyle="1 1"/>
              <v:textbox>
                <w:txbxContent>
                  <w:p w:rsidR="0004021E" w:rsidRDefault="0004021E" w:rsidP="00C30787">
                    <w:r>
                      <w:rPr>
                        <w:rFonts w:ascii="Calibri" w:eastAsia="Calibri" w:hAnsi="Calibri"/>
                        <w:noProof/>
                        <w:sz w:val="20"/>
                        <w:lang w:eastAsia="es-ES"/>
                      </w:rPr>
                      <w:drawing>
                        <wp:inline distT="0" distB="0" distL="0" distR="0" wp14:anchorId="522B1356" wp14:editId="59919D09">
                          <wp:extent cx="532130" cy="641350"/>
                          <wp:effectExtent l="0" t="0" r="1270" b="6350"/>
                          <wp:docPr id="6" name="Imagen 6" descr="escudo el viajan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3" descr="escudo el viajan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2130" cy="641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eastAsia="Calibri" w:hAnsi="Calibri"/>
                        <w:noProof/>
                        <w:sz w:val="20"/>
                        <w:lang w:eastAsia="es-ES"/>
                      </w:rPr>
                      <w:drawing>
                        <wp:inline distT="0" distB="0" distL="0" distR="0" wp14:anchorId="42425775" wp14:editId="062200A5">
                          <wp:extent cx="532130" cy="628015"/>
                          <wp:effectExtent l="0" t="0" r="1270" b="635"/>
                          <wp:docPr id="5" name="Imagen 5" descr="ESCUDO libertad 20 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SCUDO libertad 20 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2130" cy="628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>
      <w:rPr>
        <w:rFonts w:ascii="Arial" w:hAnsi="Arial" w:cs="Arial"/>
        <w:noProof/>
        <w:sz w:val="22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6D0E18" wp14:editId="6AC29FB5">
              <wp:simplePos x="0" y="0"/>
              <wp:positionH relativeFrom="column">
                <wp:posOffset>-803910</wp:posOffset>
              </wp:positionH>
              <wp:positionV relativeFrom="paragraph">
                <wp:posOffset>-118110</wp:posOffset>
              </wp:positionV>
              <wp:extent cx="782955" cy="786765"/>
              <wp:effectExtent l="15240" t="15240" r="11430" b="762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955" cy="78676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AF1D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4021E" w:rsidRDefault="0004021E" w:rsidP="00C30787">
                          <w:r>
                            <w:rPr>
                              <w:rFonts w:ascii="Calibri" w:eastAsia="Calibri" w:hAnsi="Calibri"/>
                              <w:noProof/>
                              <w:sz w:val="20"/>
                              <w:lang w:val="es-CO" w:eastAsia="es-CO"/>
                            </w:rPr>
                            <w:drawing>
                              <wp:inline distT="0" distB="0" distL="0" distR="0" wp14:anchorId="0369B73F" wp14:editId="09A78FC8">
                                <wp:extent cx="532130" cy="628015"/>
                                <wp:effectExtent l="0" t="0" r="1270" b="635"/>
                                <wp:docPr id="3" name="Imagen 3" descr="ESCUDO libertad 20 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SCUDO libertad 20 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2130" cy="6280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ctángulo redondeado 4" o:spid="_x0000_s1027" style="position:absolute;left:0;text-align:left;margin-left:-63.3pt;margin-top:-9.3pt;width:61.6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" filled="f" fillcolor="#eaf1dd" strokecolor="#00b050" strokeweight="1pt">
              <v:stroke dashstyle="1 1"/>
              <v:textbox>
                <w:txbxContent>
                  <w:p w:rsidR="0004021E" w:rsidRDefault="0004021E" w:rsidP="00C30787">
                    <w:r>
                      <w:rPr>
                        <w:rFonts w:ascii="Calibri" w:eastAsia="Calibri" w:hAnsi="Calibri"/>
                        <w:noProof/>
                        <w:sz w:val="20"/>
                        <w:lang w:eastAsia="es-ES"/>
                      </w:rPr>
                      <w:drawing>
                        <wp:inline distT="0" distB="0" distL="0" distR="0" wp14:anchorId="0369B73F" wp14:editId="09A78FC8">
                          <wp:extent cx="532130" cy="628015"/>
                          <wp:effectExtent l="0" t="0" r="1270" b="635"/>
                          <wp:docPr id="3" name="Imagen 3" descr="ESCUDO libertad 20 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SCUDO libertad 20 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2130" cy="6280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oundrect>
          </w:pict>
        </mc:Fallback>
      </mc:AlternateContent>
    </w:r>
    <w:r w:rsidRPr="00942E9B">
      <w:rPr>
        <w:rFonts w:ascii="Arial" w:hAnsi="Arial" w:cs="Arial"/>
        <w:sz w:val="18"/>
      </w:rPr>
      <w:t>REPUBLICA DE COLOMBIA</w:t>
    </w:r>
  </w:p>
  <w:p w:rsidR="0004021E" w:rsidRPr="00942E9B" w:rsidRDefault="0004021E" w:rsidP="00C30787">
    <w:pPr>
      <w:pStyle w:val="Subttulo"/>
      <w:rPr>
        <w:rFonts w:ascii="Arial" w:hAnsi="Arial" w:cs="Arial"/>
        <w:b w:val="0"/>
        <w:sz w:val="18"/>
      </w:rPr>
    </w:pPr>
    <w:r w:rsidRPr="00942E9B">
      <w:rPr>
        <w:rFonts w:ascii="Arial" w:hAnsi="Arial" w:cs="Arial"/>
        <w:b w:val="0"/>
        <w:sz w:val="18"/>
      </w:rPr>
      <w:t>DEPARTAMENTO DE CORDOBA</w:t>
    </w:r>
  </w:p>
  <w:p w:rsidR="0004021E" w:rsidRPr="00942E9B" w:rsidRDefault="0004021E" w:rsidP="00C30787">
    <w:pPr>
      <w:pStyle w:val="Subttulo"/>
      <w:rPr>
        <w:rFonts w:ascii="Arial" w:hAnsi="Arial" w:cs="Arial"/>
        <w:b w:val="0"/>
        <w:sz w:val="18"/>
      </w:rPr>
    </w:pPr>
    <w:r w:rsidRPr="00942E9B">
      <w:rPr>
        <w:rFonts w:ascii="Arial" w:hAnsi="Arial" w:cs="Arial"/>
        <w:b w:val="0"/>
        <w:sz w:val="18"/>
      </w:rPr>
      <w:t xml:space="preserve">MUNICIPIO DE BUENAVISTA </w:t>
    </w:r>
  </w:p>
  <w:p w:rsidR="0004021E" w:rsidRDefault="0004021E" w:rsidP="00C30787">
    <w:pPr>
      <w:pStyle w:val="Ttulo"/>
      <w:rPr>
        <w:rFonts w:ascii="Arial" w:hAnsi="Arial" w:cs="Arial"/>
        <w:b/>
      </w:rPr>
    </w:pPr>
    <w:r>
      <w:rPr>
        <w:rFonts w:ascii="Arial" w:hAnsi="Arial" w:cs="Arial"/>
        <w:b/>
      </w:rPr>
      <w:t>I N S T I T U C I O N     E D U C A T I V A     E L   V I A J A N O</w:t>
    </w:r>
  </w:p>
  <w:p w:rsidR="0004021E" w:rsidRDefault="0004021E" w:rsidP="00C30787">
    <w:pPr>
      <w:pStyle w:val="Ttulo"/>
      <w:rPr>
        <w:rFonts w:ascii="Arial" w:hAnsi="Arial" w:cs="Arial"/>
        <w:sz w:val="14"/>
      </w:rPr>
    </w:pPr>
    <w:r w:rsidRPr="005C1A3F">
      <w:rPr>
        <w:rFonts w:ascii="Arial" w:hAnsi="Arial" w:cs="Arial"/>
        <w:sz w:val="14"/>
      </w:rPr>
      <w:t xml:space="preserve">Reconocimiento </w:t>
    </w:r>
    <w:r>
      <w:rPr>
        <w:rFonts w:ascii="Arial" w:hAnsi="Arial" w:cs="Arial"/>
        <w:sz w:val="14"/>
      </w:rPr>
      <w:t xml:space="preserve"> </w:t>
    </w:r>
    <w:r w:rsidRPr="005C1A3F">
      <w:rPr>
        <w:rFonts w:ascii="Arial" w:hAnsi="Arial" w:cs="Arial"/>
        <w:sz w:val="14"/>
      </w:rPr>
      <w:t xml:space="preserve">Secretaría </w:t>
    </w:r>
    <w:r>
      <w:rPr>
        <w:rFonts w:ascii="Arial" w:hAnsi="Arial" w:cs="Arial"/>
        <w:sz w:val="14"/>
      </w:rPr>
      <w:t>d</w:t>
    </w:r>
    <w:r w:rsidRPr="005C1A3F">
      <w:rPr>
        <w:rFonts w:ascii="Arial" w:hAnsi="Arial" w:cs="Arial"/>
        <w:sz w:val="14"/>
      </w:rPr>
      <w:t xml:space="preserve">e Educación </w:t>
    </w:r>
    <w:r>
      <w:rPr>
        <w:rFonts w:ascii="Arial" w:hAnsi="Arial" w:cs="Arial"/>
        <w:sz w:val="14"/>
      </w:rPr>
      <w:t>d</w:t>
    </w:r>
    <w:r w:rsidRPr="005C1A3F">
      <w:rPr>
        <w:rFonts w:ascii="Arial" w:hAnsi="Arial" w:cs="Arial"/>
        <w:sz w:val="14"/>
      </w:rPr>
      <w:t xml:space="preserve">el Departamento </w:t>
    </w:r>
    <w:r>
      <w:rPr>
        <w:rFonts w:ascii="Arial" w:hAnsi="Arial" w:cs="Arial"/>
        <w:sz w:val="14"/>
      </w:rPr>
      <w:t>d</w:t>
    </w:r>
    <w:r w:rsidRPr="005C1A3F">
      <w:rPr>
        <w:rFonts w:ascii="Arial" w:hAnsi="Arial" w:cs="Arial"/>
        <w:sz w:val="14"/>
      </w:rPr>
      <w:t xml:space="preserve">e Córdoba,  </w:t>
    </w:r>
    <w:r>
      <w:rPr>
        <w:rFonts w:ascii="Arial" w:hAnsi="Arial" w:cs="Arial"/>
        <w:sz w:val="14"/>
      </w:rPr>
      <w:t xml:space="preserve">I. E. el Viajano y Escuelas </w:t>
    </w:r>
    <w:r w:rsidRPr="005C1A3F">
      <w:rPr>
        <w:rFonts w:ascii="Arial" w:hAnsi="Arial" w:cs="Arial"/>
        <w:sz w:val="14"/>
      </w:rPr>
      <w:t>Las Flores, El Martillo, La Primavera</w:t>
    </w:r>
    <w:r w:rsidRPr="007A5B1E">
      <w:rPr>
        <w:rFonts w:ascii="Arial" w:hAnsi="Arial" w:cs="Arial"/>
        <w:sz w:val="16"/>
      </w:rPr>
      <w:t>.</w:t>
    </w:r>
    <w:r w:rsidRPr="005C1A3F">
      <w:rPr>
        <w:rFonts w:ascii="Arial" w:hAnsi="Arial" w:cs="Arial"/>
        <w:sz w:val="14"/>
      </w:rPr>
      <w:t xml:space="preserve"> </w:t>
    </w:r>
  </w:p>
  <w:p w:rsidR="0004021E" w:rsidRDefault="0004021E" w:rsidP="00C30787">
    <w:pPr>
      <w:pStyle w:val="Ttulo"/>
      <w:rPr>
        <w:rFonts w:ascii="Arial" w:hAnsi="Arial" w:cs="Arial"/>
        <w:sz w:val="14"/>
      </w:rPr>
    </w:pPr>
    <w:r w:rsidRPr="005C1A3F">
      <w:rPr>
        <w:rFonts w:ascii="Arial" w:hAnsi="Arial" w:cs="Arial"/>
        <w:sz w:val="14"/>
      </w:rPr>
      <w:t xml:space="preserve">Resolución Nº </w:t>
    </w:r>
    <w:r>
      <w:rPr>
        <w:rFonts w:ascii="Arial" w:hAnsi="Arial" w:cs="Arial"/>
        <w:sz w:val="14"/>
      </w:rPr>
      <w:t>001355 d</w:t>
    </w:r>
    <w:r w:rsidRPr="005C1A3F">
      <w:rPr>
        <w:rFonts w:ascii="Arial" w:hAnsi="Arial" w:cs="Arial"/>
        <w:sz w:val="14"/>
      </w:rPr>
      <w:t xml:space="preserve">e 20 De Septiembre </w:t>
    </w:r>
    <w:r>
      <w:rPr>
        <w:rFonts w:ascii="Arial" w:hAnsi="Arial" w:cs="Arial"/>
        <w:sz w:val="14"/>
      </w:rPr>
      <w:t>d</w:t>
    </w:r>
    <w:r w:rsidRPr="005C1A3F">
      <w:rPr>
        <w:rFonts w:ascii="Arial" w:hAnsi="Arial" w:cs="Arial"/>
        <w:sz w:val="14"/>
      </w:rPr>
      <w:t xml:space="preserve">e 2002 </w:t>
    </w:r>
    <w:r>
      <w:rPr>
        <w:rFonts w:ascii="Arial" w:hAnsi="Arial" w:cs="Arial"/>
        <w:sz w:val="14"/>
      </w:rPr>
      <w:t>de los Niveles d</w:t>
    </w:r>
    <w:r w:rsidRPr="005C1A3F">
      <w:rPr>
        <w:rFonts w:ascii="Arial" w:hAnsi="Arial" w:cs="Arial"/>
        <w:sz w:val="14"/>
      </w:rPr>
      <w:t xml:space="preserve">e Preescolar, Educación Básica  Primaria  </w:t>
    </w:r>
  </w:p>
  <w:p w:rsidR="0004021E" w:rsidRDefault="0004021E" w:rsidP="00C30787">
    <w:pPr>
      <w:pStyle w:val="Ttulo"/>
      <w:rPr>
        <w:rFonts w:ascii="Arial" w:hAnsi="Arial" w:cs="Arial"/>
        <w:sz w:val="14"/>
      </w:rPr>
    </w:pPr>
    <w:r w:rsidRPr="005C1A3F">
      <w:rPr>
        <w:rFonts w:ascii="Arial" w:hAnsi="Arial" w:cs="Arial"/>
        <w:sz w:val="14"/>
      </w:rPr>
      <w:t xml:space="preserve">Resolución </w:t>
    </w:r>
    <w:r>
      <w:rPr>
        <w:rFonts w:ascii="Arial" w:hAnsi="Arial" w:cs="Arial"/>
        <w:sz w:val="14"/>
      </w:rPr>
      <w:t>070 d</w:t>
    </w:r>
    <w:r w:rsidRPr="005C1A3F">
      <w:rPr>
        <w:rFonts w:ascii="Arial" w:hAnsi="Arial" w:cs="Arial"/>
        <w:sz w:val="14"/>
      </w:rPr>
      <w:t xml:space="preserve">e 17 De Marzo </w:t>
    </w:r>
    <w:r>
      <w:rPr>
        <w:rFonts w:ascii="Arial" w:hAnsi="Arial" w:cs="Arial"/>
        <w:sz w:val="14"/>
      </w:rPr>
      <w:t>d</w:t>
    </w:r>
    <w:r w:rsidRPr="005C1A3F">
      <w:rPr>
        <w:rFonts w:ascii="Arial" w:hAnsi="Arial" w:cs="Arial"/>
        <w:sz w:val="14"/>
      </w:rPr>
      <w:t>e 2011</w:t>
    </w:r>
    <w:r>
      <w:rPr>
        <w:rFonts w:ascii="Arial" w:hAnsi="Arial" w:cs="Arial"/>
        <w:sz w:val="14"/>
      </w:rPr>
      <w:t>, p</w:t>
    </w:r>
    <w:r w:rsidRPr="005C1A3F">
      <w:rPr>
        <w:rFonts w:ascii="Arial" w:hAnsi="Arial" w:cs="Arial"/>
        <w:sz w:val="14"/>
      </w:rPr>
      <w:t xml:space="preserve">ara </w:t>
    </w:r>
    <w:r>
      <w:rPr>
        <w:rFonts w:ascii="Arial" w:hAnsi="Arial" w:cs="Arial"/>
        <w:sz w:val="14"/>
      </w:rPr>
      <w:t>l</w:t>
    </w:r>
    <w:r w:rsidRPr="005C1A3F">
      <w:rPr>
        <w:rFonts w:ascii="Arial" w:hAnsi="Arial" w:cs="Arial"/>
        <w:sz w:val="14"/>
      </w:rPr>
      <w:t>os Grados 6º, 7º, 8º Y 9º</w:t>
    </w:r>
    <w:r>
      <w:rPr>
        <w:rFonts w:ascii="Arial" w:hAnsi="Arial" w:cs="Arial"/>
        <w:sz w:val="14"/>
      </w:rPr>
      <w:t xml:space="preserve"> de Educación Básica Secundaria.</w:t>
    </w:r>
    <w:r w:rsidRPr="005C1A3F">
      <w:rPr>
        <w:rFonts w:ascii="Arial" w:hAnsi="Arial" w:cs="Arial"/>
        <w:sz w:val="14"/>
      </w:rPr>
      <w:t xml:space="preserve"> </w:t>
    </w:r>
  </w:p>
  <w:p w:rsidR="0004021E" w:rsidRDefault="0004021E" w:rsidP="00C30787">
    <w:pPr>
      <w:pStyle w:val="Ttulo"/>
      <w:rPr>
        <w:rFonts w:ascii="Arial" w:hAnsi="Arial" w:cs="Arial"/>
        <w:sz w:val="16"/>
      </w:rPr>
    </w:pP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75DFA9" wp14:editId="1012285F">
              <wp:simplePos x="0" y="0"/>
              <wp:positionH relativeFrom="column">
                <wp:posOffset>-205740</wp:posOffset>
              </wp:positionH>
              <wp:positionV relativeFrom="paragraph">
                <wp:posOffset>88265</wp:posOffset>
              </wp:positionV>
              <wp:extent cx="5929630" cy="635"/>
              <wp:effectExtent l="32385" t="31115" r="29210" b="34925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9630" cy="63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6281D71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2pt,6.95pt" to="450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" strokecolor="#00b050" strokeweight="4.5pt">
              <v:stroke linestyle="thinThick"/>
            </v:line>
          </w:pict>
        </mc:Fallback>
      </mc:AlternateContent>
    </w:r>
  </w:p>
  <w:p w:rsidR="0004021E" w:rsidRDefault="0004021E" w:rsidP="00C30787">
    <w:pPr>
      <w:pStyle w:val="Ttulo"/>
      <w:rPr>
        <w:rFonts w:ascii="Arial" w:hAnsi="Arial" w:cs="Arial"/>
        <w:sz w:val="16"/>
      </w:rPr>
    </w:pPr>
    <w:r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36D0D" wp14:editId="4F9B4977">
              <wp:simplePos x="0" y="0"/>
              <wp:positionH relativeFrom="column">
                <wp:posOffset>-177165</wp:posOffset>
              </wp:positionH>
              <wp:positionV relativeFrom="paragraph">
                <wp:posOffset>69850</wp:posOffset>
              </wp:positionV>
              <wp:extent cx="5929630" cy="635"/>
              <wp:effectExtent l="32385" t="31750" r="29210" b="3429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29630" cy="635"/>
                      </a:xfrm>
                      <a:prstGeom prst="line">
                        <a:avLst/>
                      </a:prstGeom>
                      <a:noFill/>
                      <a:ln w="57150" cap="rnd" cmpd="thinThick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8ABEA98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5.5pt" to="452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" strokecolor="#00b050" strokeweight="4.5pt">
              <v:stroke dashstyle="1 1" linestyle="thinThick" endcap="round"/>
            </v:line>
          </w:pict>
        </mc:Fallback>
      </mc:AlternateContent>
    </w:r>
  </w:p>
  <w:p w:rsidR="0004021E" w:rsidRPr="007A5B1E" w:rsidRDefault="0004021E" w:rsidP="00C30787">
    <w:pPr>
      <w:pStyle w:val="Ttulo"/>
      <w:rPr>
        <w:rFonts w:ascii="Arial" w:hAnsi="Arial" w:cs="Arial"/>
        <w:sz w:val="20"/>
      </w:rPr>
    </w:pPr>
    <w:r w:rsidRPr="007A5B1E">
      <w:rPr>
        <w:rFonts w:ascii="Arial" w:hAnsi="Arial" w:cs="Arial"/>
        <w:sz w:val="16"/>
      </w:rPr>
      <w:t>CODIGO DANE: 223079000051.</w:t>
    </w:r>
    <w:r w:rsidRPr="007A5B1E">
      <w:rPr>
        <w:rFonts w:ascii="Arial" w:hAnsi="Arial" w:cs="Arial"/>
        <w:sz w:val="16"/>
      </w:rPr>
      <w:tab/>
    </w:r>
    <w:r w:rsidRPr="007A5B1E">
      <w:rPr>
        <w:rFonts w:ascii="Arial" w:hAnsi="Arial" w:cs="Arial"/>
        <w:sz w:val="16"/>
      </w:rPr>
      <w:tab/>
      <w:t>NIT: 900081286-0.</w:t>
    </w:r>
    <w:r w:rsidRPr="007A5B1E">
      <w:rPr>
        <w:rFonts w:ascii="Arial" w:hAnsi="Arial" w:cs="Arial"/>
        <w:sz w:val="16"/>
      </w:rPr>
      <w:tab/>
    </w:r>
    <w:r w:rsidRPr="007A5B1E">
      <w:rPr>
        <w:rFonts w:ascii="Arial" w:hAnsi="Arial" w:cs="Arial"/>
        <w:sz w:val="16"/>
      </w:rPr>
      <w:tab/>
    </w:r>
    <w:r w:rsidRPr="007A5B1E">
      <w:rPr>
        <w:rFonts w:ascii="Arial" w:hAnsi="Arial" w:cs="Arial"/>
        <w:sz w:val="16"/>
      </w:rPr>
      <w:tab/>
      <w:t>NÚCLEO EDUCATIVO N° 75</w:t>
    </w:r>
    <w:r w:rsidRPr="007A5B1E">
      <w:rPr>
        <w:rFonts w:ascii="Arial" w:hAnsi="Arial" w:cs="Arial"/>
        <w:sz w:val="16"/>
        <w:vertAlign w:val="superscript"/>
      </w:rPr>
      <w:t>A</w:t>
    </w:r>
  </w:p>
  <w:p w:rsidR="0004021E" w:rsidRDefault="0004021E" w:rsidP="00C30787">
    <w:pPr>
      <w:pStyle w:val="Encabezado"/>
    </w:pPr>
  </w:p>
  <w:p w:rsidR="0004021E" w:rsidRDefault="000402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3A3"/>
    <w:multiLevelType w:val="hybridMultilevel"/>
    <w:tmpl w:val="EC7E5874"/>
    <w:lvl w:ilvl="0" w:tplc="B8A65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CD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D0D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E1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3AD4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0E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44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8A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EE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1A07EC"/>
    <w:multiLevelType w:val="hybridMultilevel"/>
    <w:tmpl w:val="2BF494C2"/>
    <w:lvl w:ilvl="0" w:tplc="43D0E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87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E8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E0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0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E4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27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F25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0E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684530"/>
    <w:multiLevelType w:val="hybridMultilevel"/>
    <w:tmpl w:val="009810FC"/>
    <w:lvl w:ilvl="0" w:tplc="129EB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6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E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CE7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87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54C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CC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4A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C8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B25DFD"/>
    <w:multiLevelType w:val="hybridMultilevel"/>
    <w:tmpl w:val="1C2885F6"/>
    <w:lvl w:ilvl="0" w:tplc="B3F09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6D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E4C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411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89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8A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8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AB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47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40350CD"/>
    <w:multiLevelType w:val="hybridMultilevel"/>
    <w:tmpl w:val="368278B8"/>
    <w:lvl w:ilvl="0" w:tplc="B9AA3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CDD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84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41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62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FCA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65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A6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5CE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B02229"/>
    <w:multiLevelType w:val="hybridMultilevel"/>
    <w:tmpl w:val="59F44D34"/>
    <w:lvl w:ilvl="0" w:tplc="395CD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CE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E9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2C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E9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21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AE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2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C1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65359E8"/>
    <w:multiLevelType w:val="hybridMultilevel"/>
    <w:tmpl w:val="C3E84834"/>
    <w:lvl w:ilvl="0" w:tplc="52760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C4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61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65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88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AC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2D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8D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C26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A445B22"/>
    <w:multiLevelType w:val="hybridMultilevel"/>
    <w:tmpl w:val="F3CEE626"/>
    <w:lvl w:ilvl="0" w:tplc="DA92A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26F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4B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2C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88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25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48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8A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4D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DF"/>
    <w:rsid w:val="0004021E"/>
    <w:rsid w:val="00063D70"/>
    <w:rsid w:val="00067D65"/>
    <w:rsid w:val="00096E19"/>
    <w:rsid w:val="000C6A3F"/>
    <w:rsid w:val="000F7853"/>
    <w:rsid w:val="0018334A"/>
    <w:rsid w:val="001A600C"/>
    <w:rsid w:val="001B5693"/>
    <w:rsid w:val="00233DEB"/>
    <w:rsid w:val="002973E0"/>
    <w:rsid w:val="002D0DB1"/>
    <w:rsid w:val="00325DCD"/>
    <w:rsid w:val="00370081"/>
    <w:rsid w:val="00427CAE"/>
    <w:rsid w:val="004300F0"/>
    <w:rsid w:val="00451574"/>
    <w:rsid w:val="0047588C"/>
    <w:rsid w:val="00483750"/>
    <w:rsid w:val="004C7E1F"/>
    <w:rsid w:val="00532094"/>
    <w:rsid w:val="00563DDF"/>
    <w:rsid w:val="0056792C"/>
    <w:rsid w:val="00593E55"/>
    <w:rsid w:val="00677181"/>
    <w:rsid w:val="00691072"/>
    <w:rsid w:val="006A1356"/>
    <w:rsid w:val="006B286A"/>
    <w:rsid w:val="006C6060"/>
    <w:rsid w:val="006F0DC1"/>
    <w:rsid w:val="00792C48"/>
    <w:rsid w:val="007F341B"/>
    <w:rsid w:val="007F7D1E"/>
    <w:rsid w:val="00825327"/>
    <w:rsid w:val="00891E00"/>
    <w:rsid w:val="00902139"/>
    <w:rsid w:val="00912902"/>
    <w:rsid w:val="00980352"/>
    <w:rsid w:val="009A344B"/>
    <w:rsid w:val="00A64B9C"/>
    <w:rsid w:val="00AA0C08"/>
    <w:rsid w:val="00B00416"/>
    <w:rsid w:val="00B80F46"/>
    <w:rsid w:val="00BA3FE7"/>
    <w:rsid w:val="00C14123"/>
    <w:rsid w:val="00C30787"/>
    <w:rsid w:val="00CA52E3"/>
    <w:rsid w:val="00CA6E9B"/>
    <w:rsid w:val="00CE0FC5"/>
    <w:rsid w:val="00CF3F0F"/>
    <w:rsid w:val="00D329E6"/>
    <w:rsid w:val="00DC24AA"/>
    <w:rsid w:val="00DD493E"/>
    <w:rsid w:val="00DE00D1"/>
    <w:rsid w:val="00DE7EB0"/>
    <w:rsid w:val="00E060AF"/>
    <w:rsid w:val="00E14443"/>
    <w:rsid w:val="00E3666C"/>
    <w:rsid w:val="00EA0273"/>
    <w:rsid w:val="00ED3FF2"/>
    <w:rsid w:val="00F10B07"/>
    <w:rsid w:val="00F511E7"/>
    <w:rsid w:val="00F55772"/>
    <w:rsid w:val="00F85EE6"/>
    <w:rsid w:val="00FA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787"/>
  </w:style>
  <w:style w:type="paragraph" w:styleId="Piedepgina">
    <w:name w:val="footer"/>
    <w:basedOn w:val="Normal"/>
    <w:link w:val="PiedepginaCar"/>
    <w:uiPriority w:val="99"/>
    <w:unhideWhenUsed/>
    <w:rsid w:val="00C3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787"/>
  </w:style>
  <w:style w:type="paragraph" w:styleId="Ttulo">
    <w:name w:val="Title"/>
    <w:basedOn w:val="Normal"/>
    <w:link w:val="TtuloCar"/>
    <w:qFormat/>
    <w:rsid w:val="00C30787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30787"/>
    <w:rPr>
      <w:rFonts w:ascii="Tahoma" w:eastAsia="Times New Roman" w:hAnsi="Tahoma" w:cs="Times New Roman"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C30787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C30787"/>
    <w:rPr>
      <w:rFonts w:ascii="Tahoma" w:eastAsia="Times New Roman" w:hAnsi="Tahoma" w:cs="Times New Roman"/>
      <w:b/>
      <w:b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78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511E7"/>
    <w:pPr>
      <w:spacing w:after="0" w:line="240" w:lineRule="auto"/>
    </w:pPr>
    <w:rPr>
      <w:rFonts w:eastAsiaTheme="minorEastAsia"/>
      <w:lang w:val="es-CO" w:eastAsia="es-CO"/>
    </w:rPr>
  </w:style>
  <w:style w:type="table" w:styleId="Tablaconcuadrcula">
    <w:name w:val="Table Grid"/>
    <w:basedOn w:val="Tablanormal"/>
    <w:uiPriority w:val="59"/>
    <w:rsid w:val="00F511E7"/>
    <w:pPr>
      <w:spacing w:after="0" w:line="240" w:lineRule="auto"/>
    </w:pPr>
    <w:rPr>
      <w:rFonts w:eastAsiaTheme="minorEastAsia"/>
      <w:lang w:val="es-CO"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63D70"/>
    <w:pPr>
      <w:ind w:left="720"/>
      <w:contextualSpacing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787"/>
  </w:style>
  <w:style w:type="paragraph" w:styleId="Piedepgina">
    <w:name w:val="footer"/>
    <w:basedOn w:val="Normal"/>
    <w:link w:val="PiedepginaCar"/>
    <w:uiPriority w:val="99"/>
    <w:unhideWhenUsed/>
    <w:rsid w:val="00C3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787"/>
  </w:style>
  <w:style w:type="paragraph" w:styleId="Ttulo">
    <w:name w:val="Title"/>
    <w:basedOn w:val="Normal"/>
    <w:link w:val="TtuloCar"/>
    <w:qFormat/>
    <w:rsid w:val="00C30787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30787"/>
    <w:rPr>
      <w:rFonts w:ascii="Tahoma" w:eastAsia="Times New Roman" w:hAnsi="Tahoma" w:cs="Times New Roman"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C30787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C30787"/>
    <w:rPr>
      <w:rFonts w:ascii="Tahoma" w:eastAsia="Times New Roman" w:hAnsi="Tahoma" w:cs="Times New Roman"/>
      <w:b/>
      <w:b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787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511E7"/>
    <w:pPr>
      <w:spacing w:after="0" w:line="240" w:lineRule="auto"/>
    </w:pPr>
    <w:rPr>
      <w:rFonts w:eastAsiaTheme="minorEastAsia"/>
      <w:lang w:val="es-CO" w:eastAsia="es-CO"/>
    </w:rPr>
  </w:style>
  <w:style w:type="table" w:styleId="Tablaconcuadrcula">
    <w:name w:val="Table Grid"/>
    <w:basedOn w:val="Tablanormal"/>
    <w:uiPriority w:val="59"/>
    <w:rsid w:val="00F511E7"/>
    <w:pPr>
      <w:spacing w:after="0" w:line="240" w:lineRule="auto"/>
    </w:pPr>
    <w:rPr>
      <w:rFonts w:eastAsiaTheme="minorEastAsia"/>
      <w:lang w:val="es-CO"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63D70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3092</Words>
  <Characters>17007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FERNANDO ROSSI</cp:lastModifiedBy>
  <cp:revision>2</cp:revision>
  <cp:lastPrinted>2018-02-28T16:59:00Z</cp:lastPrinted>
  <dcterms:created xsi:type="dcterms:W3CDTF">2018-03-16T20:24:00Z</dcterms:created>
  <dcterms:modified xsi:type="dcterms:W3CDTF">2018-03-16T20:24:00Z</dcterms:modified>
</cp:coreProperties>
</file>