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BE4D5" w:themeColor="accent2" w:themeTint="33"/>
  <w:body>
    <w:p w14:paraId="063D3AC4" w14:textId="77777777" w:rsidR="00E40470" w:rsidRDefault="00E40470" w:rsidP="00E40470">
      <w:pPr>
        <w:jc w:val="center"/>
        <w:rPr>
          <w:b/>
          <w:sz w:val="32"/>
          <w:szCs w:val="32"/>
        </w:rPr>
      </w:pPr>
      <w:bookmarkStart w:id="0" w:name="_GoBack"/>
      <w:bookmarkEnd w:id="0"/>
    </w:p>
    <w:p w14:paraId="76041638" w14:textId="77777777" w:rsidR="00E40470" w:rsidRPr="00811F97" w:rsidRDefault="00E40470" w:rsidP="00E40470">
      <w:pPr>
        <w:spacing w:after="0"/>
        <w:jc w:val="center"/>
        <w:rPr>
          <w:rFonts w:ascii="Calibri" w:eastAsia="Calibri" w:hAnsi="Calibri" w:cs="Times New Roman"/>
          <w:b/>
          <w:sz w:val="40"/>
          <w:szCs w:val="40"/>
        </w:rPr>
      </w:pPr>
      <w:r w:rsidRPr="00811F97">
        <w:rPr>
          <w:noProof/>
          <w:lang w:eastAsia="es-CO"/>
        </w:rPr>
        <w:drawing>
          <wp:anchor distT="0" distB="0" distL="114300" distR="114300" simplePos="0" relativeHeight="251660288" behindDoc="0" locked="0" layoutInCell="1" allowOverlap="1" wp14:anchorId="3AE0BBC3" wp14:editId="5A8FEE32">
            <wp:simplePos x="0" y="0"/>
            <wp:positionH relativeFrom="column">
              <wp:posOffset>5495925</wp:posOffset>
            </wp:positionH>
            <wp:positionV relativeFrom="paragraph">
              <wp:posOffset>87630</wp:posOffset>
            </wp:positionV>
            <wp:extent cx="876300" cy="1000125"/>
            <wp:effectExtent l="0" t="0" r="0" b="9525"/>
            <wp:wrapNone/>
            <wp:docPr id="10" name="Imagen 10" descr="Descripción: G:\ESCUDO_ORIGINAL pablo sex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Descripción: G:\ESCUDO_ORIGINAL pablo sexto.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79638" cy="1003935"/>
                    </a:xfrm>
                    <a:prstGeom prst="rect">
                      <a:avLst/>
                    </a:prstGeom>
                    <a:noFill/>
                  </pic:spPr>
                </pic:pic>
              </a:graphicData>
            </a:graphic>
            <wp14:sizeRelH relativeFrom="page">
              <wp14:pctWidth>0</wp14:pctWidth>
            </wp14:sizeRelH>
            <wp14:sizeRelV relativeFrom="page">
              <wp14:pctHeight>0</wp14:pctHeight>
            </wp14:sizeRelV>
          </wp:anchor>
        </w:drawing>
      </w:r>
      <w:r w:rsidRPr="00811F97">
        <w:rPr>
          <w:noProof/>
          <w:lang w:eastAsia="es-CO"/>
        </w:rPr>
        <w:drawing>
          <wp:anchor distT="0" distB="0" distL="114300" distR="114300" simplePos="0" relativeHeight="251659264" behindDoc="0" locked="0" layoutInCell="1" allowOverlap="1" wp14:anchorId="5EB1E382" wp14:editId="6971C8EB">
            <wp:simplePos x="0" y="0"/>
            <wp:positionH relativeFrom="column">
              <wp:posOffset>-139977</wp:posOffset>
            </wp:positionH>
            <wp:positionV relativeFrom="paragraph">
              <wp:posOffset>104756</wp:posOffset>
            </wp:positionV>
            <wp:extent cx="1056067" cy="991673"/>
            <wp:effectExtent l="0" t="0" r="0" b="0"/>
            <wp:wrapNone/>
            <wp:docPr id="11" name="Imagen 11" descr="Descripción: Descripción: colombia_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Descripción: Descripción: colombia_escudo"/>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056005" cy="991615"/>
                    </a:xfrm>
                    <a:prstGeom prst="rect">
                      <a:avLst/>
                    </a:prstGeom>
                    <a:noFill/>
                  </pic:spPr>
                </pic:pic>
              </a:graphicData>
            </a:graphic>
            <wp14:sizeRelH relativeFrom="margin">
              <wp14:pctWidth>0</wp14:pctWidth>
            </wp14:sizeRelH>
            <wp14:sizeRelV relativeFrom="margin">
              <wp14:pctHeight>0</wp14:pctHeight>
            </wp14:sizeRelV>
          </wp:anchor>
        </w:drawing>
      </w:r>
      <w:r w:rsidRPr="00811F97">
        <w:rPr>
          <w:rFonts w:ascii="Calibri" w:eastAsia="Calibri" w:hAnsi="Calibri" w:cs="Times New Roman"/>
          <w:b/>
          <w:sz w:val="40"/>
          <w:szCs w:val="40"/>
        </w:rPr>
        <w:t xml:space="preserve">            INSTITUCIÓN EDUCATIVA PABLO VI</w:t>
      </w:r>
    </w:p>
    <w:p w14:paraId="15D548D7" w14:textId="77777777" w:rsidR="00E40470" w:rsidRPr="00811F97" w:rsidRDefault="00E40470" w:rsidP="00E40470">
      <w:pPr>
        <w:tabs>
          <w:tab w:val="center" w:pos="6502"/>
          <w:tab w:val="left" w:pos="10680"/>
        </w:tabs>
        <w:spacing w:after="0" w:line="240" w:lineRule="auto"/>
        <w:jc w:val="center"/>
        <w:rPr>
          <w:rFonts w:ascii="Calibri" w:eastAsia="Calibri" w:hAnsi="Calibri" w:cs="Times New Roman"/>
          <w:b/>
          <w:sz w:val="24"/>
          <w:szCs w:val="24"/>
        </w:rPr>
      </w:pPr>
      <w:r w:rsidRPr="00811F97">
        <w:rPr>
          <w:rFonts w:ascii="Calibri" w:eastAsia="Calibri" w:hAnsi="Calibri" w:cs="Times New Roman"/>
          <w:b/>
          <w:sz w:val="24"/>
          <w:szCs w:val="24"/>
        </w:rPr>
        <w:t>DANE: 123068000232</w:t>
      </w:r>
    </w:p>
    <w:p w14:paraId="32581707" w14:textId="77777777" w:rsidR="00E40470" w:rsidRPr="00811F97" w:rsidRDefault="00E40470" w:rsidP="00E40470">
      <w:pPr>
        <w:spacing w:after="0" w:line="240" w:lineRule="auto"/>
        <w:jc w:val="center"/>
        <w:rPr>
          <w:rFonts w:ascii="Calibri" w:eastAsia="Calibri" w:hAnsi="Calibri" w:cs="Times New Roman"/>
          <w:b/>
          <w:sz w:val="24"/>
          <w:szCs w:val="24"/>
        </w:rPr>
      </w:pPr>
      <w:r w:rsidRPr="00811F97">
        <w:rPr>
          <w:rFonts w:ascii="Calibri" w:eastAsia="Calibri" w:hAnsi="Calibri" w:cs="Times New Roman"/>
          <w:b/>
          <w:sz w:val="24"/>
          <w:szCs w:val="24"/>
        </w:rPr>
        <w:t xml:space="preserve">          Resolución No: 000167 de 19 de Agosto de 2004</w:t>
      </w:r>
    </w:p>
    <w:p w14:paraId="787846D9" w14:textId="77777777" w:rsidR="00E40470" w:rsidRPr="00811F97" w:rsidRDefault="00E40470" w:rsidP="00E40470">
      <w:pPr>
        <w:spacing w:after="0" w:line="240" w:lineRule="auto"/>
        <w:jc w:val="center"/>
        <w:rPr>
          <w:rFonts w:ascii="Calibri" w:eastAsia="Calibri" w:hAnsi="Calibri" w:cs="Times New Roman"/>
          <w:b/>
          <w:sz w:val="24"/>
          <w:szCs w:val="24"/>
        </w:rPr>
      </w:pPr>
      <w:r w:rsidRPr="00811F97">
        <w:rPr>
          <w:rFonts w:ascii="Calibri" w:eastAsia="Calibri" w:hAnsi="Calibri" w:cs="Times New Roman"/>
          <w:b/>
          <w:sz w:val="24"/>
          <w:szCs w:val="24"/>
        </w:rPr>
        <w:t xml:space="preserve"> Ayapel Córdoba</w:t>
      </w:r>
    </w:p>
    <w:p w14:paraId="3942F4D5" w14:textId="77777777" w:rsidR="00E40470" w:rsidRPr="00811F97" w:rsidRDefault="00E40470" w:rsidP="00E40470">
      <w:pPr>
        <w:tabs>
          <w:tab w:val="left" w:pos="0"/>
        </w:tabs>
        <w:spacing w:after="0" w:line="240" w:lineRule="auto"/>
        <w:jc w:val="center"/>
        <w:rPr>
          <w:rFonts w:ascii="Arial" w:eastAsia="Batang" w:hAnsi="Arial" w:cs="Arial"/>
          <w:b/>
          <w:color w:val="FF0000"/>
          <w:sz w:val="24"/>
          <w:szCs w:val="24"/>
          <w:lang w:eastAsia="es-ES"/>
        </w:rPr>
      </w:pPr>
      <w:r w:rsidRPr="00E773A1">
        <w:rPr>
          <w:rFonts w:ascii="Calibri" w:eastAsia="Calibri" w:hAnsi="Calibri" w:cs="Times New Roman"/>
          <w:b/>
          <w:sz w:val="24"/>
          <w:szCs w:val="24"/>
        </w:rPr>
        <w:t xml:space="preserve">Email: </w:t>
      </w:r>
      <w:r w:rsidRPr="00E773A1">
        <w:rPr>
          <w:rFonts w:ascii="Calibri" w:eastAsia="Calibri" w:hAnsi="Calibri" w:cs="Times New Roman"/>
          <w:b/>
          <w:color w:val="000000"/>
          <w:sz w:val="24"/>
          <w:szCs w:val="24"/>
        </w:rPr>
        <w:t>ee</w:t>
      </w:r>
      <w:hyperlink r:id="rId8" w:history="1">
        <w:r w:rsidRPr="00E773A1">
          <w:rPr>
            <w:rFonts w:ascii="Calibri" w:eastAsia="Calibri" w:hAnsi="Calibri" w:cs="Times New Roman"/>
            <w:b/>
            <w:color w:val="0563C1" w:themeColor="hyperlink"/>
            <w:sz w:val="24"/>
            <w:szCs w:val="24"/>
          </w:rPr>
          <w:t>_12306800023201@hotmail.com</w:t>
        </w:r>
      </w:hyperlink>
    </w:p>
    <w:p w14:paraId="58B76EE9" w14:textId="77777777" w:rsidR="0034498E" w:rsidRDefault="0034498E" w:rsidP="0034498E">
      <w:pPr>
        <w:jc w:val="center"/>
        <w:rPr>
          <w:rFonts w:ascii="Lucida Handwriting" w:hAnsi="Lucida Handwriting" w:cs="Arial"/>
          <w:b/>
          <w:sz w:val="40"/>
          <w:szCs w:val="40"/>
        </w:rPr>
      </w:pPr>
    </w:p>
    <w:p w14:paraId="1026D131" w14:textId="77777777" w:rsidR="0034498E" w:rsidRDefault="0034498E" w:rsidP="0034498E">
      <w:pPr>
        <w:jc w:val="center"/>
        <w:rPr>
          <w:rFonts w:ascii="Times New Roman" w:hAnsi="Times New Roman" w:cs="Times New Roman"/>
          <w:b/>
          <w:sz w:val="40"/>
          <w:szCs w:val="40"/>
        </w:rPr>
      </w:pPr>
    </w:p>
    <w:p w14:paraId="3C33F189" w14:textId="77777777" w:rsidR="00E40470" w:rsidRPr="00DA74B8" w:rsidRDefault="00E40470" w:rsidP="0034498E">
      <w:pPr>
        <w:jc w:val="center"/>
        <w:rPr>
          <w:rFonts w:ascii="Times New Roman" w:hAnsi="Times New Roman" w:cs="Times New Roman"/>
          <w:b/>
          <w:sz w:val="40"/>
          <w:szCs w:val="40"/>
        </w:rPr>
      </w:pPr>
    </w:p>
    <w:p w14:paraId="2FC5D91B" w14:textId="77777777" w:rsidR="0034498E" w:rsidRPr="00E40470" w:rsidRDefault="0034498E" w:rsidP="0034498E">
      <w:pPr>
        <w:jc w:val="center"/>
        <w:rPr>
          <w:rFonts w:ascii="Times New Roman" w:hAnsi="Times New Roman" w:cs="Times New Roman"/>
          <w:b/>
          <w:sz w:val="44"/>
          <w:szCs w:val="44"/>
        </w:rPr>
      </w:pPr>
      <w:r w:rsidRPr="00E40470">
        <w:rPr>
          <w:rFonts w:ascii="Times New Roman" w:hAnsi="Times New Roman" w:cs="Times New Roman"/>
          <w:b/>
          <w:sz w:val="44"/>
          <w:szCs w:val="44"/>
        </w:rPr>
        <w:t>INS</w:t>
      </w:r>
      <w:r w:rsidR="00B20E9F" w:rsidRPr="00E40470">
        <w:rPr>
          <w:rFonts w:ascii="Times New Roman" w:hAnsi="Times New Roman" w:cs="Times New Roman"/>
          <w:b/>
          <w:sz w:val="44"/>
          <w:szCs w:val="44"/>
        </w:rPr>
        <w:t xml:space="preserve">TITUCION EDUCATIVA </w:t>
      </w:r>
    </w:p>
    <w:p w14:paraId="5426AD76" w14:textId="77777777" w:rsidR="00A62DF0" w:rsidRPr="00E40470" w:rsidRDefault="00A62DF0" w:rsidP="0034498E">
      <w:pPr>
        <w:jc w:val="center"/>
        <w:rPr>
          <w:rFonts w:ascii="Times New Roman" w:hAnsi="Times New Roman" w:cs="Times New Roman"/>
          <w:b/>
          <w:sz w:val="44"/>
          <w:szCs w:val="44"/>
        </w:rPr>
      </w:pPr>
      <w:r w:rsidRPr="00E40470">
        <w:rPr>
          <w:rFonts w:ascii="Times New Roman" w:hAnsi="Times New Roman" w:cs="Times New Roman"/>
          <w:b/>
          <w:sz w:val="44"/>
          <w:szCs w:val="44"/>
        </w:rPr>
        <w:t>PABLO VI</w:t>
      </w:r>
    </w:p>
    <w:p w14:paraId="6AD95ABC" w14:textId="77777777" w:rsidR="0034498E" w:rsidRDefault="0034498E" w:rsidP="0034498E">
      <w:pPr>
        <w:jc w:val="center"/>
        <w:rPr>
          <w:rFonts w:ascii="Times New Roman" w:hAnsi="Times New Roman" w:cs="Times New Roman"/>
          <w:b/>
          <w:sz w:val="40"/>
          <w:szCs w:val="40"/>
        </w:rPr>
      </w:pPr>
    </w:p>
    <w:p w14:paraId="2F7ADA74" w14:textId="77777777" w:rsidR="00BD52FC" w:rsidRPr="00DA74B8" w:rsidRDefault="00BD52FC" w:rsidP="0034498E">
      <w:pPr>
        <w:jc w:val="center"/>
        <w:rPr>
          <w:rFonts w:ascii="Times New Roman" w:hAnsi="Times New Roman" w:cs="Times New Roman"/>
          <w:b/>
          <w:sz w:val="40"/>
          <w:szCs w:val="40"/>
        </w:rPr>
      </w:pPr>
    </w:p>
    <w:p w14:paraId="171B6D3C" w14:textId="77777777" w:rsidR="0034498E" w:rsidRPr="00DA74B8" w:rsidRDefault="000A3FAA" w:rsidP="0034498E">
      <w:pPr>
        <w:jc w:val="center"/>
        <w:rPr>
          <w:rFonts w:ascii="Times New Roman" w:hAnsi="Times New Roman" w:cs="Times New Roman"/>
          <w:b/>
          <w:sz w:val="40"/>
          <w:szCs w:val="40"/>
        </w:rPr>
      </w:pPr>
      <w:r>
        <w:rPr>
          <w:rFonts w:ascii="Times New Roman" w:hAnsi="Times New Roman" w:cs="Times New Roman"/>
          <w:b/>
          <w:sz w:val="40"/>
          <w:szCs w:val="40"/>
        </w:rPr>
        <w:t>RENDICION DE CUENTA 2018</w:t>
      </w:r>
    </w:p>
    <w:p w14:paraId="123A4927" w14:textId="77777777" w:rsidR="0034498E" w:rsidRPr="00DA74B8" w:rsidRDefault="0034498E" w:rsidP="0034498E">
      <w:pPr>
        <w:jc w:val="center"/>
        <w:rPr>
          <w:rFonts w:ascii="Times New Roman" w:hAnsi="Times New Roman" w:cs="Times New Roman"/>
          <w:b/>
          <w:sz w:val="40"/>
          <w:szCs w:val="40"/>
        </w:rPr>
      </w:pPr>
    </w:p>
    <w:p w14:paraId="6115130A" w14:textId="77777777" w:rsidR="0034498E" w:rsidRPr="00DA74B8" w:rsidRDefault="0034498E" w:rsidP="0034498E">
      <w:pPr>
        <w:jc w:val="center"/>
        <w:rPr>
          <w:rFonts w:ascii="Times New Roman" w:hAnsi="Times New Roman" w:cs="Times New Roman"/>
          <w:b/>
          <w:sz w:val="40"/>
          <w:szCs w:val="40"/>
        </w:rPr>
      </w:pPr>
    </w:p>
    <w:p w14:paraId="0088577B" w14:textId="77777777" w:rsidR="0034498E" w:rsidRPr="00DA74B8" w:rsidRDefault="0034498E" w:rsidP="0034498E">
      <w:pPr>
        <w:jc w:val="center"/>
        <w:rPr>
          <w:rFonts w:ascii="Times New Roman" w:hAnsi="Times New Roman" w:cs="Times New Roman"/>
          <w:b/>
          <w:sz w:val="40"/>
          <w:szCs w:val="40"/>
        </w:rPr>
      </w:pPr>
    </w:p>
    <w:p w14:paraId="0990ABEE" w14:textId="77777777" w:rsidR="0034498E" w:rsidRPr="00BD52FC" w:rsidRDefault="0034498E" w:rsidP="0034498E">
      <w:pPr>
        <w:jc w:val="center"/>
        <w:rPr>
          <w:rFonts w:ascii="Times New Roman" w:hAnsi="Times New Roman" w:cs="Times New Roman"/>
          <w:b/>
          <w:sz w:val="36"/>
          <w:szCs w:val="36"/>
        </w:rPr>
      </w:pPr>
      <w:r w:rsidRPr="00BD52FC">
        <w:rPr>
          <w:rFonts w:ascii="Times New Roman" w:hAnsi="Times New Roman" w:cs="Times New Roman"/>
          <w:b/>
          <w:sz w:val="36"/>
          <w:szCs w:val="36"/>
        </w:rPr>
        <w:t xml:space="preserve">RECTOR </w:t>
      </w:r>
    </w:p>
    <w:p w14:paraId="0E207D51" w14:textId="77777777" w:rsidR="0034498E" w:rsidRPr="00BD52FC" w:rsidRDefault="00A62DF0" w:rsidP="0034498E">
      <w:pPr>
        <w:jc w:val="center"/>
        <w:rPr>
          <w:rFonts w:ascii="Times New Roman" w:hAnsi="Times New Roman" w:cs="Times New Roman"/>
          <w:b/>
          <w:sz w:val="36"/>
          <w:szCs w:val="36"/>
        </w:rPr>
      </w:pPr>
      <w:r w:rsidRPr="00BD52FC">
        <w:rPr>
          <w:rFonts w:ascii="Times New Roman" w:hAnsi="Times New Roman" w:cs="Times New Roman"/>
          <w:b/>
          <w:sz w:val="36"/>
          <w:szCs w:val="36"/>
        </w:rPr>
        <w:t>JOSE MIGUEL COCHERO TEJADA</w:t>
      </w:r>
    </w:p>
    <w:p w14:paraId="0F743FB8" w14:textId="77777777" w:rsidR="0034498E" w:rsidRDefault="0034498E" w:rsidP="0034498E">
      <w:pPr>
        <w:jc w:val="center"/>
        <w:rPr>
          <w:rFonts w:ascii="Times New Roman" w:hAnsi="Times New Roman" w:cs="Times New Roman"/>
          <w:b/>
          <w:sz w:val="40"/>
          <w:szCs w:val="40"/>
        </w:rPr>
      </w:pPr>
    </w:p>
    <w:p w14:paraId="79BD22E9" w14:textId="77777777" w:rsidR="00BD52FC" w:rsidRPr="00DA74B8" w:rsidRDefault="00BD52FC" w:rsidP="00E40470">
      <w:pPr>
        <w:rPr>
          <w:rFonts w:ascii="Times New Roman" w:hAnsi="Times New Roman" w:cs="Times New Roman"/>
          <w:b/>
          <w:sz w:val="40"/>
          <w:szCs w:val="40"/>
        </w:rPr>
      </w:pPr>
    </w:p>
    <w:p w14:paraId="67F13B84" w14:textId="77777777" w:rsidR="0034498E" w:rsidRDefault="00A62DF0" w:rsidP="0034498E">
      <w:pPr>
        <w:jc w:val="center"/>
        <w:rPr>
          <w:rFonts w:ascii="Times New Roman" w:hAnsi="Times New Roman" w:cs="Times New Roman"/>
          <w:b/>
          <w:sz w:val="40"/>
          <w:szCs w:val="40"/>
        </w:rPr>
      </w:pPr>
      <w:r w:rsidRPr="00DA74B8">
        <w:rPr>
          <w:rFonts w:ascii="Times New Roman" w:hAnsi="Times New Roman" w:cs="Times New Roman"/>
          <w:b/>
          <w:sz w:val="40"/>
          <w:szCs w:val="40"/>
        </w:rPr>
        <w:t>AYAPEL</w:t>
      </w:r>
      <w:r w:rsidR="007D4B1C">
        <w:rPr>
          <w:rFonts w:ascii="Times New Roman" w:hAnsi="Times New Roman" w:cs="Times New Roman"/>
          <w:b/>
          <w:sz w:val="40"/>
          <w:szCs w:val="40"/>
        </w:rPr>
        <w:t>- CORDOBA</w:t>
      </w:r>
    </w:p>
    <w:p w14:paraId="2C852AB8" w14:textId="77777777" w:rsidR="00BD52FC" w:rsidRPr="00DA74B8" w:rsidRDefault="00BD52FC" w:rsidP="0034498E">
      <w:pPr>
        <w:jc w:val="center"/>
        <w:rPr>
          <w:rFonts w:ascii="Times New Roman" w:hAnsi="Times New Roman" w:cs="Times New Roman"/>
          <w:b/>
          <w:sz w:val="40"/>
          <w:szCs w:val="40"/>
        </w:rPr>
      </w:pPr>
    </w:p>
    <w:p w14:paraId="0BC4A0AD" w14:textId="77777777" w:rsidR="002D4245" w:rsidRDefault="002D4245" w:rsidP="00E40470">
      <w:pPr>
        <w:jc w:val="center"/>
        <w:rPr>
          <w:rFonts w:ascii="Times New Roman" w:hAnsi="Times New Roman" w:cs="Times New Roman"/>
          <w:b/>
          <w:sz w:val="40"/>
          <w:szCs w:val="40"/>
        </w:rPr>
      </w:pPr>
    </w:p>
    <w:p w14:paraId="1154B96F" w14:textId="77777777" w:rsidR="00963365" w:rsidRDefault="00963365" w:rsidP="00E40470">
      <w:pPr>
        <w:jc w:val="center"/>
        <w:rPr>
          <w:rFonts w:ascii="Times New Roman" w:hAnsi="Times New Roman" w:cs="Times New Roman"/>
          <w:b/>
          <w:sz w:val="40"/>
          <w:szCs w:val="40"/>
        </w:rPr>
      </w:pPr>
    </w:p>
    <w:p w14:paraId="7EFBC719" w14:textId="341C55F5" w:rsidR="00963365" w:rsidRPr="005B1DB2" w:rsidRDefault="0061653F" w:rsidP="005B1DB2">
      <w:pPr>
        <w:keepNext/>
        <w:jc w:val="center"/>
      </w:pPr>
      <w:r w:rsidRPr="0061653F">
        <w:rPr>
          <w:noProof/>
          <w:lang w:eastAsia="es-CO"/>
        </w:rPr>
        <w:drawing>
          <wp:inline distT="0" distB="0" distL="0" distR="0" wp14:anchorId="5AC5D557" wp14:editId="30D472BC">
            <wp:extent cx="6353175" cy="6331864"/>
            <wp:effectExtent l="0" t="0" r="0" b="0"/>
            <wp:docPr id="27" name="Imagen 27" descr="F:\EVIDENCIAS 2017\MANTENIMIENTO INFRAESTRUCTURA - PINTUR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EVIDENCIAS 2017\MANTENIMIENTO INFRAESTRUCTURA - PINTURA.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52329" cy="6331021"/>
                    </a:xfrm>
                    <a:prstGeom prst="rect">
                      <a:avLst/>
                    </a:prstGeom>
                    <a:noFill/>
                    <a:ln>
                      <a:noFill/>
                    </a:ln>
                  </pic:spPr>
                </pic:pic>
              </a:graphicData>
            </a:graphic>
          </wp:inline>
        </w:drawing>
      </w:r>
    </w:p>
    <w:p w14:paraId="1C1202A5" w14:textId="77777777" w:rsidR="00D60A97" w:rsidRDefault="00D60A97" w:rsidP="00E40470">
      <w:pPr>
        <w:jc w:val="center"/>
        <w:rPr>
          <w:rFonts w:ascii="Times New Roman" w:hAnsi="Times New Roman" w:cs="Times New Roman"/>
          <w:b/>
          <w:sz w:val="40"/>
          <w:szCs w:val="40"/>
        </w:rPr>
      </w:pPr>
    </w:p>
    <w:p w14:paraId="79FC3174" w14:textId="4DDC6FE5" w:rsidR="00265510" w:rsidRDefault="005B1DB2">
      <w:pPr>
        <w:rPr>
          <w:rFonts w:ascii="Times New Roman" w:hAnsi="Times New Roman" w:cs="Times New Roman"/>
          <w:b/>
          <w:sz w:val="40"/>
          <w:szCs w:val="40"/>
        </w:rPr>
      </w:pPr>
      <w:r w:rsidRPr="0061653F">
        <w:rPr>
          <w:noProof/>
          <w:lang w:eastAsia="es-CO"/>
        </w:rPr>
        <w:lastRenderedPageBreak/>
        <w:drawing>
          <wp:inline distT="0" distB="0" distL="0" distR="0" wp14:anchorId="1CBD94BC" wp14:editId="63F4D12C">
            <wp:extent cx="6267450" cy="9829800"/>
            <wp:effectExtent l="0" t="0" r="0" b="0"/>
            <wp:docPr id="39" name="Imagen 39" descr="F:\EVIDENCIAS 2017\WhatsApp Image 2018-02-27 at 11.16.4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EVIDENCIAS 2017\WhatsApp Image 2018-02-27 at 11.16.41 AM.jpe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67450" cy="9829800"/>
                    </a:xfrm>
                    <a:prstGeom prst="rect">
                      <a:avLst/>
                    </a:prstGeom>
                    <a:noFill/>
                    <a:ln>
                      <a:noFill/>
                    </a:ln>
                  </pic:spPr>
                </pic:pic>
              </a:graphicData>
            </a:graphic>
          </wp:inline>
        </w:drawing>
      </w:r>
    </w:p>
    <w:p w14:paraId="5B023436" w14:textId="77777777" w:rsidR="0009190D" w:rsidRDefault="0009190D">
      <w:pPr>
        <w:rPr>
          <w:rFonts w:ascii="Times New Roman" w:hAnsi="Times New Roman" w:cs="Times New Roman"/>
          <w:b/>
          <w:sz w:val="28"/>
          <w:szCs w:val="28"/>
        </w:rPr>
      </w:pPr>
    </w:p>
    <w:p w14:paraId="7E99EC3B" w14:textId="77777777" w:rsidR="0009190D" w:rsidRDefault="0009190D">
      <w:pPr>
        <w:rPr>
          <w:rFonts w:ascii="Times New Roman" w:hAnsi="Times New Roman" w:cs="Times New Roman"/>
          <w:b/>
          <w:sz w:val="28"/>
          <w:szCs w:val="28"/>
        </w:rPr>
      </w:pPr>
    </w:p>
    <w:p w14:paraId="7BB957E0" w14:textId="77777777" w:rsidR="00A9554C" w:rsidRDefault="00A9554C">
      <w:pPr>
        <w:rPr>
          <w:rFonts w:ascii="Times New Roman" w:hAnsi="Times New Roman" w:cs="Times New Roman"/>
          <w:b/>
          <w:sz w:val="28"/>
          <w:szCs w:val="28"/>
        </w:rPr>
      </w:pPr>
    </w:p>
    <w:p w14:paraId="720893DC" w14:textId="77777777" w:rsidR="00835005" w:rsidRPr="00DA74B8" w:rsidRDefault="00DC395E">
      <w:pPr>
        <w:rPr>
          <w:rFonts w:ascii="Times New Roman" w:hAnsi="Times New Roman" w:cs="Times New Roman"/>
          <w:b/>
          <w:sz w:val="28"/>
          <w:szCs w:val="28"/>
        </w:rPr>
      </w:pPr>
      <w:r w:rsidRPr="00DA74B8">
        <w:rPr>
          <w:rFonts w:ascii="Times New Roman" w:hAnsi="Times New Roman" w:cs="Times New Roman"/>
          <w:b/>
          <w:sz w:val="28"/>
          <w:szCs w:val="28"/>
        </w:rPr>
        <w:t>ENTIDAD TERRITORIAL: CORDOBA</w:t>
      </w:r>
      <w:r w:rsidR="00835005" w:rsidRPr="00DA74B8">
        <w:rPr>
          <w:rFonts w:ascii="Times New Roman" w:hAnsi="Times New Roman" w:cs="Times New Roman"/>
          <w:b/>
          <w:sz w:val="28"/>
          <w:szCs w:val="28"/>
        </w:rPr>
        <w:t xml:space="preserve"> </w:t>
      </w:r>
    </w:p>
    <w:p w14:paraId="4E1D45A6" w14:textId="77777777" w:rsidR="00835005" w:rsidRPr="00DA74B8" w:rsidRDefault="00835005">
      <w:pPr>
        <w:rPr>
          <w:rFonts w:ascii="Times New Roman" w:hAnsi="Times New Roman" w:cs="Times New Roman"/>
          <w:b/>
          <w:sz w:val="28"/>
          <w:szCs w:val="28"/>
        </w:rPr>
      </w:pPr>
      <w:r w:rsidRPr="00DA74B8">
        <w:rPr>
          <w:rFonts w:ascii="Times New Roman" w:hAnsi="Times New Roman" w:cs="Times New Roman"/>
          <w:b/>
          <w:sz w:val="28"/>
          <w:szCs w:val="28"/>
        </w:rPr>
        <w:t xml:space="preserve">MUNICIPIO: </w:t>
      </w:r>
      <w:r w:rsidR="00B20E9F" w:rsidRPr="00DA74B8">
        <w:rPr>
          <w:rFonts w:ascii="Times New Roman" w:hAnsi="Times New Roman" w:cs="Times New Roman"/>
          <w:b/>
          <w:sz w:val="28"/>
          <w:szCs w:val="28"/>
        </w:rPr>
        <w:t>AYAPEL</w:t>
      </w:r>
      <w:r w:rsidRPr="00DA74B8">
        <w:rPr>
          <w:rFonts w:ascii="Times New Roman" w:hAnsi="Times New Roman" w:cs="Times New Roman"/>
          <w:b/>
          <w:sz w:val="28"/>
          <w:szCs w:val="28"/>
        </w:rPr>
        <w:t xml:space="preserve"> </w:t>
      </w:r>
    </w:p>
    <w:p w14:paraId="5405CC57" w14:textId="77777777" w:rsidR="00DC395E" w:rsidRPr="00DA74B8" w:rsidRDefault="00DC395E">
      <w:pPr>
        <w:rPr>
          <w:rFonts w:ascii="Times New Roman" w:hAnsi="Times New Roman" w:cs="Times New Roman"/>
          <w:b/>
          <w:sz w:val="28"/>
          <w:szCs w:val="28"/>
        </w:rPr>
      </w:pPr>
      <w:r w:rsidRPr="00DA74B8">
        <w:rPr>
          <w:rFonts w:ascii="Times New Roman" w:hAnsi="Times New Roman" w:cs="Times New Roman"/>
          <w:b/>
          <w:sz w:val="28"/>
          <w:szCs w:val="28"/>
        </w:rPr>
        <w:t>DI</w:t>
      </w:r>
      <w:r w:rsidR="00B20E9F" w:rsidRPr="00DA74B8">
        <w:rPr>
          <w:rFonts w:ascii="Times New Roman" w:hAnsi="Times New Roman" w:cs="Times New Roman"/>
          <w:b/>
          <w:sz w:val="28"/>
          <w:szCs w:val="28"/>
        </w:rPr>
        <w:t xml:space="preserve">RECCION: </w:t>
      </w:r>
      <w:r w:rsidR="00A62DF0" w:rsidRPr="00DA74B8">
        <w:rPr>
          <w:rFonts w:ascii="Times New Roman" w:hAnsi="Times New Roman" w:cs="Times New Roman"/>
          <w:b/>
          <w:sz w:val="28"/>
          <w:szCs w:val="28"/>
        </w:rPr>
        <w:t>CRA 9° N° 8-96</w:t>
      </w:r>
    </w:p>
    <w:p w14:paraId="7D7D1A0A" w14:textId="77777777" w:rsidR="00DC395E" w:rsidRPr="00DA74B8" w:rsidRDefault="00835005">
      <w:pPr>
        <w:rPr>
          <w:rFonts w:ascii="Times New Roman" w:hAnsi="Times New Roman" w:cs="Times New Roman"/>
          <w:b/>
          <w:sz w:val="28"/>
          <w:szCs w:val="28"/>
        </w:rPr>
      </w:pPr>
      <w:r w:rsidRPr="00DA74B8">
        <w:rPr>
          <w:rFonts w:ascii="Times New Roman" w:hAnsi="Times New Roman" w:cs="Times New Roman"/>
          <w:b/>
          <w:sz w:val="28"/>
          <w:szCs w:val="28"/>
        </w:rPr>
        <w:t xml:space="preserve">MODALIDAD: </w:t>
      </w:r>
      <w:r w:rsidR="00A62DF0" w:rsidRPr="00DA74B8">
        <w:rPr>
          <w:rFonts w:ascii="Times New Roman" w:hAnsi="Times New Roman" w:cs="Times New Roman"/>
          <w:b/>
          <w:sz w:val="28"/>
          <w:szCs w:val="28"/>
        </w:rPr>
        <w:t>EDUCACION TRADICIONAL</w:t>
      </w:r>
      <w:r w:rsidRPr="00DA74B8">
        <w:rPr>
          <w:rFonts w:ascii="Times New Roman" w:hAnsi="Times New Roman" w:cs="Times New Roman"/>
          <w:b/>
          <w:sz w:val="28"/>
          <w:szCs w:val="28"/>
        </w:rPr>
        <w:t xml:space="preserve"> </w:t>
      </w:r>
    </w:p>
    <w:p w14:paraId="435CFC2D" w14:textId="77777777" w:rsidR="00DC395E" w:rsidRPr="00DA74B8" w:rsidRDefault="00835005">
      <w:pPr>
        <w:rPr>
          <w:rFonts w:ascii="Times New Roman" w:hAnsi="Times New Roman" w:cs="Times New Roman"/>
          <w:b/>
          <w:sz w:val="28"/>
          <w:szCs w:val="28"/>
        </w:rPr>
      </w:pPr>
      <w:r w:rsidRPr="00DA74B8">
        <w:rPr>
          <w:rFonts w:ascii="Times New Roman" w:hAnsi="Times New Roman" w:cs="Times New Roman"/>
          <w:b/>
          <w:sz w:val="28"/>
          <w:szCs w:val="28"/>
        </w:rPr>
        <w:t>NATURALEZA:</w:t>
      </w:r>
      <w:r w:rsidR="00DC395E" w:rsidRPr="00DA74B8">
        <w:rPr>
          <w:rFonts w:ascii="Times New Roman" w:hAnsi="Times New Roman" w:cs="Times New Roman"/>
          <w:b/>
          <w:sz w:val="28"/>
          <w:szCs w:val="28"/>
        </w:rPr>
        <w:t xml:space="preserve"> OFICIAL </w:t>
      </w:r>
    </w:p>
    <w:p w14:paraId="61431EA4" w14:textId="77777777" w:rsidR="00DC395E" w:rsidRPr="00DA74B8" w:rsidRDefault="00835005">
      <w:pPr>
        <w:rPr>
          <w:rFonts w:ascii="Times New Roman" w:hAnsi="Times New Roman" w:cs="Times New Roman"/>
          <w:b/>
          <w:sz w:val="28"/>
          <w:szCs w:val="28"/>
        </w:rPr>
      </w:pPr>
      <w:r w:rsidRPr="00DA74B8">
        <w:rPr>
          <w:rFonts w:ascii="Times New Roman" w:hAnsi="Times New Roman" w:cs="Times New Roman"/>
          <w:b/>
          <w:sz w:val="28"/>
          <w:szCs w:val="28"/>
        </w:rPr>
        <w:t xml:space="preserve">CALENDARIO: A </w:t>
      </w:r>
    </w:p>
    <w:p w14:paraId="66FB60AD" w14:textId="77777777" w:rsidR="00DC395E" w:rsidRPr="00DA74B8" w:rsidRDefault="00835005">
      <w:pPr>
        <w:rPr>
          <w:rFonts w:ascii="Times New Roman" w:hAnsi="Times New Roman" w:cs="Times New Roman"/>
          <w:b/>
          <w:sz w:val="28"/>
          <w:szCs w:val="28"/>
        </w:rPr>
      </w:pPr>
      <w:r w:rsidRPr="00DA74B8">
        <w:rPr>
          <w:rFonts w:ascii="Times New Roman" w:hAnsi="Times New Roman" w:cs="Times New Roman"/>
          <w:b/>
          <w:sz w:val="28"/>
          <w:szCs w:val="28"/>
        </w:rPr>
        <w:t xml:space="preserve">JORNADA: </w:t>
      </w:r>
      <w:r w:rsidR="00D72A9C" w:rsidRPr="00DA74B8">
        <w:rPr>
          <w:rFonts w:ascii="Times New Roman" w:hAnsi="Times New Roman" w:cs="Times New Roman"/>
          <w:b/>
          <w:sz w:val="28"/>
          <w:szCs w:val="28"/>
        </w:rPr>
        <w:t xml:space="preserve">MAÑANA Y TARDE </w:t>
      </w:r>
    </w:p>
    <w:p w14:paraId="54B8CAA7" w14:textId="77777777" w:rsidR="00DC395E" w:rsidRPr="00DA74B8" w:rsidRDefault="00835005">
      <w:pPr>
        <w:rPr>
          <w:rFonts w:ascii="Times New Roman" w:hAnsi="Times New Roman" w:cs="Times New Roman"/>
          <w:b/>
          <w:sz w:val="28"/>
          <w:szCs w:val="28"/>
        </w:rPr>
      </w:pPr>
      <w:r w:rsidRPr="00DA74B8">
        <w:rPr>
          <w:rFonts w:ascii="Times New Roman" w:hAnsi="Times New Roman" w:cs="Times New Roman"/>
          <w:b/>
          <w:sz w:val="28"/>
          <w:szCs w:val="28"/>
        </w:rPr>
        <w:t xml:space="preserve">CARÁCTER: </w:t>
      </w:r>
      <w:r w:rsidR="00D72A9C" w:rsidRPr="00DA74B8">
        <w:rPr>
          <w:rFonts w:ascii="Times New Roman" w:hAnsi="Times New Roman" w:cs="Times New Roman"/>
          <w:b/>
          <w:sz w:val="28"/>
          <w:szCs w:val="28"/>
        </w:rPr>
        <w:t>MIXTO</w:t>
      </w:r>
      <w:r w:rsidRPr="00DA74B8">
        <w:rPr>
          <w:rFonts w:ascii="Times New Roman" w:hAnsi="Times New Roman" w:cs="Times New Roman"/>
          <w:b/>
          <w:sz w:val="28"/>
          <w:szCs w:val="28"/>
        </w:rPr>
        <w:t xml:space="preserve"> </w:t>
      </w:r>
    </w:p>
    <w:p w14:paraId="50434188" w14:textId="77777777" w:rsidR="00DC395E" w:rsidRPr="00DA74B8" w:rsidRDefault="00835005">
      <w:pPr>
        <w:rPr>
          <w:rFonts w:ascii="Times New Roman" w:hAnsi="Times New Roman" w:cs="Times New Roman"/>
          <w:b/>
          <w:sz w:val="28"/>
          <w:szCs w:val="28"/>
        </w:rPr>
      </w:pPr>
      <w:r w:rsidRPr="00DA74B8">
        <w:rPr>
          <w:rFonts w:ascii="Times New Roman" w:hAnsi="Times New Roman" w:cs="Times New Roman"/>
          <w:b/>
          <w:sz w:val="28"/>
          <w:szCs w:val="28"/>
        </w:rPr>
        <w:t>RESOLUCI</w:t>
      </w:r>
      <w:r w:rsidR="00DC395E" w:rsidRPr="00DA74B8">
        <w:rPr>
          <w:rFonts w:ascii="Times New Roman" w:hAnsi="Times New Roman" w:cs="Times New Roman"/>
          <w:b/>
          <w:sz w:val="28"/>
          <w:szCs w:val="28"/>
        </w:rPr>
        <w:t>ON DE APROBACION DE ESTUDIOS:</w:t>
      </w:r>
      <w:r w:rsidR="00424897" w:rsidRPr="00DA74B8">
        <w:rPr>
          <w:rFonts w:ascii="Times New Roman" w:hAnsi="Times New Roman" w:cs="Times New Roman"/>
          <w:b/>
          <w:sz w:val="28"/>
          <w:szCs w:val="28"/>
        </w:rPr>
        <w:t xml:space="preserve"> N°</w:t>
      </w:r>
      <w:r w:rsidR="00DC395E" w:rsidRPr="00DA74B8">
        <w:rPr>
          <w:rFonts w:ascii="Times New Roman" w:hAnsi="Times New Roman" w:cs="Times New Roman"/>
          <w:b/>
          <w:sz w:val="28"/>
          <w:szCs w:val="28"/>
        </w:rPr>
        <w:t xml:space="preserve"> </w:t>
      </w:r>
      <w:r w:rsidR="00A62DF0" w:rsidRPr="00DA74B8">
        <w:rPr>
          <w:rFonts w:ascii="Times New Roman" w:hAnsi="Times New Roman" w:cs="Times New Roman"/>
          <w:b/>
          <w:sz w:val="28"/>
          <w:szCs w:val="28"/>
        </w:rPr>
        <w:t>00167 DEL 19 DE AGOSTO DEL 2.004</w:t>
      </w:r>
    </w:p>
    <w:p w14:paraId="3F35E894" w14:textId="77777777" w:rsidR="000F3E78" w:rsidRDefault="00835005" w:rsidP="00A62DF0">
      <w:pPr>
        <w:rPr>
          <w:rFonts w:ascii="Times New Roman" w:hAnsi="Times New Roman" w:cs="Times New Roman"/>
          <w:b/>
          <w:sz w:val="28"/>
          <w:szCs w:val="28"/>
        </w:rPr>
      </w:pPr>
      <w:r w:rsidRPr="00DA74B8">
        <w:rPr>
          <w:rFonts w:ascii="Times New Roman" w:hAnsi="Times New Roman" w:cs="Times New Roman"/>
          <w:b/>
          <w:sz w:val="28"/>
          <w:szCs w:val="28"/>
        </w:rPr>
        <w:t xml:space="preserve">NIVELES: </w:t>
      </w:r>
      <w:r w:rsidR="00D72A9C" w:rsidRPr="00DA74B8">
        <w:rPr>
          <w:rFonts w:ascii="Times New Roman" w:hAnsi="Times New Roman" w:cs="Times New Roman"/>
          <w:b/>
          <w:sz w:val="28"/>
          <w:szCs w:val="28"/>
        </w:rPr>
        <w:t>PREESCOLAR, BÁSICA</w:t>
      </w:r>
      <w:r w:rsidR="00A62DF0" w:rsidRPr="00DA74B8">
        <w:rPr>
          <w:rFonts w:ascii="Times New Roman" w:hAnsi="Times New Roman" w:cs="Times New Roman"/>
          <w:b/>
          <w:sz w:val="28"/>
          <w:szCs w:val="28"/>
        </w:rPr>
        <w:t xml:space="preserve"> PRIMARIA, BASICA SECUNDARIA</w:t>
      </w:r>
      <w:r w:rsidR="00424897" w:rsidRPr="00DA74B8">
        <w:rPr>
          <w:rFonts w:ascii="Times New Roman" w:hAnsi="Times New Roman" w:cs="Times New Roman"/>
          <w:b/>
          <w:sz w:val="28"/>
          <w:szCs w:val="28"/>
        </w:rPr>
        <w:t xml:space="preserve"> Y</w:t>
      </w:r>
      <w:r w:rsidR="00A62DF0" w:rsidRPr="00DA74B8">
        <w:rPr>
          <w:rFonts w:ascii="Times New Roman" w:hAnsi="Times New Roman" w:cs="Times New Roman"/>
          <w:b/>
          <w:sz w:val="28"/>
          <w:szCs w:val="28"/>
        </w:rPr>
        <w:t xml:space="preserve"> </w:t>
      </w:r>
      <w:r w:rsidR="00D72A9C" w:rsidRPr="00DA74B8">
        <w:rPr>
          <w:rFonts w:ascii="Times New Roman" w:hAnsi="Times New Roman" w:cs="Times New Roman"/>
          <w:b/>
          <w:sz w:val="28"/>
          <w:szCs w:val="28"/>
        </w:rPr>
        <w:t>MEDIA</w:t>
      </w:r>
      <w:r w:rsidR="00A62DF0" w:rsidRPr="00DA74B8">
        <w:rPr>
          <w:rFonts w:ascii="Times New Roman" w:hAnsi="Times New Roman" w:cs="Times New Roman"/>
          <w:b/>
          <w:sz w:val="28"/>
          <w:szCs w:val="28"/>
        </w:rPr>
        <w:t xml:space="preserve">  </w:t>
      </w:r>
    </w:p>
    <w:p w14:paraId="12285E5E" w14:textId="0FE84843" w:rsidR="000F3E78" w:rsidRDefault="000F3E78" w:rsidP="00B91D79">
      <w:pPr>
        <w:jc w:val="both"/>
        <w:rPr>
          <w:rFonts w:ascii="Times New Roman" w:hAnsi="Times New Roman" w:cs="Times New Roman"/>
          <w:b/>
          <w:sz w:val="28"/>
          <w:szCs w:val="28"/>
        </w:rPr>
      </w:pPr>
      <w:r>
        <w:rPr>
          <w:rFonts w:ascii="Times New Roman" w:hAnsi="Times New Roman" w:cs="Times New Roman"/>
          <w:b/>
          <w:sz w:val="28"/>
          <w:szCs w:val="28"/>
        </w:rPr>
        <w:t>Para el año 2.018  la IE. Pablo VI</w:t>
      </w:r>
      <w:r w:rsidRPr="00DA74B8">
        <w:rPr>
          <w:rFonts w:ascii="Times New Roman" w:hAnsi="Times New Roman" w:cs="Times New Roman"/>
          <w:b/>
          <w:sz w:val="28"/>
          <w:szCs w:val="28"/>
        </w:rPr>
        <w:t xml:space="preserve"> </w:t>
      </w:r>
      <w:r>
        <w:rPr>
          <w:rFonts w:ascii="Times New Roman" w:hAnsi="Times New Roman" w:cs="Times New Roman"/>
          <w:b/>
          <w:sz w:val="28"/>
          <w:szCs w:val="28"/>
        </w:rPr>
        <w:t xml:space="preserve"> presenta el siguiente informe de gestión a fecha de</w:t>
      </w:r>
      <w:r w:rsidR="008B4A5C">
        <w:rPr>
          <w:rFonts w:ascii="Times New Roman" w:hAnsi="Times New Roman" w:cs="Times New Roman"/>
          <w:b/>
          <w:sz w:val="28"/>
          <w:szCs w:val="28"/>
        </w:rPr>
        <w:t xml:space="preserve"> corte 31</w:t>
      </w:r>
      <w:r>
        <w:rPr>
          <w:rFonts w:ascii="Times New Roman" w:hAnsi="Times New Roman" w:cs="Times New Roman"/>
          <w:b/>
          <w:sz w:val="28"/>
          <w:szCs w:val="28"/>
        </w:rPr>
        <w:t xml:space="preserve"> </w:t>
      </w:r>
      <w:r w:rsidR="008B4A5C">
        <w:rPr>
          <w:rFonts w:ascii="Times New Roman" w:hAnsi="Times New Roman" w:cs="Times New Roman"/>
          <w:b/>
          <w:sz w:val="28"/>
          <w:szCs w:val="28"/>
        </w:rPr>
        <w:t>de diciembre de 2017</w:t>
      </w:r>
      <w:r>
        <w:rPr>
          <w:rFonts w:ascii="Times New Roman" w:hAnsi="Times New Roman" w:cs="Times New Roman"/>
          <w:b/>
          <w:sz w:val="28"/>
          <w:szCs w:val="28"/>
        </w:rPr>
        <w:t xml:space="preserve"> donde se manifiesta y se describe detalladamente el conjunto de acciones planificadas y ejecutadas para favorecer el incremento y aplicación del plan de mejoramiento Institucional, con la intención de brindar</w:t>
      </w:r>
      <w:r w:rsidR="00B91D79">
        <w:rPr>
          <w:rFonts w:ascii="Times New Roman" w:hAnsi="Times New Roman" w:cs="Times New Roman"/>
          <w:b/>
          <w:sz w:val="28"/>
          <w:szCs w:val="28"/>
        </w:rPr>
        <w:t>, fortalecer y mejorar las garantías para la buena formación integral de sus educandos.</w:t>
      </w:r>
    </w:p>
    <w:p w14:paraId="31B90581" w14:textId="77777777" w:rsidR="0084360A" w:rsidRPr="00DA74B8" w:rsidRDefault="00A62DF0" w:rsidP="00A62DF0">
      <w:pPr>
        <w:rPr>
          <w:rFonts w:ascii="Times New Roman" w:hAnsi="Times New Roman" w:cs="Times New Roman"/>
          <w:b/>
          <w:sz w:val="28"/>
          <w:szCs w:val="28"/>
        </w:rPr>
      </w:pPr>
      <w:r w:rsidRPr="00DA74B8">
        <w:rPr>
          <w:rFonts w:ascii="Times New Roman" w:hAnsi="Times New Roman" w:cs="Times New Roman"/>
          <w:b/>
          <w:sz w:val="28"/>
          <w:szCs w:val="28"/>
        </w:rPr>
        <w:t xml:space="preserve">                             </w:t>
      </w:r>
      <w:r w:rsidR="00D72A9C" w:rsidRPr="00DA74B8">
        <w:rPr>
          <w:rFonts w:ascii="Times New Roman" w:hAnsi="Times New Roman" w:cs="Times New Roman"/>
          <w:b/>
          <w:sz w:val="28"/>
          <w:szCs w:val="28"/>
        </w:rPr>
        <w:t xml:space="preserve"> </w:t>
      </w:r>
    </w:p>
    <w:p w14:paraId="2214F909" w14:textId="77777777" w:rsidR="00835005" w:rsidRDefault="00835005"/>
    <w:p w14:paraId="19A29993" w14:textId="77777777" w:rsidR="00835005" w:rsidRPr="0034498E" w:rsidRDefault="00D72A9C" w:rsidP="0034498E">
      <w:pPr>
        <w:jc w:val="both"/>
        <w:rPr>
          <w:rFonts w:ascii="Arial" w:hAnsi="Arial" w:cs="Arial"/>
          <w:b/>
          <w:sz w:val="24"/>
          <w:szCs w:val="24"/>
        </w:rPr>
      </w:pPr>
      <w:r w:rsidRPr="0034498E">
        <w:rPr>
          <w:rFonts w:ascii="Arial" w:hAnsi="Arial" w:cs="Arial"/>
          <w:b/>
          <w:sz w:val="24"/>
          <w:szCs w:val="24"/>
        </w:rPr>
        <w:t>¿QUE ES RENDICIÓN DE CUENTAS?</w:t>
      </w:r>
    </w:p>
    <w:p w14:paraId="0DEA64F0" w14:textId="77777777" w:rsidR="00835005" w:rsidRPr="0034498E" w:rsidRDefault="00835005" w:rsidP="0034498E">
      <w:pPr>
        <w:jc w:val="both"/>
        <w:rPr>
          <w:rFonts w:ascii="Arial" w:hAnsi="Arial" w:cs="Arial"/>
          <w:sz w:val="24"/>
          <w:szCs w:val="24"/>
        </w:rPr>
      </w:pPr>
      <w:r w:rsidRPr="0034498E">
        <w:rPr>
          <w:rFonts w:ascii="Arial" w:hAnsi="Arial" w:cs="Arial"/>
          <w:sz w:val="24"/>
          <w:szCs w:val="24"/>
        </w:rPr>
        <w:t>“La rendición de cuentas es el proceso en el cual las administraciones públicas del orden Nacional y Territorial y los servidores públicos comunican, explican y argumentan sus acciones a la sociedad” (MEN, 2007). La conforma el conjunto de acciones planificadas y su puesta en marcha por las instituciones del Estado con el objeto de informar a la sociedad acerca de las acciones y resultados producto de su gestión y permite recibir aportes de los ciudadanos para mejorar su desempeño.</w:t>
      </w:r>
    </w:p>
    <w:p w14:paraId="742EF811" w14:textId="77777777" w:rsidR="00493818" w:rsidRDefault="00835005" w:rsidP="0034498E">
      <w:pPr>
        <w:jc w:val="both"/>
        <w:rPr>
          <w:rFonts w:ascii="Arial" w:hAnsi="Arial" w:cs="Arial"/>
          <w:sz w:val="24"/>
          <w:szCs w:val="24"/>
        </w:rPr>
      </w:pPr>
      <w:r w:rsidRPr="0034498E">
        <w:rPr>
          <w:rFonts w:ascii="Arial" w:hAnsi="Arial" w:cs="Arial"/>
          <w:sz w:val="24"/>
          <w:szCs w:val="24"/>
        </w:rPr>
        <w:lastRenderedPageBreak/>
        <w:t>En este sentido la rendición de cuentas es un proceso de “doble vía” en el cual los servidores del Estado tienen la obligación de informar y responder por su gestión, y la ciudadanía tiene el derecho a ser informada y pedir explicaciones sobre las acciones adelantadas por la administración.</w:t>
      </w:r>
    </w:p>
    <w:p w14:paraId="48EF9CCF" w14:textId="77777777" w:rsidR="00493818" w:rsidRPr="0034498E" w:rsidRDefault="00493818" w:rsidP="0034498E">
      <w:pPr>
        <w:jc w:val="both"/>
        <w:rPr>
          <w:rFonts w:ascii="Arial" w:hAnsi="Arial" w:cs="Arial"/>
          <w:sz w:val="24"/>
          <w:szCs w:val="24"/>
        </w:rPr>
      </w:pPr>
    </w:p>
    <w:p w14:paraId="2B5F9C20" w14:textId="77777777" w:rsidR="0034498E" w:rsidRPr="0034498E" w:rsidRDefault="00835005" w:rsidP="0034498E">
      <w:pPr>
        <w:jc w:val="both"/>
        <w:rPr>
          <w:rFonts w:ascii="Arial" w:hAnsi="Arial" w:cs="Arial"/>
          <w:b/>
          <w:sz w:val="24"/>
          <w:szCs w:val="24"/>
        </w:rPr>
      </w:pPr>
      <w:r w:rsidRPr="0034498E">
        <w:rPr>
          <w:rFonts w:ascii="Arial" w:hAnsi="Arial" w:cs="Arial"/>
          <w:b/>
          <w:sz w:val="24"/>
          <w:szCs w:val="24"/>
        </w:rPr>
        <w:t>REFERENTES PARA LA RENDICION DE CUENTAS</w:t>
      </w:r>
    </w:p>
    <w:p w14:paraId="0DF532D2" w14:textId="77777777" w:rsidR="0034498E" w:rsidRDefault="00835005" w:rsidP="0034498E">
      <w:pPr>
        <w:jc w:val="both"/>
        <w:rPr>
          <w:rFonts w:ascii="Arial" w:hAnsi="Arial" w:cs="Arial"/>
          <w:sz w:val="24"/>
          <w:szCs w:val="24"/>
        </w:rPr>
      </w:pPr>
      <w:r w:rsidRPr="0034498E">
        <w:rPr>
          <w:rFonts w:ascii="Arial" w:hAnsi="Arial" w:cs="Arial"/>
          <w:sz w:val="24"/>
          <w:szCs w:val="24"/>
        </w:rPr>
        <w:t xml:space="preserve">Principios constitucionales: transparencia, responsabilidad, eficacia, eficiencia e imparcialidad y participación ciudadana en el manejo de los recursos públicos y los proyectos presentados. </w:t>
      </w:r>
    </w:p>
    <w:p w14:paraId="12AB68CD" w14:textId="77777777" w:rsidR="0034498E" w:rsidRDefault="00835005" w:rsidP="0034498E">
      <w:pPr>
        <w:jc w:val="both"/>
        <w:rPr>
          <w:rFonts w:ascii="Arial" w:hAnsi="Arial" w:cs="Arial"/>
          <w:sz w:val="24"/>
          <w:szCs w:val="24"/>
        </w:rPr>
      </w:pPr>
      <w:r w:rsidRPr="0034498E">
        <w:rPr>
          <w:rFonts w:ascii="Arial" w:hAnsi="Arial" w:cs="Arial"/>
          <w:sz w:val="24"/>
          <w:szCs w:val="24"/>
        </w:rPr>
        <w:t xml:space="preserve">Documentos de política: Plan Nacional de Desarrollo, Plan de Desarrollo Territorial, Plan Educativo Institucional, Plan de Mejoramiento Institucional. </w:t>
      </w:r>
    </w:p>
    <w:p w14:paraId="54E03106" w14:textId="77777777" w:rsidR="00424897" w:rsidRDefault="00835005" w:rsidP="0034498E">
      <w:pPr>
        <w:jc w:val="both"/>
        <w:rPr>
          <w:rFonts w:ascii="Arial" w:hAnsi="Arial" w:cs="Arial"/>
          <w:sz w:val="24"/>
          <w:szCs w:val="24"/>
        </w:rPr>
      </w:pPr>
      <w:r w:rsidRPr="0034498E">
        <w:rPr>
          <w:rFonts w:ascii="Arial" w:hAnsi="Arial" w:cs="Arial"/>
          <w:sz w:val="24"/>
          <w:szCs w:val="24"/>
        </w:rPr>
        <w:t xml:space="preserve">Marco Legal: Constitución Política, Ley 115 de 1994, Ley 715 de 2001, la Ley 489 de 1998 y la Ley 1474 de 2011, </w:t>
      </w:r>
      <w:r w:rsidR="0034498E">
        <w:rPr>
          <w:rFonts w:ascii="Arial" w:hAnsi="Arial" w:cs="Arial"/>
          <w:sz w:val="24"/>
          <w:szCs w:val="24"/>
        </w:rPr>
        <w:t>Decreto 4791 de 2008, Decreto 1075 de 2015</w:t>
      </w:r>
      <w:r w:rsidRPr="0034498E">
        <w:rPr>
          <w:rFonts w:ascii="Arial" w:hAnsi="Arial" w:cs="Arial"/>
          <w:sz w:val="24"/>
          <w:szCs w:val="24"/>
        </w:rPr>
        <w:t>, Directiva Ministerial</w:t>
      </w:r>
      <w:r w:rsidR="00E40470">
        <w:rPr>
          <w:rFonts w:ascii="Arial" w:hAnsi="Arial" w:cs="Arial"/>
          <w:sz w:val="24"/>
          <w:szCs w:val="24"/>
        </w:rPr>
        <w:t xml:space="preserve"> No. 22 del 21 de julio de 2010</w:t>
      </w:r>
      <w:r w:rsidR="00D16B5F">
        <w:rPr>
          <w:rFonts w:ascii="Arial" w:hAnsi="Arial" w:cs="Arial"/>
          <w:sz w:val="24"/>
          <w:szCs w:val="24"/>
        </w:rPr>
        <w:t>, Directiva Ministerial Nº 026 de fecha 21 de Noviembre del 2.011</w:t>
      </w:r>
    </w:p>
    <w:p w14:paraId="37C5A7FE" w14:textId="77777777" w:rsidR="00D16B5F" w:rsidRDefault="00D16B5F" w:rsidP="0034498E">
      <w:pPr>
        <w:jc w:val="both"/>
        <w:rPr>
          <w:rFonts w:ascii="Arial" w:hAnsi="Arial" w:cs="Arial"/>
          <w:sz w:val="24"/>
          <w:szCs w:val="24"/>
        </w:rPr>
      </w:pPr>
    </w:p>
    <w:p w14:paraId="34CA9BEF" w14:textId="77777777" w:rsidR="002044D3" w:rsidRPr="0034498E" w:rsidRDefault="002044D3" w:rsidP="0034498E">
      <w:pPr>
        <w:jc w:val="both"/>
        <w:rPr>
          <w:rFonts w:ascii="Arial" w:hAnsi="Arial" w:cs="Arial"/>
          <w:sz w:val="24"/>
          <w:szCs w:val="24"/>
        </w:rPr>
      </w:pPr>
    </w:p>
    <w:p w14:paraId="5BCCDF70" w14:textId="77777777" w:rsidR="004B4CDC" w:rsidRPr="00B036CE" w:rsidRDefault="004B4CDC" w:rsidP="004B4CDC">
      <w:pPr>
        <w:jc w:val="center"/>
        <w:rPr>
          <w:rFonts w:ascii="Verdana" w:hAnsi="Verdana"/>
          <w:b/>
        </w:rPr>
      </w:pPr>
      <w:r w:rsidRPr="00B036CE">
        <w:rPr>
          <w:rFonts w:ascii="Verdana" w:hAnsi="Verdana"/>
          <w:b/>
        </w:rPr>
        <w:t>CONTEXTO COMUNITARIO.</w:t>
      </w:r>
    </w:p>
    <w:p w14:paraId="5DA4ADB1" w14:textId="77777777" w:rsidR="00912E48" w:rsidRPr="00B036CE" w:rsidRDefault="00912E48" w:rsidP="004B4CDC">
      <w:pPr>
        <w:jc w:val="center"/>
        <w:rPr>
          <w:rFonts w:ascii="Verdana" w:hAnsi="Verdana"/>
          <w:b/>
        </w:rPr>
      </w:pPr>
    </w:p>
    <w:p w14:paraId="11A84F9F" w14:textId="77777777" w:rsidR="004B4CDC" w:rsidRPr="00B036CE" w:rsidRDefault="004B4CDC" w:rsidP="004B4CDC">
      <w:pPr>
        <w:jc w:val="both"/>
        <w:rPr>
          <w:rFonts w:ascii="Verdana" w:hAnsi="Verdana"/>
        </w:rPr>
      </w:pPr>
      <w:r w:rsidRPr="00B036CE">
        <w:rPr>
          <w:rFonts w:ascii="Verdana" w:hAnsi="Verdana"/>
        </w:rPr>
        <w:t>La Institución Educativa Pablo Sexto del municipio de Ayapel se encuentra ubicada en el barrio Llera</w:t>
      </w:r>
      <w:r w:rsidR="00912E48" w:rsidRPr="00B036CE">
        <w:rPr>
          <w:rFonts w:ascii="Verdana" w:hAnsi="Verdana"/>
        </w:rPr>
        <w:t>s Camargo, funciona como Establecimiento  educativo</w:t>
      </w:r>
      <w:r w:rsidRPr="00B036CE">
        <w:rPr>
          <w:rFonts w:ascii="Verdana" w:hAnsi="Verdana"/>
        </w:rPr>
        <w:t xml:space="preserve"> desde el año 1913  como respuesta a una necesidad sentida de nuestra comunidad.</w:t>
      </w:r>
    </w:p>
    <w:p w14:paraId="010344F5" w14:textId="77777777" w:rsidR="004B4CDC" w:rsidRPr="00B036CE" w:rsidRDefault="004B4CDC" w:rsidP="004B4CDC">
      <w:pPr>
        <w:jc w:val="both"/>
        <w:rPr>
          <w:rFonts w:ascii="Verdana" w:hAnsi="Verdana"/>
        </w:rPr>
      </w:pPr>
    </w:p>
    <w:p w14:paraId="75791556" w14:textId="77777777" w:rsidR="004B4CDC" w:rsidRPr="00B036CE" w:rsidRDefault="004B4CDC" w:rsidP="004B4CDC">
      <w:pPr>
        <w:jc w:val="both"/>
        <w:rPr>
          <w:rFonts w:ascii="Verdana" w:hAnsi="Verdana"/>
        </w:rPr>
      </w:pPr>
      <w:r w:rsidRPr="00B036CE">
        <w:rPr>
          <w:rFonts w:ascii="Verdana" w:hAnsi="Verdana"/>
        </w:rPr>
        <w:t>La comunidad educativa de la Institución está conformada por personas de bajos recursos económicos, de escasa formación educativa y en gran parte desplazados. Los barrios aledaños a la Institución están habitados por personas con cualidades humanas acordes a las sanas costumbres de nuestro pueblo, de espíritu alegre y con un gran optimismo de la vida a pesar de las situaciones difíciles que les ha correspondido vivir.</w:t>
      </w:r>
    </w:p>
    <w:p w14:paraId="41347622" w14:textId="77777777" w:rsidR="004B4CDC" w:rsidRPr="00B036CE" w:rsidRDefault="004B4CDC" w:rsidP="004B4CDC">
      <w:pPr>
        <w:jc w:val="both"/>
        <w:rPr>
          <w:rFonts w:ascii="Verdana" w:hAnsi="Verdana"/>
        </w:rPr>
      </w:pPr>
    </w:p>
    <w:p w14:paraId="14A4DF54" w14:textId="77777777" w:rsidR="004B4CDC" w:rsidRPr="00B036CE" w:rsidRDefault="004B4CDC" w:rsidP="004B4CDC">
      <w:pPr>
        <w:jc w:val="both"/>
        <w:rPr>
          <w:rFonts w:ascii="Verdana" w:hAnsi="Verdana"/>
        </w:rPr>
      </w:pPr>
      <w:r w:rsidRPr="00B036CE">
        <w:rPr>
          <w:rFonts w:ascii="Verdana" w:hAnsi="Verdana"/>
        </w:rPr>
        <w:t>En este sentido, el área de influencia de la Institución Educativa es bastante amplia, pues abarca sectores del barrio Lleras Camargo</w:t>
      </w:r>
      <w:r w:rsidR="008F56F2">
        <w:rPr>
          <w:rFonts w:ascii="Verdana" w:hAnsi="Verdana"/>
        </w:rPr>
        <w:t xml:space="preserve">, barrio la Inmaculada, bario la estrella, barrio Palmira, barrio san jerónimo, barrio 7 de Agosto, barrio villa esperanza, barrio bonanza, barrio Nemesio Nader, barrio san José y barrio centro </w:t>
      </w:r>
      <w:r w:rsidRPr="00B036CE">
        <w:rPr>
          <w:rFonts w:ascii="Verdana" w:hAnsi="Verdana"/>
        </w:rPr>
        <w:t xml:space="preserve">. Núcleos poblacionales conformados por familias que por lo general son numerosas en las que se hace necesaria la colaboración económica de más de un miembro de la </w:t>
      </w:r>
      <w:r w:rsidRPr="00B036CE">
        <w:rPr>
          <w:rFonts w:ascii="Verdana" w:hAnsi="Verdana"/>
        </w:rPr>
        <w:lastRenderedPageBreak/>
        <w:t>familia para poder satisfacer las necesidades básicas. Por ello, en muchos casos los estudiantes de la Institución les corresponden, desde edades muy tempranas, hacerse cargo del cuidado de sus hermanos menores.</w:t>
      </w:r>
    </w:p>
    <w:p w14:paraId="14185F5A" w14:textId="77777777" w:rsidR="004B4CDC" w:rsidRPr="00B036CE" w:rsidRDefault="004B4CDC" w:rsidP="004B4CDC">
      <w:pPr>
        <w:jc w:val="both"/>
        <w:rPr>
          <w:rFonts w:ascii="Verdana" w:hAnsi="Verdana"/>
        </w:rPr>
      </w:pPr>
    </w:p>
    <w:p w14:paraId="060EBE44" w14:textId="77777777" w:rsidR="004B4CDC" w:rsidRPr="00B036CE" w:rsidRDefault="004B4CDC" w:rsidP="004B4CDC">
      <w:pPr>
        <w:jc w:val="both"/>
        <w:rPr>
          <w:rFonts w:ascii="Verdana" w:hAnsi="Verdana"/>
        </w:rPr>
      </w:pPr>
      <w:r w:rsidRPr="00B036CE">
        <w:rPr>
          <w:rFonts w:ascii="Verdana" w:hAnsi="Verdana"/>
        </w:rPr>
        <w:t>Por otro lado, desde el punto de vista económico, la actividad prevaleciente es la pesca y la agricultura. Sin embargo, en la población económicamente activa existe mucho desempleo, lo que lleva a que se observen muchas ventas ambulantes y se recurra al “rebusque” callejero para ganar el sustento diario de los miembros de la familia.</w:t>
      </w:r>
    </w:p>
    <w:p w14:paraId="7EA5DD83" w14:textId="77777777" w:rsidR="004B4CDC" w:rsidRPr="00B036CE" w:rsidRDefault="004B4CDC" w:rsidP="004B4CDC">
      <w:pPr>
        <w:jc w:val="both"/>
        <w:rPr>
          <w:rFonts w:ascii="Verdana" w:hAnsi="Verdana"/>
        </w:rPr>
      </w:pPr>
    </w:p>
    <w:p w14:paraId="3C2FEE3D" w14:textId="77777777" w:rsidR="004B4CDC" w:rsidRPr="00B036CE" w:rsidRDefault="004B4CDC" w:rsidP="004B4CDC">
      <w:pPr>
        <w:jc w:val="both"/>
        <w:rPr>
          <w:rFonts w:ascii="Verdana" w:hAnsi="Verdana"/>
        </w:rPr>
      </w:pPr>
      <w:r w:rsidRPr="00B036CE">
        <w:rPr>
          <w:rFonts w:ascii="Verdana" w:hAnsi="Verdana"/>
        </w:rPr>
        <w:t>Además, proliferan negocios que van en detrimento de la éti</w:t>
      </w:r>
      <w:r w:rsidR="001E5E70">
        <w:rPr>
          <w:rFonts w:ascii="Verdana" w:hAnsi="Verdana"/>
        </w:rPr>
        <w:t>ca ciudadana, como cantinas k</w:t>
      </w:r>
      <w:r w:rsidR="008F56F2">
        <w:rPr>
          <w:rFonts w:ascii="Verdana" w:hAnsi="Verdana"/>
        </w:rPr>
        <w:t>ioscos d</w:t>
      </w:r>
      <w:r w:rsidRPr="00B036CE">
        <w:rPr>
          <w:rFonts w:ascii="Verdana" w:hAnsi="Verdana"/>
        </w:rPr>
        <w:t xml:space="preserve">onde </w:t>
      </w:r>
      <w:r w:rsidR="008F56F2">
        <w:rPr>
          <w:rFonts w:ascii="Verdana" w:hAnsi="Verdana"/>
        </w:rPr>
        <w:t>distribu</w:t>
      </w:r>
      <w:r w:rsidRPr="00B036CE">
        <w:rPr>
          <w:rFonts w:ascii="Verdana" w:hAnsi="Verdana"/>
        </w:rPr>
        <w:t xml:space="preserve">yen licores y cervezas. Esto hace que los niños desde bien temprano estén recibiendo influencias negativas para sus vidas, pues paralelo a dicha distribución </w:t>
      </w:r>
      <w:r w:rsidR="008F56F2">
        <w:rPr>
          <w:rFonts w:ascii="Verdana" w:hAnsi="Verdana"/>
        </w:rPr>
        <w:t>s</w:t>
      </w:r>
      <w:r w:rsidRPr="00B036CE">
        <w:rPr>
          <w:rFonts w:ascii="Verdana" w:hAnsi="Verdana"/>
        </w:rPr>
        <w:t xml:space="preserve">e fomentan </w:t>
      </w:r>
      <w:r w:rsidR="00057410" w:rsidRPr="00B036CE">
        <w:rPr>
          <w:rFonts w:ascii="Verdana" w:hAnsi="Verdana"/>
        </w:rPr>
        <w:t>prácticas</w:t>
      </w:r>
      <w:r w:rsidRPr="00B036CE">
        <w:rPr>
          <w:rFonts w:ascii="Verdana" w:hAnsi="Verdana"/>
        </w:rPr>
        <w:t xml:space="preserve"> que atentan</w:t>
      </w:r>
      <w:r w:rsidR="008F56F2">
        <w:rPr>
          <w:rFonts w:ascii="Verdana" w:hAnsi="Verdana"/>
        </w:rPr>
        <w:t xml:space="preserve"> contra las buenas costumbre</w:t>
      </w:r>
      <w:r w:rsidRPr="00B036CE">
        <w:rPr>
          <w:rFonts w:ascii="Verdana" w:hAnsi="Verdana"/>
        </w:rPr>
        <w:t>, como la prostitución y la venta de sustancias psicoactivas.</w:t>
      </w:r>
    </w:p>
    <w:p w14:paraId="15D3798C" w14:textId="77777777" w:rsidR="004B4CDC" w:rsidRDefault="004B4CDC" w:rsidP="004B4CDC">
      <w:pPr>
        <w:rPr>
          <w:rFonts w:ascii="Verdana" w:hAnsi="Verdana"/>
        </w:rPr>
      </w:pPr>
    </w:p>
    <w:p w14:paraId="106D185A" w14:textId="77777777" w:rsidR="00A9554C" w:rsidRPr="00B036CE" w:rsidRDefault="00A9554C" w:rsidP="004B4CDC">
      <w:pPr>
        <w:rPr>
          <w:rFonts w:ascii="Verdana" w:hAnsi="Verdana"/>
        </w:rPr>
      </w:pPr>
    </w:p>
    <w:p w14:paraId="6CEAAC19" w14:textId="77777777" w:rsidR="004B4CDC" w:rsidRPr="00B036CE" w:rsidRDefault="004B4CDC" w:rsidP="004B4CDC">
      <w:pPr>
        <w:jc w:val="center"/>
        <w:rPr>
          <w:rFonts w:ascii="Verdana" w:hAnsi="Verdana"/>
          <w:b/>
        </w:rPr>
      </w:pPr>
      <w:r w:rsidRPr="00B036CE">
        <w:rPr>
          <w:rFonts w:ascii="Verdana" w:hAnsi="Verdana"/>
          <w:b/>
        </w:rPr>
        <w:t>CONTEXTO INSTITUCIONAL</w:t>
      </w:r>
    </w:p>
    <w:p w14:paraId="01D93CC9" w14:textId="77777777" w:rsidR="004B4CDC" w:rsidRPr="00B036CE" w:rsidRDefault="004B4CDC" w:rsidP="004B4CDC">
      <w:pPr>
        <w:rPr>
          <w:rFonts w:ascii="Verdana" w:hAnsi="Verdana"/>
          <w:b/>
        </w:rPr>
      </w:pPr>
    </w:p>
    <w:p w14:paraId="05FDAEAF" w14:textId="77777777" w:rsidR="004B4CDC" w:rsidRPr="00B036CE" w:rsidRDefault="004B4CDC" w:rsidP="004B4CDC">
      <w:pPr>
        <w:jc w:val="both"/>
        <w:rPr>
          <w:rFonts w:ascii="Verdana" w:hAnsi="Verdana"/>
        </w:rPr>
      </w:pPr>
      <w:r w:rsidRPr="00B036CE">
        <w:rPr>
          <w:rFonts w:ascii="Verdana" w:hAnsi="Verdana"/>
        </w:rPr>
        <w:t>La Institución Educativa Pablo Sexto es una Institución de naturaleza mixta y de carácter oficial, ubicada en el Barrio Lleras Camargo en la ciudad de Ayapel, Departamento de Córdoba.</w:t>
      </w:r>
    </w:p>
    <w:p w14:paraId="702323E0" w14:textId="77777777" w:rsidR="004B4CDC" w:rsidRPr="00B036CE" w:rsidRDefault="004B4CDC" w:rsidP="004B4CDC">
      <w:pPr>
        <w:jc w:val="both"/>
        <w:rPr>
          <w:rFonts w:ascii="Verdana" w:hAnsi="Verdana"/>
        </w:rPr>
      </w:pPr>
    </w:p>
    <w:p w14:paraId="0F2430F8" w14:textId="77777777" w:rsidR="004B4CDC" w:rsidRPr="00E40470" w:rsidRDefault="004B4CDC" w:rsidP="00E40470">
      <w:pPr>
        <w:jc w:val="both"/>
        <w:rPr>
          <w:rFonts w:ascii="Verdana" w:hAnsi="Verdana"/>
        </w:rPr>
      </w:pPr>
      <w:r w:rsidRPr="00B036CE">
        <w:rPr>
          <w:rFonts w:ascii="Verdana" w:hAnsi="Verdana"/>
        </w:rPr>
        <w:t>La Institución presta sus servicios en las jornadas de mañana y tarde en los niveles de preescolar, Educación básica y Media Académica en la sede principal y</w:t>
      </w:r>
      <w:r w:rsidR="008F56F2">
        <w:rPr>
          <w:rFonts w:ascii="Verdana" w:hAnsi="Verdana"/>
        </w:rPr>
        <w:t xml:space="preserve"> </w:t>
      </w:r>
      <w:r w:rsidRPr="00B036CE">
        <w:rPr>
          <w:rFonts w:ascii="Verdana" w:hAnsi="Verdana"/>
        </w:rPr>
        <w:t>Preescolar,  y  básica primaria las jornadas de mañana y tarde en la sede María Auxiliadora.</w:t>
      </w:r>
    </w:p>
    <w:p w14:paraId="7A77544F" w14:textId="77777777" w:rsidR="00A62DF0" w:rsidRPr="00424897" w:rsidRDefault="00A62DF0" w:rsidP="00A62DF0">
      <w:pPr>
        <w:ind w:left="360"/>
        <w:jc w:val="both"/>
        <w:rPr>
          <w:rFonts w:ascii="Arial" w:hAnsi="Arial" w:cs="Arial"/>
          <w:b/>
          <w:sz w:val="32"/>
          <w:szCs w:val="32"/>
        </w:rPr>
      </w:pPr>
      <w:r w:rsidRPr="00424897">
        <w:rPr>
          <w:rFonts w:ascii="Arial" w:hAnsi="Arial" w:cs="Arial"/>
          <w:b/>
          <w:sz w:val="32"/>
          <w:szCs w:val="32"/>
        </w:rPr>
        <w:t>SEDES EDUCATIVAS</w:t>
      </w:r>
    </w:p>
    <w:p w14:paraId="4EEA6012" w14:textId="77777777" w:rsidR="00835005" w:rsidRPr="00424897" w:rsidRDefault="00835005" w:rsidP="00424897">
      <w:pPr>
        <w:pStyle w:val="Prrafodelista"/>
        <w:numPr>
          <w:ilvl w:val="0"/>
          <w:numId w:val="10"/>
        </w:numPr>
        <w:jc w:val="both"/>
        <w:rPr>
          <w:rFonts w:ascii="Arial" w:hAnsi="Arial" w:cs="Arial"/>
          <w:b/>
          <w:sz w:val="24"/>
          <w:szCs w:val="24"/>
        </w:rPr>
      </w:pPr>
      <w:r w:rsidRPr="00424897">
        <w:rPr>
          <w:rFonts w:ascii="Arial" w:hAnsi="Arial" w:cs="Arial"/>
          <w:b/>
          <w:sz w:val="24"/>
          <w:szCs w:val="24"/>
        </w:rPr>
        <w:t xml:space="preserve">INSTITUCION EDUCATIVA </w:t>
      </w:r>
      <w:r w:rsidR="00A62DF0" w:rsidRPr="00424897">
        <w:rPr>
          <w:rFonts w:ascii="Arial" w:hAnsi="Arial" w:cs="Arial"/>
          <w:b/>
          <w:sz w:val="24"/>
          <w:szCs w:val="24"/>
        </w:rPr>
        <w:t xml:space="preserve">PABLO VI </w:t>
      </w:r>
      <w:r w:rsidRPr="00424897">
        <w:rPr>
          <w:rFonts w:ascii="Arial" w:hAnsi="Arial" w:cs="Arial"/>
          <w:b/>
          <w:sz w:val="24"/>
          <w:szCs w:val="24"/>
        </w:rPr>
        <w:t xml:space="preserve"> </w:t>
      </w:r>
      <w:r w:rsidR="00A62DF0" w:rsidRPr="00424897">
        <w:rPr>
          <w:rFonts w:ascii="Arial" w:hAnsi="Arial" w:cs="Arial"/>
          <w:b/>
          <w:sz w:val="24"/>
          <w:szCs w:val="24"/>
        </w:rPr>
        <w:t>(</w:t>
      </w:r>
      <w:r w:rsidRPr="00424897">
        <w:rPr>
          <w:rFonts w:ascii="Arial" w:hAnsi="Arial" w:cs="Arial"/>
          <w:b/>
          <w:sz w:val="24"/>
          <w:szCs w:val="24"/>
        </w:rPr>
        <w:t>SEDE PRINCIPAL</w:t>
      </w:r>
      <w:r w:rsidR="00A62DF0" w:rsidRPr="00424897">
        <w:rPr>
          <w:rFonts w:ascii="Arial" w:hAnsi="Arial" w:cs="Arial"/>
          <w:b/>
          <w:sz w:val="24"/>
          <w:szCs w:val="24"/>
        </w:rPr>
        <w:t>)</w:t>
      </w:r>
    </w:p>
    <w:p w14:paraId="107478AB" w14:textId="77777777" w:rsidR="0034498E" w:rsidRPr="0034498E" w:rsidRDefault="0034498E" w:rsidP="0034498E">
      <w:pPr>
        <w:pStyle w:val="Prrafodelista"/>
        <w:jc w:val="both"/>
        <w:rPr>
          <w:rFonts w:ascii="Arial" w:hAnsi="Arial" w:cs="Arial"/>
          <w:b/>
          <w:sz w:val="24"/>
          <w:szCs w:val="24"/>
        </w:rPr>
      </w:pPr>
    </w:p>
    <w:p w14:paraId="5F4601B3" w14:textId="77777777" w:rsidR="00835005" w:rsidRDefault="00424897" w:rsidP="0034498E">
      <w:pPr>
        <w:pStyle w:val="Prrafodelista"/>
        <w:numPr>
          <w:ilvl w:val="0"/>
          <w:numId w:val="5"/>
        </w:numPr>
        <w:jc w:val="both"/>
        <w:rPr>
          <w:rFonts w:ascii="Arial" w:hAnsi="Arial" w:cs="Arial"/>
          <w:b/>
          <w:sz w:val="24"/>
          <w:szCs w:val="24"/>
        </w:rPr>
      </w:pPr>
      <w:r>
        <w:rPr>
          <w:rFonts w:ascii="Arial" w:hAnsi="Arial" w:cs="Arial"/>
          <w:b/>
          <w:sz w:val="24"/>
          <w:szCs w:val="24"/>
        </w:rPr>
        <w:t>MARIA AUXILIADORA</w:t>
      </w:r>
    </w:p>
    <w:p w14:paraId="1BBC181B" w14:textId="77777777" w:rsidR="0034498E" w:rsidRPr="007F5FFD" w:rsidRDefault="007F5FFD" w:rsidP="00E40470">
      <w:pPr>
        <w:jc w:val="both"/>
        <w:rPr>
          <w:rFonts w:ascii="Arial" w:hAnsi="Arial" w:cs="Arial"/>
          <w:b/>
          <w:sz w:val="24"/>
          <w:szCs w:val="24"/>
        </w:rPr>
      </w:pPr>
      <w:r w:rsidRPr="00B036CE">
        <w:rPr>
          <w:rFonts w:ascii="Verdana" w:hAnsi="Verdana"/>
          <w:sz w:val="24"/>
          <w:szCs w:val="24"/>
          <w:lang w:eastAsia="es-CO"/>
        </w:rPr>
        <w:t xml:space="preserve">La Institución Educativa Pablo Sexto de Ayapel, es una Institución Pública, dedicada a la formación integral, de </w:t>
      </w:r>
      <w:r w:rsidR="008F56F2">
        <w:rPr>
          <w:rFonts w:ascii="Verdana" w:hAnsi="Verdana"/>
          <w:sz w:val="24"/>
          <w:szCs w:val="24"/>
          <w:lang w:eastAsia="es-CO"/>
        </w:rPr>
        <w:t xml:space="preserve">niños de transición, </w:t>
      </w:r>
      <w:r w:rsidRPr="00B036CE">
        <w:rPr>
          <w:rFonts w:ascii="Verdana" w:hAnsi="Verdana"/>
          <w:sz w:val="24"/>
          <w:szCs w:val="24"/>
          <w:lang w:eastAsia="es-CO"/>
        </w:rPr>
        <w:t>adolescentes y jóvenes. Concibe la educación como la consagra la Constitución Política de Colombia de 1.991</w:t>
      </w:r>
      <w:r w:rsidR="00E40470" w:rsidRPr="00B036CE">
        <w:rPr>
          <w:rFonts w:ascii="Verdana" w:hAnsi="Verdana"/>
          <w:sz w:val="24"/>
          <w:szCs w:val="24"/>
          <w:lang w:eastAsia="es-CO"/>
        </w:rPr>
        <w:t xml:space="preserve"> Y la Ley general de Educación 115 de </w:t>
      </w:r>
      <w:r w:rsidRPr="00B036CE">
        <w:rPr>
          <w:rFonts w:ascii="Verdana" w:hAnsi="Verdana"/>
          <w:sz w:val="24"/>
          <w:szCs w:val="24"/>
          <w:lang w:eastAsia="es-CO"/>
        </w:rPr>
        <w:t xml:space="preserve">1.994, </w:t>
      </w:r>
      <w:r w:rsidRPr="00B036CE">
        <w:rPr>
          <w:rFonts w:ascii="Verdana" w:hAnsi="Verdana"/>
          <w:bCs/>
          <w:i/>
          <w:iCs/>
          <w:kern w:val="36"/>
          <w:sz w:val="24"/>
          <w:szCs w:val="24"/>
          <w:lang w:eastAsia="es-CO"/>
        </w:rPr>
        <w:t xml:space="preserve">La educación es un derecho de la persona y un servicio público que tiene una función social, </w:t>
      </w:r>
      <w:r w:rsidRPr="00B036CE">
        <w:rPr>
          <w:rFonts w:ascii="Verdana" w:hAnsi="Verdana"/>
          <w:bCs/>
          <w:i/>
          <w:iCs/>
          <w:kern w:val="36"/>
          <w:sz w:val="24"/>
          <w:szCs w:val="24"/>
          <w:lang w:eastAsia="es-CO"/>
        </w:rPr>
        <w:lastRenderedPageBreak/>
        <w:t>con ella se busca el acceso al conocimiento, a la ciencia, la técnica y demás bienes y valores de la cultura</w:t>
      </w:r>
    </w:p>
    <w:p w14:paraId="19F582C0" w14:textId="77777777" w:rsidR="00835005" w:rsidRDefault="00835005" w:rsidP="0034498E">
      <w:pPr>
        <w:jc w:val="both"/>
        <w:rPr>
          <w:rFonts w:ascii="Arial" w:hAnsi="Arial" w:cs="Arial"/>
          <w:sz w:val="24"/>
          <w:szCs w:val="24"/>
        </w:rPr>
      </w:pPr>
      <w:r w:rsidRPr="0034498E">
        <w:rPr>
          <w:rFonts w:ascii="Arial" w:hAnsi="Arial" w:cs="Arial"/>
          <w:sz w:val="24"/>
          <w:szCs w:val="24"/>
        </w:rPr>
        <w:t xml:space="preserve">La Institución Educativa </w:t>
      </w:r>
      <w:r w:rsidR="00424897">
        <w:rPr>
          <w:rFonts w:ascii="Arial" w:hAnsi="Arial" w:cs="Arial"/>
          <w:sz w:val="24"/>
          <w:szCs w:val="24"/>
        </w:rPr>
        <w:t>PABLO VI</w:t>
      </w:r>
      <w:r w:rsidR="0034498E">
        <w:rPr>
          <w:rFonts w:ascii="Arial" w:hAnsi="Arial" w:cs="Arial"/>
          <w:sz w:val="24"/>
          <w:szCs w:val="24"/>
        </w:rPr>
        <w:t xml:space="preserve"> </w:t>
      </w:r>
      <w:r w:rsidR="001562E6">
        <w:rPr>
          <w:rFonts w:ascii="Arial" w:hAnsi="Arial" w:cs="Arial"/>
          <w:sz w:val="24"/>
          <w:szCs w:val="24"/>
        </w:rPr>
        <w:t xml:space="preserve"> </w:t>
      </w:r>
      <w:r w:rsidR="007F5FFD">
        <w:rPr>
          <w:rFonts w:ascii="Arial" w:hAnsi="Arial" w:cs="Arial"/>
          <w:sz w:val="24"/>
          <w:szCs w:val="24"/>
        </w:rPr>
        <w:t xml:space="preserve">se ha destacado en sus </w:t>
      </w:r>
      <w:r w:rsidR="00057410">
        <w:rPr>
          <w:rFonts w:ascii="Arial" w:hAnsi="Arial" w:cs="Arial"/>
          <w:sz w:val="24"/>
          <w:szCs w:val="24"/>
        </w:rPr>
        <w:t>últimos</w:t>
      </w:r>
      <w:r w:rsidR="007F5FFD">
        <w:rPr>
          <w:rFonts w:ascii="Arial" w:hAnsi="Arial" w:cs="Arial"/>
          <w:sz w:val="24"/>
          <w:szCs w:val="24"/>
        </w:rPr>
        <w:t xml:space="preserve"> años por ser</w:t>
      </w:r>
      <w:r w:rsidR="001562E6">
        <w:rPr>
          <w:rFonts w:ascii="Arial" w:hAnsi="Arial" w:cs="Arial"/>
          <w:sz w:val="24"/>
          <w:szCs w:val="24"/>
        </w:rPr>
        <w:t xml:space="preserve">  </w:t>
      </w:r>
      <w:r w:rsidR="007F5FFD">
        <w:rPr>
          <w:rFonts w:ascii="Arial" w:hAnsi="Arial" w:cs="Arial"/>
          <w:sz w:val="24"/>
          <w:szCs w:val="24"/>
        </w:rPr>
        <w:t xml:space="preserve">la </w:t>
      </w:r>
      <w:r w:rsidR="00057410">
        <w:rPr>
          <w:rFonts w:ascii="Arial" w:hAnsi="Arial" w:cs="Arial"/>
          <w:sz w:val="24"/>
          <w:szCs w:val="24"/>
        </w:rPr>
        <w:t>Institución</w:t>
      </w:r>
      <w:r w:rsidR="007F5FFD">
        <w:rPr>
          <w:rFonts w:ascii="Arial" w:hAnsi="Arial" w:cs="Arial"/>
          <w:sz w:val="24"/>
          <w:szCs w:val="24"/>
        </w:rPr>
        <w:t xml:space="preserve"> educativa </w:t>
      </w:r>
      <w:r w:rsidR="00057410">
        <w:rPr>
          <w:rFonts w:ascii="Arial" w:hAnsi="Arial" w:cs="Arial"/>
          <w:sz w:val="24"/>
          <w:szCs w:val="24"/>
        </w:rPr>
        <w:t>líder</w:t>
      </w:r>
      <w:r w:rsidR="007F5FFD">
        <w:rPr>
          <w:rFonts w:ascii="Arial" w:hAnsi="Arial" w:cs="Arial"/>
          <w:sz w:val="24"/>
          <w:szCs w:val="24"/>
        </w:rPr>
        <w:t xml:space="preserve"> de este Municipio</w:t>
      </w:r>
      <w:r w:rsidR="00FC1F56">
        <w:rPr>
          <w:rFonts w:ascii="Arial" w:hAnsi="Arial" w:cs="Arial"/>
          <w:sz w:val="24"/>
          <w:szCs w:val="24"/>
        </w:rPr>
        <w:t>;</w:t>
      </w:r>
      <w:r w:rsidR="003118A5">
        <w:rPr>
          <w:rFonts w:ascii="Arial" w:hAnsi="Arial" w:cs="Arial"/>
          <w:sz w:val="24"/>
          <w:szCs w:val="24"/>
        </w:rPr>
        <w:t xml:space="preserve"> </w:t>
      </w:r>
      <w:r w:rsidR="008F56F2">
        <w:rPr>
          <w:rFonts w:ascii="Arial" w:hAnsi="Arial" w:cs="Arial"/>
          <w:sz w:val="24"/>
          <w:szCs w:val="24"/>
        </w:rPr>
        <w:t>sobresaliendo</w:t>
      </w:r>
      <w:r w:rsidR="003118A5">
        <w:rPr>
          <w:rFonts w:ascii="Arial" w:hAnsi="Arial" w:cs="Arial"/>
          <w:sz w:val="24"/>
          <w:szCs w:val="24"/>
        </w:rPr>
        <w:t xml:space="preserve"> por su desempeño </w:t>
      </w:r>
      <w:r w:rsidR="00057410">
        <w:rPr>
          <w:rFonts w:ascii="Arial" w:hAnsi="Arial" w:cs="Arial"/>
          <w:sz w:val="24"/>
          <w:szCs w:val="24"/>
        </w:rPr>
        <w:t>Académico</w:t>
      </w:r>
      <w:r w:rsidR="003118A5">
        <w:rPr>
          <w:rFonts w:ascii="Arial" w:hAnsi="Arial" w:cs="Arial"/>
          <w:sz w:val="24"/>
          <w:szCs w:val="24"/>
        </w:rPr>
        <w:t xml:space="preserve">, disciplinario y </w:t>
      </w:r>
      <w:r w:rsidR="007F5FFD">
        <w:rPr>
          <w:rFonts w:ascii="Arial" w:hAnsi="Arial" w:cs="Arial"/>
          <w:sz w:val="24"/>
          <w:szCs w:val="24"/>
        </w:rPr>
        <w:t>con más solicitud de la oferta Educativa</w:t>
      </w:r>
      <w:r w:rsidR="003118A5">
        <w:rPr>
          <w:rFonts w:ascii="Arial" w:hAnsi="Arial" w:cs="Arial"/>
          <w:sz w:val="24"/>
          <w:szCs w:val="24"/>
        </w:rPr>
        <w:t>.</w:t>
      </w:r>
      <w:r w:rsidR="007F5FFD">
        <w:rPr>
          <w:rFonts w:ascii="Arial" w:hAnsi="Arial" w:cs="Arial"/>
          <w:sz w:val="24"/>
          <w:szCs w:val="24"/>
        </w:rPr>
        <w:t xml:space="preserve"> </w:t>
      </w:r>
      <w:r w:rsidR="003118A5">
        <w:rPr>
          <w:rFonts w:ascii="Arial" w:hAnsi="Arial" w:cs="Arial"/>
          <w:sz w:val="24"/>
          <w:szCs w:val="24"/>
        </w:rPr>
        <w:t xml:space="preserve">  </w:t>
      </w:r>
      <w:r w:rsidR="00010924">
        <w:rPr>
          <w:rFonts w:ascii="Arial" w:hAnsi="Arial" w:cs="Arial"/>
          <w:sz w:val="24"/>
          <w:szCs w:val="24"/>
        </w:rPr>
        <w:t>D</w:t>
      </w:r>
      <w:r w:rsidR="009A0E9F">
        <w:rPr>
          <w:rFonts w:ascii="Arial" w:hAnsi="Arial" w:cs="Arial"/>
          <w:sz w:val="24"/>
          <w:szCs w:val="24"/>
        </w:rPr>
        <w:t>esde</w:t>
      </w:r>
      <w:r w:rsidR="00010924">
        <w:rPr>
          <w:rFonts w:ascii="Arial" w:hAnsi="Arial" w:cs="Arial"/>
          <w:sz w:val="24"/>
          <w:szCs w:val="24"/>
        </w:rPr>
        <w:t xml:space="preserve"> el año 2.</w:t>
      </w:r>
      <w:r w:rsidR="009A0E9F">
        <w:rPr>
          <w:rFonts w:ascii="Arial" w:hAnsi="Arial" w:cs="Arial"/>
          <w:sz w:val="24"/>
          <w:szCs w:val="24"/>
        </w:rPr>
        <w:t xml:space="preserve">016 ha tenido </w:t>
      </w:r>
      <w:r w:rsidR="00010924">
        <w:rPr>
          <w:rFonts w:ascii="Arial" w:hAnsi="Arial" w:cs="Arial"/>
          <w:sz w:val="24"/>
          <w:szCs w:val="24"/>
        </w:rPr>
        <w:t xml:space="preserve">un aumento </w:t>
      </w:r>
      <w:r w:rsidRPr="0034498E">
        <w:rPr>
          <w:rFonts w:ascii="Arial" w:hAnsi="Arial" w:cs="Arial"/>
          <w:sz w:val="24"/>
          <w:szCs w:val="24"/>
        </w:rPr>
        <w:t xml:space="preserve"> considerable de su po</w:t>
      </w:r>
      <w:r w:rsidR="00010924">
        <w:rPr>
          <w:rFonts w:ascii="Arial" w:hAnsi="Arial" w:cs="Arial"/>
          <w:sz w:val="24"/>
          <w:szCs w:val="24"/>
        </w:rPr>
        <w:t xml:space="preserve">blación estudiantil debido a </w:t>
      </w:r>
      <w:r w:rsidR="00057410">
        <w:rPr>
          <w:rFonts w:ascii="Arial" w:hAnsi="Arial" w:cs="Arial"/>
          <w:sz w:val="24"/>
          <w:szCs w:val="24"/>
        </w:rPr>
        <w:t>las</w:t>
      </w:r>
      <w:r w:rsidR="00010924">
        <w:rPr>
          <w:rFonts w:ascii="Arial" w:hAnsi="Arial" w:cs="Arial"/>
          <w:sz w:val="24"/>
          <w:szCs w:val="24"/>
        </w:rPr>
        <w:t xml:space="preserve"> nuevas estrategias</w:t>
      </w:r>
      <w:r w:rsidR="00912E48">
        <w:rPr>
          <w:rFonts w:ascii="Arial" w:hAnsi="Arial" w:cs="Arial"/>
          <w:sz w:val="24"/>
          <w:szCs w:val="24"/>
        </w:rPr>
        <w:t xml:space="preserve"> </w:t>
      </w:r>
      <w:r w:rsidR="00057410">
        <w:rPr>
          <w:rFonts w:ascii="Arial" w:hAnsi="Arial" w:cs="Arial"/>
          <w:sz w:val="24"/>
          <w:szCs w:val="24"/>
        </w:rPr>
        <w:t>pedagógicas</w:t>
      </w:r>
      <w:r w:rsidR="00010924">
        <w:rPr>
          <w:rFonts w:ascii="Arial" w:hAnsi="Arial" w:cs="Arial"/>
          <w:sz w:val="24"/>
          <w:szCs w:val="24"/>
        </w:rPr>
        <w:t xml:space="preserve"> </w:t>
      </w:r>
      <w:r w:rsidR="00057410">
        <w:rPr>
          <w:rFonts w:ascii="Arial" w:hAnsi="Arial" w:cs="Arial"/>
          <w:sz w:val="24"/>
          <w:szCs w:val="24"/>
        </w:rPr>
        <w:t>implementadas</w:t>
      </w:r>
      <w:r w:rsidR="00FC1F56">
        <w:rPr>
          <w:rFonts w:ascii="Arial" w:hAnsi="Arial" w:cs="Arial"/>
          <w:sz w:val="24"/>
          <w:szCs w:val="24"/>
        </w:rPr>
        <w:t xml:space="preserve"> con los Estudiantes,</w:t>
      </w:r>
      <w:r w:rsidR="00912E48">
        <w:rPr>
          <w:rFonts w:ascii="Arial" w:hAnsi="Arial" w:cs="Arial"/>
          <w:sz w:val="24"/>
          <w:szCs w:val="24"/>
        </w:rPr>
        <w:t xml:space="preserve"> </w:t>
      </w:r>
      <w:r w:rsidR="00FC1F56">
        <w:rPr>
          <w:rFonts w:ascii="Arial" w:hAnsi="Arial" w:cs="Arial"/>
          <w:sz w:val="24"/>
          <w:szCs w:val="24"/>
        </w:rPr>
        <w:t>Docentes y Padres de Familia</w:t>
      </w:r>
      <w:r w:rsidR="008F56F2">
        <w:rPr>
          <w:rFonts w:ascii="Arial" w:hAnsi="Arial" w:cs="Arial"/>
          <w:sz w:val="24"/>
          <w:szCs w:val="24"/>
        </w:rPr>
        <w:t>, como desarrollo del marco de la enseñanza y factores referentes a iniciación, crecimiento</w:t>
      </w:r>
      <w:r w:rsidR="004B2B34">
        <w:rPr>
          <w:rFonts w:ascii="Arial" w:hAnsi="Arial" w:cs="Arial"/>
          <w:sz w:val="24"/>
          <w:szCs w:val="24"/>
        </w:rPr>
        <w:t>, profundización y consolidación del saber</w:t>
      </w:r>
      <w:r w:rsidR="0034498E">
        <w:rPr>
          <w:rFonts w:ascii="Arial" w:hAnsi="Arial" w:cs="Arial"/>
          <w:sz w:val="24"/>
          <w:szCs w:val="24"/>
        </w:rPr>
        <w:t xml:space="preserve">. </w:t>
      </w:r>
      <w:r w:rsidRPr="0034498E">
        <w:rPr>
          <w:rFonts w:ascii="Arial" w:hAnsi="Arial" w:cs="Arial"/>
          <w:sz w:val="24"/>
          <w:szCs w:val="24"/>
        </w:rPr>
        <w:t xml:space="preserve"> </w:t>
      </w:r>
    </w:p>
    <w:p w14:paraId="7AA5C967" w14:textId="77777777" w:rsidR="00835005" w:rsidRPr="0034498E" w:rsidRDefault="00835005" w:rsidP="0034498E">
      <w:pPr>
        <w:jc w:val="both"/>
        <w:rPr>
          <w:rFonts w:ascii="Arial" w:hAnsi="Arial" w:cs="Arial"/>
          <w:sz w:val="24"/>
          <w:szCs w:val="24"/>
        </w:rPr>
      </w:pPr>
      <w:r w:rsidRPr="0034498E">
        <w:rPr>
          <w:rFonts w:ascii="Arial" w:hAnsi="Arial" w:cs="Arial"/>
          <w:sz w:val="24"/>
          <w:szCs w:val="24"/>
        </w:rPr>
        <w:t>L</w:t>
      </w:r>
      <w:r w:rsidR="00E94EA4">
        <w:rPr>
          <w:rFonts w:ascii="Arial" w:hAnsi="Arial" w:cs="Arial"/>
          <w:sz w:val="24"/>
          <w:szCs w:val="24"/>
        </w:rPr>
        <w:t xml:space="preserve">a institución </w:t>
      </w:r>
      <w:r w:rsidR="001562E6">
        <w:rPr>
          <w:rFonts w:ascii="Arial" w:hAnsi="Arial" w:cs="Arial"/>
          <w:sz w:val="24"/>
          <w:szCs w:val="24"/>
        </w:rPr>
        <w:t xml:space="preserve"> </w:t>
      </w:r>
      <w:r w:rsidR="00057410">
        <w:rPr>
          <w:rFonts w:ascii="Arial" w:hAnsi="Arial" w:cs="Arial"/>
          <w:sz w:val="24"/>
          <w:szCs w:val="24"/>
        </w:rPr>
        <w:t>atendió</w:t>
      </w:r>
      <w:r w:rsidR="0034498E">
        <w:rPr>
          <w:rFonts w:ascii="Arial" w:hAnsi="Arial" w:cs="Arial"/>
          <w:sz w:val="24"/>
          <w:szCs w:val="24"/>
        </w:rPr>
        <w:t xml:space="preserve"> en el</w:t>
      </w:r>
      <w:r w:rsidR="000A3FAA">
        <w:rPr>
          <w:rFonts w:ascii="Arial" w:hAnsi="Arial" w:cs="Arial"/>
          <w:sz w:val="24"/>
          <w:szCs w:val="24"/>
        </w:rPr>
        <w:t xml:space="preserve"> año 2017</w:t>
      </w:r>
      <w:r w:rsidR="00E94EA4">
        <w:rPr>
          <w:rFonts w:ascii="Arial" w:hAnsi="Arial" w:cs="Arial"/>
          <w:sz w:val="24"/>
          <w:szCs w:val="24"/>
        </w:rPr>
        <w:t xml:space="preserve"> una población de</w:t>
      </w:r>
      <w:r w:rsidR="00B24346">
        <w:rPr>
          <w:rFonts w:ascii="Arial" w:hAnsi="Arial" w:cs="Arial"/>
          <w:sz w:val="24"/>
          <w:szCs w:val="24"/>
        </w:rPr>
        <w:t xml:space="preserve">  </w:t>
      </w:r>
      <w:r w:rsidR="000A3FAA">
        <w:rPr>
          <w:rFonts w:ascii="Arial" w:hAnsi="Arial" w:cs="Arial"/>
          <w:b/>
          <w:sz w:val="24"/>
          <w:szCs w:val="24"/>
        </w:rPr>
        <w:t>1.722</w:t>
      </w:r>
      <w:r w:rsidR="007022EB">
        <w:rPr>
          <w:rFonts w:ascii="Arial" w:hAnsi="Arial" w:cs="Arial"/>
          <w:sz w:val="24"/>
          <w:szCs w:val="24"/>
        </w:rPr>
        <w:t xml:space="preserve"> estudiantes </w:t>
      </w:r>
      <w:r w:rsidRPr="0034498E">
        <w:rPr>
          <w:rFonts w:ascii="Arial" w:hAnsi="Arial" w:cs="Arial"/>
          <w:sz w:val="24"/>
          <w:szCs w:val="24"/>
        </w:rPr>
        <w:t xml:space="preserve"> distri</w:t>
      </w:r>
      <w:r w:rsidR="00436C59">
        <w:rPr>
          <w:rFonts w:ascii="Arial" w:hAnsi="Arial" w:cs="Arial"/>
          <w:sz w:val="24"/>
          <w:szCs w:val="24"/>
        </w:rPr>
        <w:t xml:space="preserve">buidos </w:t>
      </w:r>
      <w:r w:rsidR="007022EB">
        <w:rPr>
          <w:rFonts w:ascii="Arial" w:hAnsi="Arial" w:cs="Arial"/>
          <w:sz w:val="24"/>
          <w:szCs w:val="24"/>
        </w:rPr>
        <w:t xml:space="preserve">a si: </w:t>
      </w:r>
      <w:r w:rsidR="00436C59">
        <w:rPr>
          <w:rFonts w:ascii="Arial" w:hAnsi="Arial" w:cs="Arial"/>
          <w:sz w:val="24"/>
          <w:szCs w:val="24"/>
        </w:rPr>
        <w:t>en la sede</w:t>
      </w:r>
      <w:r w:rsidR="0034498E">
        <w:rPr>
          <w:rFonts w:ascii="Arial" w:hAnsi="Arial" w:cs="Arial"/>
          <w:sz w:val="24"/>
          <w:szCs w:val="24"/>
        </w:rPr>
        <w:t xml:space="preserve"> Principal c</w:t>
      </w:r>
      <w:r w:rsidRPr="0034498E">
        <w:rPr>
          <w:rFonts w:ascii="Arial" w:hAnsi="Arial" w:cs="Arial"/>
          <w:sz w:val="24"/>
          <w:szCs w:val="24"/>
        </w:rPr>
        <w:t xml:space="preserve">on </w:t>
      </w:r>
      <w:r w:rsidR="008129DC">
        <w:rPr>
          <w:rFonts w:ascii="Arial" w:hAnsi="Arial" w:cs="Arial"/>
          <w:sz w:val="24"/>
          <w:szCs w:val="24"/>
        </w:rPr>
        <w:t>1.177</w:t>
      </w:r>
      <w:r w:rsidR="00B24346">
        <w:rPr>
          <w:rFonts w:ascii="Arial" w:hAnsi="Arial" w:cs="Arial"/>
          <w:sz w:val="24"/>
          <w:szCs w:val="24"/>
        </w:rPr>
        <w:t xml:space="preserve"> </w:t>
      </w:r>
      <w:r w:rsidRPr="0034498E">
        <w:rPr>
          <w:rFonts w:ascii="Arial" w:hAnsi="Arial" w:cs="Arial"/>
          <w:sz w:val="24"/>
          <w:szCs w:val="24"/>
        </w:rPr>
        <w:t>estudiantes de</w:t>
      </w:r>
      <w:r w:rsidR="00424897">
        <w:rPr>
          <w:rFonts w:ascii="Arial" w:hAnsi="Arial" w:cs="Arial"/>
          <w:sz w:val="24"/>
          <w:szCs w:val="24"/>
        </w:rPr>
        <w:t xml:space="preserve"> Preescolar,</w:t>
      </w:r>
      <w:r w:rsidRPr="0034498E">
        <w:rPr>
          <w:rFonts w:ascii="Arial" w:hAnsi="Arial" w:cs="Arial"/>
          <w:sz w:val="24"/>
          <w:szCs w:val="24"/>
        </w:rPr>
        <w:t xml:space="preserve"> </w:t>
      </w:r>
      <w:r w:rsidR="00436C59">
        <w:rPr>
          <w:rFonts w:ascii="Arial" w:hAnsi="Arial" w:cs="Arial"/>
          <w:sz w:val="24"/>
          <w:szCs w:val="24"/>
        </w:rPr>
        <w:t xml:space="preserve">básica primaria, </w:t>
      </w:r>
      <w:r w:rsidR="00E94EA4">
        <w:rPr>
          <w:rFonts w:ascii="Arial" w:hAnsi="Arial" w:cs="Arial"/>
          <w:sz w:val="24"/>
          <w:szCs w:val="24"/>
        </w:rPr>
        <w:t xml:space="preserve"> Básica </w:t>
      </w:r>
      <w:r w:rsidRPr="0034498E">
        <w:rPr>
          <w:rFonts w:ascii="Arial" w:hAnsi="Arial" w:cs="Arial"/>
          <w:sz w:val="24"/>
          <w:szCs w:val="24"/>
        </w:rPr>
        <w:t xml:space="preserve">Secundaria y Media y la sede </w:t>
      </w:r>
      <w:r w:rsidR="00057410">
        <w:rPr>
          <w:rFonts w:ascii="Arial" w:hAnsi="Arial" w:cs="Arial"/>
          <w:sz w:val="24"/>
          <w:szCs w:val="24"/>
        </w:rPr>
        <w:t>María</w:t>
      </w:r>
      <w:r w:rsidR="00E94EA4">
        <w:rPr>
          <w:rFonts w:ascii="Arial" w:hAnsi="Arial" w:cs="Arial"/>
          <w:sz w:val="24"/>
          <w:szCs w:val="24"/>
        </w:rPr>
        <w:t xml:space="preserve"> Auxiliadora se atendieron</w:t>
      </w:r>
      <w:r w:rsidR="008129DC">
        <w:rPr>
          <w:rFonts w:ascii="Arial" w:hAnsi="Arial" w:cs="Arial"/>
          <w:sz w:val="24"/>
          <w:szCs w:val="24"/>
        </w:rPr>
        <w:t xml:space="preserve">   545</w:t>
      </w:r>
      <w:r w:rsidR="00B24346">
        <w:rPr>
          <w:rFonts w:ascii="Arial" w:hAnsi="Arial" w:cs="Arial"/>
          <w:sz w:val="24"/>
          <w:szCs w:val="24"/>
        </w:rPr>
        <w:t xml:space="preserve"> </w:t>
      </w:r>
      <w:r w:rsidR="00436C59">
        <w:rPr>
          <w:rFonts w:ascii="Arial" w:hAnsi="Arial" w:cs="Arial"/>
          <w:sz w:val="24"/>
          <w:szCs w:val="24"/>
        </w:rPr>
        <w:t xml:space="preserve"> </w:t>
      </w:r>
      <w:r w:rsidR="001562E6">
        <w:rPr>
          <w:rFonts w:ascii="Arial" w:hAnsi="Arial" w:cs="Arial"/>
          <w:sz w:val="24"/>
          <w:szCs w:val="24"/>
        </w:rPr>
        <w:t>estudiantes de P</w:t>
      </w:r>
      <w:r w:rsidRPr="0034498E">
        <w:rPr>
          <w:rFonts w:ascii="Arial" w:hAnsi="Arial" w:cs="Arial"/>
          <w:sz w:val="24"/>
          <w:szCs w:val="24"/>
        </w:rPr>
        <w:t>reescolar y</w:t>
      </w:r>
      <w:r w:rsidR="00AB6B5E">
        <w:rPr>
          <w:rFonts w:ascii="Arial" w:hAnsi="Arial" w:cs="Arial"/>
          <w:sz w:val="24"/>
          <w:szCs w:val="24"/>
        </w:rPr>
        <w:t xml:space="preserve"> Bá</w:t>
      </w:r>
      <w:r w:rsidR="00424897">
        <w:rPr>
          <w:rFonts w:ascii="Arial" w:hAnsi="Arial" w:cs="Arial"/>
          <w:sz w:val="24"/>
          <w:szCs w:val="24"/>
        </w:rPr>
        <w:t>sica</w:t>
      </w:r>
      <w:r w:rsidRPr="0034498E">
        <w:rPr>
          <w:rFonts w:ascii="Arial" w:hAnsi="Arial" w:cs="Arial"/>
          <w:sz w:val="24"/>
          <w:szCs w:val="24"/>
        </w:rPr>
        <w:t xml:space="preserve"> primaria.</w:t>
      </w:r>
    </w:p>
    <w:p w14:paraId="452C6376" w14:textId="77777777" w:rsidR="00436C59" w:rsidRDefault="00436C59" w:rsidP="0034498E">
      <w:pPr>
        <w:jc w:val="both"/>
        <w:rPr>
          <w:rFonts w:ascii="Arial" w:hAnsi="Arial" w:cs="Arial"/>
          <w:b/>
          <w:sz w:val="24"/>
          <w:szCs w:val="24"/>
        </w:rPr>
      </w:pPr>
    </w:p>
    <w:p w14:paraId="52F08733" w14:textId="77777777" w:rsidR="00835005" w:rsidRDefault="00835005" w:rsidP="0034498E">
      <w:pPr>
        <w:jc w:val="both"/>
        <w:rPr>
          <w:rFonts w:ascii="Arial" w:hAnsi="Arial" w:cs="Arial"/>
          <w:b/>
          <w:sz w:val="24"/>
          <w:szCs w:val="24"/>
        </w:rPr>
      </w:pPr>
      <w:r w:rsidRPr="0034498E">
        <w:rPr>
          <w:rFonts w:ascii="Arial" w:hAnsi="Arial" w:cs="Arial"/>
          <w:b/>
          <w:sz w:val="24"/>
          <w:szCs w:val="24"/>
        </w:rPr>
        <w:t>CIERRE DE BRECHAS</w:t>
      </w:r>
    </w:p>
    <w:p w14:paraId="707F877E" w14:textId="77777777" w:rsidR="00195BF9" w:rsidRDefault="00195BF9" w:rsidP="0034498E">
      <w:pPr>
        <w:jc w:val="both"/>
        <w:rPr>
          <w:rFonts w:ascii="Arial" w:hAnsi="Arial" w:cs="Arial"/>
          <w:sz w:val="24"/>
          <w:szCs w:val="24"/>
        </w:rPr>
      </w:pPr>
      <w:r>
        <w:rPr>
          <w:rFonts w:ascii="Arial" w:hAnsi="Arial" w:cs="Arial"/>
          <w:sz w:val="24"/>
          <w:szCs w:val="24"/>
        </w:rPr>
        <w:t xml:space="preserve">La </w:t>
      </w:r>
      <w:r w:rsidR="00B95596">
        <w:rPr>
          <w:rFonts w:ascii="Arial" w:hAnsi="Arial" w:cs="Arial"/>
          <w:sz w:val="24"/>
          <w:szCs w:val="24"/>
        </w:rPr>
        <w:t>Ins</w:t>
      </w:r>
      <w:r>
        <w:rPr>
          <w:rFonts w:ascii="Arial" w:hAnsi="Arial" w:cs="Arial"/>
          <w:sz w:val="24"/>
          <w:szCs w:val="24"/>
        </w:rPr>
        <w:t>titución Educativa Pablo VI desde la base de su gestió</w:t>
      </w:r>
      <w:r w:rsidR="00B95596">
        <w:rPr>
          <w:rFonts w:ascii="Arial" w:hAnsi="Arial" w:cs="Arial"/>
          <w:sz w:val="24"/>
          <w:szCs w:val="24"/>
        </w:rPr>
        <w:t>n Ins</w:t>
      </w:r>
      <w:r>
        <w:rPr>
          <w:rFonts w:ascii="Arial" w:hAnsi="Arial" w:cs="Arial"/>
          <w:sz w:val="24"/>
          <w:szCs w:val="24"/>
        </w:rPr>
        <w:t xml:space="preserve">titucional cuenta con planes de mejoramiento </w:t>
      </w:r>
      <w:r w:rsidR="004B2B34">
        <w:rPr>
          <w:rFonts w:ascii="Arial" w:hAnsi="Arial" w:cs="Arial"/>
          <w:sz w:val="24"/>
          <w:szCs w:val="24"/>
        </w:rPr>
        <w:t>Institucional</w:t>
      </w:r>
      <w:r w:rsidR="00DC54DF">
        <w:rPr>
          <w:rFonts w:ascii="Arial" w:hAnsi="Arial" w:cs="Arial"/>
          <w:sz w:val="24"/>
          <w:szCs w:val="24"/>
        </w:rPr>
        <w:t xml:space="preserve"> en su conjunto y desde cada una de las dimensiones de la gestión académica, Gestión Directiva</w:t>
      </w:r>
      <w:r w:rsidR="004B2B34">
        <w:rPr>
          <w:rFonts w:ascii="Arial" w:hAnsi="Arial" w:cs="Arial"/>
          <w:sz w:val="24"/>
          <w:szCs w:val="24"/>
        </w:rPr>
        <w:t xml:space="preserve">, donde promueve y desarrolla directrices de cambio y avances de las políticas de la </w:t>
      </w:r>
      <w:r w:rsidR="002044D3">
        <w:rPr>
          <w:rFonts w:ascii="Arial" w:hAnsi="Arial" w:cs="Arial"/>
          <w:sz w:val="24"/>
          <w:szCs w:val="24"/>
        </w:rPr>
        <w:t>Institución</w:t>
      </w:r>
      <w:r w:rsidR="004B2B34">
        <w:rPr>
          <w:rFonts w:ascii="Arial" w:hAnsi="Arial" w:cs="Arial"/>
          <w:sz w:val="24"/>
          <w:szCs w:val="24"/>
        </w:rPr>
        <w:t>.</w:t>
      </w:r>
    </w:p>
    <w:p w14:paraId="677DD00D" w14:textId="77777777" w:rsidR="00436C59" w:rsidRDefault="00835005" w:rsidP="0034498E">
      <w:pPr>
        <w:jc w:val="both"/>
        <w:rPr>
          <w:rFonts w:ascii="Arial" w:hAnsi="Arial" w:cs="Arial"/>
          <w:sz w:val="24"/>
          <w:szCs w:val="24"/>
        </w:rPr>
      </w:pPr>
      <w:r w:rsidRPr="0034498E">
        <w:rPr>
          <w:rFonts w:ascii="Arial" w:hAnsi="Arial" w:cs="Arial"/>
          <w:sz w:val="24"/>
          <w:szCs w:val="24"/>
        </w:rPr>
        <w:t>Porcentaje d</w:t>
      </w:r>
      <w:r w:rsidR="00E94EA4">
        <w:rPr>
          <w:rFonts w:ascii="Arial" w:hAnsi="Arial" w:cs="Arial"/>
          <w:sz w:val="24"/>
          <w:szCs w:val="24"/>
        </w:rPr>
        <w:t>e estudiantes beneficiados con G</w:t>
      </w:r>
      <w:r w:rsidRPr="0034498E">
        <w:rPr>
          <w:rFonts w:ascii="Arial" w:hAnsi="Arial" w:cs="Arial"/>
          <w:sz w:val="24"/>
          <w:szCs w:val="24"/>
        </w:rPr>
        <w:t>ratuidad</w:t>
      </w:r>
      <w:r w:rsidR="00E94EA4">
        <w:rPr>
          <w:rFonts w:ascii="Arial" w:hAnsi="Arial" w:cs="Arial"/>
          <w:sz w:val="24"/>
          <w:szCs w:val="24"/>
        </w:rPr>
        <w:t xml:space="preserve"> Educativa</w:t>
      </w:r>
      <w:r w:rsidR="001562E6">
        <w:rPr>
          <w:rFonts w:ascii="Arial" w:hAnsi="Arial" w:cs="Arial"/>
          <w:sz w:val="24"/>
          <w:szCs w:val="24"/>
        </w:rPr>
        <w:t xml:space="preserve"> fue el</w:t>
      </w:r>
      <w:r w:rsidRPr="0034498E">
        <w:rPr>
          <w:rFonts w:ascii="Arial" w:hAnsi="Arial" w:cs="Arial"/>
          <w:sz w:val="24"/>
          <w:szCs w:val="24"/>
        </w:rPr>
        <w:t xml:space="preserve"> 100%</w:t>
      </w:r>
      <w:r w:rsidR="001562E6">
        <w:rPr>
          <w:rFonts w:ascii="Arial" w:hAnsi="Arial" w:cs="Arial"/>
          <w:sz w:val="24"/>
          <w:szCs w:val="24"/>
        </w:rPr>
        <w:t xml:space="preserve">. </w:t>
      </w:r>
      <w:r w:rsidRPr="0034498E">
        <w:rPr>
          <w:rFonts w:ascii="Arial" w:hAnsi="Arial" w:cs="Arial"/>
          <w:sz w:val="24"/>
          <w:szCs w:val="24"/>
        </w:rPr>
        <w:t xml:space="preserve"> </w:t>
      </w:r>
      <w:r w:rsidR="001562E6">
        <w:rPr>
          <w:rFonts w:ascii="Arial" w:hAnsi="Arial" w:cs="Arial"/>
          <w:sz w:val="24"/>
          <w:szCs w:val="24"/>
        </w:rPr>
        <w:t>El</w:t>
      </w:r>
      <w:r w:rsidRPr="0034498E">
        <w:rPr>
          <w:rFonts w:ascii="Arial" w:hAnsi="Arial" w:cs="Arial"/>
          <w:sz w:val="24"/>
          <w:szCs w:val="24"/>
        </w:rPr>
        <w:t xml:space="preserve"> Porcentaje de estudiantes pertenecientes a poblaciones vulnerables beneficiadas con el programa de </w:t>
      </w:r>
      <w:r w:rsidRPr="003A6BA1">
        <w:rPr>
          <w:rFonts w:ascii="Arial" w:hAnsi="Arial" w:cs="Arial"/>
          <w:sz w:val="24"/>
          <w:szCs w:val="24"/>
        </w:rPr>
        <w:t xml:space="preserve">alimentación escolar, programa de permanencia: </w:t>
      </w:r>
      <w:r w:rsidR="00436C59" w:rsidRPr="003A6BA1">
        <w:rPr>
          <w:rFonts w:ascii="Arial" w:hAnsi="Arial" w:cs="Arial"/>
          <w:sz w:val="24"/>
          <w:szCs w:val="24"/>
        </w:rPr>
        <w:t>10</w:t>
      </w:r>
      <w:r w:rsidRPr="003A6BA1">
        <w:rPr>
          <w:rFonts w:ascii="Arial" w:hAnsi="Arial" w:cs="Arial"/>
          <w:sz w:val="24"/>
          <w:szCs w:val="24"/>
        </w:rPr>
        <w:t>0%</w:t>
      </w:r>
      <w:r w:rsidRPr="0034498E">
        <w:rPr>
          <w:rFonts w:ascii="Arial" w:hAnsi="Arial" w:cs="Arial"/>
          <w:sz w:val="24"/>
          <w:szCs w:val="24"/>
        </w:rPr>
        <w:t xml:space="preserve">  </w:t>
      </w:r>
    </w:p>
    <w:p w14:paraId="60A3767C" w14:textId="77777777" w:rsidR="00FC1F56" w:rsidRDefault="00FC1F56" w:rsidP="0034498E">
      <w:pPr>
        <w:jc w:val="both"/>
        <w:rPr>
          <w:rFonts w:ascii="Arial" w:hAnsi="Arial" w:cs="Arial"/>
          <w:b/>
          <w:sz w:val="24"/>
          <w:szCs w:val="24"/>
        </w:rPr>
      </w:pPr>
    </w:p>
    <w:p w14:paraId="7A05653C" w14:textId="77777777" w:rsidR="00835005" w:rsidRDefault="00835005" w:rsidP="0034498E">
      <w:pPr>
        <w:jc w:val="both"/>
        <w:rPr>
          <w:rFonts w:ascii="Arial" w:hAnsi="Arial" w:cs="Arial"/>
          <w:b/>
          <w:sz w:val="24"/>
          <w:szCs w:val="24"/>
        </w:rPr>
      </w:pPr>
      <w:r w:rsidRPr="0034498E">
        <w:rPr>
          <w:rFonts w:ascii="Arial" w:hAnsi="Arial" w:cs="Arial"/>
          <w:b/>
          <w:sz w:val="24"/>
          <w:szCs w:val="24"/>
        </w:rPr>
        <w:t>CALIDAD</w:t>
      </w:r>
    </w:p>
    <w:p w14:paraId="3C09A81B" w14:textId="77777777" w:rsidR="004B2B34" w:rsidRPr="004B2B34" w:rsidRDefault="002044D3" w:rsidP="0034498E">
      <w:pPr>
        <w:jc w:val="both"/>
        <w:rPr>
          <w:rFonts w:ascii="Arial" w:hAnsi="Arial" w:cs="Arial"/>
          <w:sz w:val="24"/>
          <w:szCs w:val="24"/>
        </w:rPr>
      </w:pPr>
      <w:r w:rsidRPr="004B2B34">
        <w:rPr>
          <w:rFonts w:ascii="Arial" w:hAnsi="Arial" w:cs="Arial"/>
          <w:sz w:val="24"/>
          <w:szCs w:val="24"/>
        </w:rPr>
        <w:t>Con el uso de los recursos humanos y financieros, se potencializa la calidad educativa  a</w:t>
      </w:r>
      <w:r>
        <w:rPr>
          <w:rFonts w:ascii="Arial" w:hAnsi="Arial" w:cs="Arial"/>
          <w:sz w:val="24"/>
          <w:szCs w:val="24"/>
        </w:rPr>
        <w:t xml:space="preserve"> </w:t>
      </w:r>
      <w:r w:rsidRPr="004B2B34">
        <w:rPr>
          <w:rFonts w:ascii="Arial" w:hAnsi="Arial" w:cs="Arial"/>
          <w:sz w:val="24"/>
          <w:szCs w:val="24"/>
        </w:rPr>
        <w:t>través de la evaluación permanente, el mejoramiento continuo del servicio educativo y  resultados de aprendizajes en el marco del plan de mejoramiento Institucional (PMI).</w:t>
      </w:r>
    </w:p>
    <w:p w14:paraId="5982F0A5" w14:textId="77777777" w:rsidR="001562E6" w:rsidRDefault="001562E6" w:rsidP="001562E6">
      <w:pPr>
        <w:jc w:val="both"/>
        <w:rPr>
          <w:rFonts w:ascii="Arial" w:hAnsi="Arial" w:cs="Arial"/>
          <w:sz w:val="24"/>
          <w:szCs w:val="24"/>
        </w:rPr>
      </w:pPr>
      <w:r>
        <w:rPr>
          <w:rFonts w:ascii="Arial" w:hAnsi="Arial" w:cs="Arial"/>
          <w:sz w:val="24"/>
          <w:szCs w:val="24"/>
        </w:rPr>
        <w:t xml:space="preserve">El </w:t>
      </w:r>
      <w:r w:rsidR="00835005" w:rsidRPr="0034498E">
        <w:rPr>
          <w:rFonts w:ascii="Arial" w:hAnsi="Arial" w:cs="Arial"/>
          <w:sz w:val="24"/>
          <w:szCs w:val="24"/>
        </w:rPr>
        <w:t>Porcentaje de educadores partici</w:t>
      </w:r>
      <w:r w:rsidR="00436C59">
        <w:rPr>
          <w:rFonts w:ascii="Arial" w:hAnsi="Arial" w:cs="Arial"/>
          <w:sz w:val="24"/>
          <w:szCs w:val="24"/>
        </w:rPr>
        <w:t>pando en el plan de formación: 10</w:t>
      </w:r>
      <w:r w:rsidR="00835005" w:rsidRPr="0034498E">
        <w:rPr>
          <w:rFonts w:ascii="Arial" w:hAnsi="Arial" w:cs="Arial"/>
          <w:sz w:val="24"/>
          <w:szCs w:val="24"/>
        </w:rPr>
        <w:t xml:space="preserve">0% </w:t>
      </w:r>
      <w:r w:rsidRPr="0034498E">
        <w:rPr>
          <w:rFonts w:ascii="Arial" w:hAnsi="Arial" w:cs="Arial"/>
          <w:sz w:val="24"/>
          <w:szCs w:val="24"/>
        </w:rPr>
        <w:t>(</w:t>
      </w:r>
      <w:r>
        <w:rPr>
          <w:rFonts w:ascii="Arial" w:hAnsi="Arial" w:cs="Arial"/>
          <w:sz w:val="24"/>
          <w:szCs w:val="24"/>
        </w:rPr>
        <w:t>Emprendimiento y liderazgo</w:t>
      </w:r>
      <w:r w:rsidRPr="0034498E">
        <w:rPr>
          <w:rFonts w:ascii="Arial" w:hAnsi="Arial" w:cs="Arial"/>
          <w:sz w:val="24"/>
          <w:szCs w:val="24"/>
        </w:rPr>
        <w:t xml:space="preserve">) </w:t>
      </w:r>
    </w:p>
    <w:p w14:paraId="0F56C5CF" w14:textId="77777777" w:rsidR="00436C59" w:rsidRDefault="00835005" w:rsidP="0034498E">
      <w:pPr>
        <w:jc w:val="both"/>
        <w:rPr>
          <w:rFonts w:ascii="Arial" w:hAnsi="Arial" w:cs="Arial"/>
          <w:sz w:val="24"/>
          <w:szCs w:val="24"/>
        </w:rPr>
      </w:pPr>
      <w:r w:rsidRPr="0034498E">
        <w:rPr>
          <w:rFonts w:ascii="Arial" w:hAnsi="Arial" w:cs="Arial"/>
          <w:sz w:val="24"/>
          <w:szCs w:val="24"/>
        </w:rPr>
        <w:t xml:space="preserve">Porcentaje de estudiantes que </w:t>
      </w:r>
      <w:r w:rsidR="001562E6">
        <w:rPr>
          <w:rFonts w:ascii="Arial" w:hAnsi="Arial" w:cs="Arial"/>
          <w:sz w:val="24"/>
          <w:szCs w:val="24"/>
        </w:rPr>
        <w:t>R</w:t>
      </w:r>
      <w:r w:rsidRPr="0034498E">
        <w:rPr>
          <w:rFonts w:ascii="Arial" w:hAnsi="Arial" w:cs="Arial"/>
          <w:sz w:val="24"/>
          <w:szCs w:val="24"/>
        </w:rPr>
        <w:t xml:space="preserve">eprobaron el </w:t>
      </w:r>
      <w:r w:rsidR="00436C59">
        <w:rPr>
          <w:rFonts w:ascii="Arial" w:hAnsi="Arial" w:cs="Arial"/>
          <w:sz w:val="24"/>
          <w:szCs w:val="24"/>
        </w:rPr>
        <w:t xml:space="preserve">año escolar en básica primaria, secundaria y media: </w:t>
      </w:r>
      <w:r w:rsidR="001562E6">
        <w:rPr>
          <w:rFonts w:ascii="Arial" w:hAnsi="Arial" w:cs="Arial"/>
          <w:sz w:val="24"/>
          <w:szCs w:val="24"/>
        </w:rPr>
        <w:t xml:space="preserve">fue solo el </w:t>
      </w:r>
      <w:r w:rsidR="008129DC">
        <w:rPr>
          <w:rFonts w:ascii="Arial" w:hAnsi="Arial" w:cs="Arial"/>
          <w:sz w:val="24"/>
          <w:szCs w:val="24"/>
        </w:rPr>
        <w:t>9.58</w:t>
      </w:r>
      <w:r w:rsidRPr="001E5E70">
        <w:rPr>
          <w:rFonts w:ascii="Arial" w:hAnsi="Arial" w:cs="Arial"/>
          <w:sz w:val="24"/>
          <w:szCs w:val="24"/>
        </w:rPr>
        <w:t>%</w:t>
      </w:r>
      <w:r w:rsidRPr="0034498E">
        <w:rPr>
          <w:rFonts w:ascii="Arial" w:hAnsi="Arial" w:cs="Arial"/>
          <w:sz w:val="24"/>
          <w:szCs w:val="24"/>
        </w:rPr>
        <w:t xml:space="preserve"> </w:t>
      </w:r>
    </w:p>
    <w:p w14:paraId="0EEF3DD7" w14:textId="77777777" w:rsidR="00835005" w:rsidRPr="0034498E" w:rsidRDefault="00887772" w:rsidP="0034498E">
      <w:pPr>
        <w:jc w:val="both"/>
        <w:rPr>
          <w:rFonts w:ascii="Arial" w:hAnsi="Arial" w:cs="Arial"/>
          <w:sz w:val="24"/>
          <w:szCs w:val="24"/>
        </w:rPr>
      </w:pPr>
      <w:r>
        <w:rPr>
          <w:rFonts w:ascii="Arial" w:hAnsi="Arial" w:cs="Arial"/>
          <w:sz w:val="24"/>
          <w:szCs w:val="24"/>
        </w:rPr>
        <w:t>Porcentaje de Deserción Escolar</w:t>
      </w:r>
      <w:r w:rsidR="00835005" w:rsidRPr="0034498E">
        <w:rPr>
          <w:rFonts w:ascii="Arial" w:hAnsi="Arial" w:cs="Arial"/>
          <w:sz w:val="24"/>
          <w:szCs w:val="24"/>
        </w:rPr>
        <w:t xml:space="preserve">  en </w:t>
      </w:r>
      <w:r>
        <w:rPr>
          <w:rFonts w:ascii="Arial" w:hAnsi="Arial" w:cs="Arial"/>
          <w:sz w:val="24"/>
          <w:szCs w:val="24"/>
        </w:rPr>
        <w:t>Preescolar, Básica y M</w:t>
      </w:r>
      <w:r w:rsidR="00436C59">
        <w:rPr>
          <w:rFonts w:ascii="Arial" w:hAnsi="Arial" w:cs="Arial"/>
          <w:sz w:val="24"/>
          <w:szCs w:val="24"/>
        </w:rPr>
        <w:t>edia:</w:t>
      </w:r>
      <w:r>
        <w:rPr>
          <w:rFonts w:ascii="Arial" w:hAnsi="Arial" w:cs="Arial"/>
          <w:sz w:val="24"/>
          <w:szCs w:val="24"/>
        </w:rPr>
        <w:t xml:space="preserve"> fue el </w:t>
      </w:r>
      <w:r w:rsidR="00436C59">
        <w:rPr>
          <w:rFonts w:ascii="Arial" w:hAnsi="Arial" w:cs="Arial"/>
          <w:sz w:val="24"/>
          <w:szCs w:val="24"/>
        </w:rPr>
        <w:t xml:space="preserve"> </w:t>
      </w:r>
      <w:r w:rsidR="008129DC">
        <w:rPr>
          <w:rFonts w:ascii="Arial" w:hAnsi="Arial" w:cs="Arial"/>
          <w:sz w:val="24"/>
          <w:szCs w:val="24"/>
        </w:rPr>
        <w:t>3.25</w:t>
      </w:r>
      <w:r w:rsidR="00835005" w:rsidRPr="001E5E70">
        <w:rPr>
          <w:rFonts w:ascii="Arial" w:hAnsi="Arial" w:cs="Arial"/>
          <w:sz w:val="24"/>
          <w:szCs w:val="24"/>
        </w:rPr>
        <w:t>%</w:t>
      </w:r>
    </w:p>
    <w:p w14:paraId="0B2417F5" w14:textId="77777777" w:rsidR="00835005" w:rsidRDefault="00835005" w:rsidP="0034498E">
      <w:pPr>
        <w:jc w:val="both"/>
        <w:rPr>
          <w:rFonts w:ascii="Arial" w:hAnsi="Arial" w:cs="Arial"/>
          <w:sz w:val="24"/>
          <w:szCs w:val="24"/>
        </w:rPr>
      </w:pPr>
    </w:p>
    <w:p w14:paraId="42096890" w14:textId="77777777" w:rsidR="008A3662" w:rsidRPr="0034498E" w:rsidRDefault="008A3662" w:rsidP="0034498E">
      <w:pPr>
        <w:jc w:val="both"/>
        <w:rPr>
          <w:rFonts w:ascii="Arial" w:hAnsi="Arial" w:cs="Arial"/>
          <w:sz w:val="24"/>
          <w:szCs w:val="24"/>
        </w:rPr>
      </w:pPr>
    </w:p>
    <w:p w14:paraId="02B7C3FC" w14:textId="77777777" w:rsidR="003E5F2D" w:rsidRDefault="003E5F2D" w:rsidP="0034498E">
      <w:pPr>
        <w:jc w:val="both"/>
        <w:rPr>
          <w:rFonts w:ascii="Arial" w:hAnsi="Arial" w:cs="Arial"/>
          <w:b/>
          <w:sz w:val="24"/>
          <w:szCs w:val="24"/>
        </w:rPr>
      </w:pPr>
    </w:p>
    <w:p w14:paraId="5EE653F1" w14:textId="77777777" w:rsidR="00835005" w:rsidRPr="0034498E" w:rsidRDefault="00835005" w:rsidP="0034498E">
      <w:pPr>
        <w:jc w:val="both"/>
        <w:rPr>
          <w:rFonts w:ascii="Arial" w:hAnsi="Arial" w:cs="Arial"/>
          <w:b/>
          <w:sz w:val="24"/>
          <w:szCs w:val="24"/>
        </w:rPr>
      </w:pPr>
      <w:r w:rsidRPr="0034498E">
        <w:rPr>
          <w:rFonts w:ascii="Arial" w:hAnsi="Arial" w:cs="Arial"/>
          <w:b/>
          <w:sz w:val="24"/>
          <w:szCs w:val="24"/>
        </w:rPr>
        <w:lastRenderedPageBreak/>
        <w:t>INNOVACION Y PERTINENCIA</w:t>
      </w:r>
    </w:p>
    <w:p w14:paraId="452F23A3" w14:textId="77777777" w:rsidR="00436C59" w:rsidRPr="00436C59" w:rsidRDefault="00835005" w:rsidP="00436C59">
      <w:pPr>
        <w:pStyle w:val="Prrafodelista"/>
        <w:numPr>
          <w:ilvl w:val="0"/>
          <w:numId w:val="6"/>
        </w:numPr>
        <w:jc w:val="both"/>
        <w:rPr>
          <w:rFonts w:ascii="Arial" w:hAnsi="Arial" w:cs="Arial"/>
          <w:sz w:val="24"/>
          <w:szCs w:val="24"/>
        </w:rPr>
      </w:pPr>
      <w:r w:rsidRPr="00436C59">
        <w:rPr>
          <w:rFonts w:ascii="Arial" w:hAnsi="Arial" w:cs="Arial"/>
          <w:sz w:val="24"/>
          <w:szCs w:val="24"/>
        </w:rPr>
        <w:t xml:space="preserve">Número de estudiantes promedio por computador en </w:t>
      </w:r>
      <w:r w:rsidR="00436C59" w:rsidRPr="00436C59">
        <w:rPr>
          <w:rFonts w:ascii="Arial" w:hAnsi="Arial" w:cs="Arial"/>
          <w:sz w:val="24"/>
          <w:szCs w:val="24"/>
        </w:rPr>
        <w:t xml:space="preserve">el establecimiento educativo: </w:t>
      </w:r>
      <w:r w:rsidR="00493818" w:rsidRPr="00B036CE">
        <w:rPr>
          <w:rFonts w:ascii="Arial" w:hAnsi="Arial" w:cs="Arial"/>
          <w:sz w:val="24"/>
          <w:szCs w:val="24"/>
        </w:rPr>
        <w:t>6.22</w:t>
      </w:r>
      <w:r w:rsidRPr="00B036CE">
        <w:rPr>
          <w:rFonts w:ascii="Arial" w:hAnsi="Arial" w:cs="Arial"/>
          <w:sz w:val="24"/>
          <w:szCs w:val="24"/>
        </w:rPr>
        <w:t>%</w:t>
      </w:r>
      <w:r w:rsidRPr="00436C59">
        <w:rPr>
          <w:rFonts w:ascii="Arial" w:hAnsi="Arial" w:cs="Arial"/>
          <w:sz w:val="24"/>
          <w:szCs w:val="24"/>
        </w:rPr>
        <w:t xml:space="preserve">  </w:t>
      </w:r>
    </w:p>
    <w:p w14:paraId="3C7701F3" w14:textId="77777777" w:rsidR="00436C59" w:rsidRPr="007800B2" w:rsidRDefault="00835005" w:rsidP="00436C59">
      <w:pPr>
        <w:pStyle w:val="Prrafodelista"/>
        <w:numPr>
          <w:ilvl w:val="0"/>
          <w:numId w:val="6"/>
        </w:numPr>
        <w:jc w:val="both"/>
        <w:rPr>
          <w:rFonts w:ascii="Arial" w:hAnsi="Arial" w:cs="Arial"/>
          <w:sz w:val="24"/>
          <w:szCs w:val="24"/>
        </w:rPr>
      </w:pPr>
      <w:r w:rsidRPr="007800B2">
        <w:rPr>
          <w:rFonts w:ascii="Arial" w:hAnsi="Arial" w:cs="Arial"/>
          <w:sz w:val="24"/>
          <w:szCs w:val="24"/>
        </w:rPr>
        <w:t>Porcentaje de matrícula con acceso a in</w:t>
      </w:r>
      <w:r w:rsidR="00436C59" w:rsidRPr="007800B2">
        <w:rPr>
          <w:rFonts w:ascii="Arial" w:hAnsi="Arial" w:cs="Arial"/>
          <w:sz w:val="24"/>
          <w:szCs w:val="24"/>
        </w:rPr>
        <w:t xml:space="preserve">ternet: En la sede principal: </w:t>
      </w:r>
      <w:r w:rsidR="00493818" w:rsidRPr="007800B2">
        <w:rPr>
          <w:rFonts w:ascii="Arial" w:hAnsi="Arial" w:cs="Arial"/>
          <w:sz w:val="24"/>
          <w:szCs w:val="24"/>
        </w:rPr>
        <w:t>80</w:t>
      </w:r>
      <w:r w:rsidRPr="007800B2">
        <w:rPr>
          <w:rFonts w:ascii="Arial" w:hAnsi="Arial" w:cs="Arial"/>
          <w:sz w:val="24"/>
          <w:szCs w:val="24"/>
        </w:rPr>
        <w:t xml:space="preserve">%  </w:t>
      </w:r>
    </w:p>
    <w:p w14:paraId="3C92AA09" w14:textId="77777777" w:rsidR="00436C59" w:rsidRDefault="00835005" w:rsidP="00436C59">
      <w:pPr>
        <w:pStyle w:val="Prrafodelista"/>
        <w:numPr>
          <w:ilvl w:val="0"/>
          <w:numId w:val="6"/>
        </w:numPr>
        <w:jc w:val="both"/>
        <w:rPr>
          <w:rFonts w:ascii="Arial" w:hAnsi="Arial" w:cs="Arial"/>
          <w:sz w:val="24"/>
          <w:szCs w:val="24"/>
        </w:rPr>
      </w:pPr>
      <w:r w:rsidRPr="00436C59">
        <w:rPr>
          <w:rFonts w:ascii="Arial" w:hAnsi="Arial" w:cs="Arial"/>
          <w:sz w:val="24"/>
          <w:szCs w:val="24"/>
        </w:rPr>
        <w:t>Porcentaje de matrícula con</w:t>
      </w:r>
      <w:r w:rsidR="00436C59">
        <w:rPr>
          <w:rFonts w:ascii="Arial" w:hAnsi="Arial" w:cs="Arial"/>
          <w:sz w:val="24"/>
          <w:szCs w:val="24"/>
        </w:rPr>
        <w:t xml:space="preserve"> acceso a internet: En la sede </w:t>
      </w:r>
      <w:r w:rsidR="00057410">
        <w:rPr>
          <w:rFonts w:ascii="Arial" w:hAnsi="Arial" w:cs="Arial"/>
          <w:sz w:val="24"/>
          <w:szCs w:val="24"/>
        </w:rPr>
        <w:t>María</w:t>
      </w:r>
      <w:r w:rsidR="00E94EA4">
        <w:rPr>
          <w:rFonts w:ascii="Arial" w:hAnsi="Arial" w:cs="Arial"/>
          <w:sz w:val="24"/>
          <w:szCs w:val="24"/>
        </w:rPr>
        <w:t xml:space="preserve"> Auxiliadora</w:t>
      </w:r>
      <w:r w:rsidRPr="00436C59">
        <w:rPr>
          <w:rFonts w:ascii="Arial" w:hAnsi="Arial" w:cs="Arial"/>
          <w:sz w:val="24"/>
          <w:szCs w:val="24"/>
        </w:rPr>
        <w:t xml:space="preserve">: </w:t>
      </w:r>
      <w:r w:rsidR="00493818">
        <w:rPr>
          <w:rFonts w:ascii="Arial" w:hAnsi="Arial" w:cs="Arial"/>
          <w:sz w:val="24"/>
          <w:szCs w:val="24"/>
        </w:rPr>
        <w:t>70</w:t>
      </w:r>
      <w:r w:rsidRPr="00436C59">
        <w:rPr>
          <w:rFonts w:ascii="Arial" w:hAnsi="Arial" w:cs="Arial"/>
          <w:sz w:val="24"/>
          <w:szCs w:val="24"/>
        </w:rPr>
        <w:t xml:space="preserve">% </w:t>
      </w:r>
      <w:r w:rsidR="00F34D68">
        <w:rPr>
          <w:rFonts w:ascii="Arial" w:hAnsi="Arial" w:cs="Arial"/>
          <w:sz w:val="24"/>
          <w:szCs w:val="24"/>
        </w:rPr>
        <w:t xml:space="preserve"> </w:t>
      </w:r>
    </w:p>
    <w:p w14:paraId="6191DE2E" w14:textId="77777777" w:rsidR="00F91C8B" w:rsidRPr="007800B2" w:rsidRDefault="00835005" w:rsidP="00501616">
      <w:pPr>
        <w:pStyle w:val="Prrafodelista"/>
        <w:numPr>
          <w:ilvl w:val="0"/>
          <w:numId w:val="6"/>
        </w:numPr>
        <w:jc w:val="both"/>
        <w:rPr>
          <w:rFonts w:ascii="Arial" w:hAnsi="Arial" w:cs="Arial"/>
          <w:sz w:val="24"/>
          <w:szCs w:val="24"/>
        </w:rPr>
      </w:pPr>
      <w:r w:rsidRPr="001E5E70">
        <w:rPr>
          <w:rFonts w:ascii="Arial" w:hAnsi="Arial" w:cs="Arial"/>
          <w:sz w:val="24"/>
          <w:szCs w:val="24"/>
        </w:rPr>
        <w:t>M</w:t>
      </w:r>
      <w:r w:rsidRPr="00436C59">
        <w:rPr>
          <w:rFonts w:ascii="Arial" w:hAnsi="Arial" w:cs="Arial"/>
          <w:sz w:val="24"/>
          <w:szCs w:val="24"/>
        </w:rPr>
        <w:t xml:space="preserve">ODELO DE GESTION  Porcentaje de ejecución de los recursos de los Fondos de </w:t>
      </w:r>
      <w:r w:rsidRPr="007800B2">
        <w:rPr>
          <w:rFonts w:ascii="Arial" w:hAnsi="Arial" w:cs="Arial"/>
          <w:sz w:val="24"/>
          <w:szCs w:val="24"/>
        </w:rPr>
        <w:t>Servicios educ</w:t>
      </w:r>
      <w:r w:rsidR="00083642" w:rsidRPr="007800B2">
        <w:rPr>
          <w:rFonts w:ascii="Arial" w:hAnsi="Arial" w:cs="Arial"/>
          <w:sz w:val="24"/>
          <w:szCs w:val="24"/>
        </w:rPr>
        <w:t xml:space="preserve">ativos por concepto de gasto: </w:t>
      </w:r>
      <w:r w:rsidR="00493818" w:rsidRPr="007800B2">
        <w:rPr>
          <w:rFonts w:ascii="Arial" w:hAnsi="Arial" w:cs="Arial"/>
          <w:sz w:val="24"/>
          <w:szCs w:val="24"/>
        </w:rPr>
        <w:t>9</w:t>
      </w:r>
      <w:r w:rsidR="006B4F52" w:rsidRPr="007800B2">
        <w:rPr>
          <w:rFonts w:ascii="Arial" w:hAnsi="Arial" w:cs="Arial"/>
          <w:sz w:val="24"/>
          <w:szCs w:val="24"/>
        </w:rPr>
        <w:t>5</w:t>
      </w:r>
      <w:r w:rsidRPr="007800B2">
        <w:rPr>
          <w:rFonts w:ascii="Arial" w:hAnsi="Arial" w:cs="Arial"/>
          <w:sz w:val="24"/>
          <w:szCs w:val="24"/>
        </w:rPr>
        <w:t xml:space="preserve">% </w:t>
      </w:r>
    </w:p>
    <w:p w14:paraId="34056C6B" w14:textId="77777777" w:rsidR="00835005" w:rsidRPr="007800B2" w:rsidRDefault="00835005" w:rsidP="00F91C8B">
      <w:pPr>
        <w:pStyle w:val="Prrafodelista"/>
        <w:numPr>
          <w:ilvl w:val="0"/>
          <w:numId w:val="6"/>
        </w:numPr>
        <w:jc w:val="both"/>
        <w:rPr>
          <w:rFonts w:ascii="Arial" w:hAnsi="Arial" w:cs="Arial"/>
          <w:sz w:val="24"/>
          <w:szCs w:val="24"/>
        </w:rPr>
      </w:pPr>
      <w:r w:rsidRPr="00F91C8B">
        <w:rPr>
          <w:rFonts w:ascii="Arial" w:hAnsi="Arial" w:cs="Arial"/>
          <w:sz w:val="24"/>
          <w:szCs w:val="24"/>
        </w:rPr>
        <w:t xml:space="preserve"> </w:t>
      </w:r>
      <w:r w:rsidRPr="007800B2">
        <w:rPr>
          <w:rFonts w:ascii="Arial" w:hAnsi="Arial" w:cs="Arial"/>
          <w:sz w:val="24"/>
          <w:szCs w:val="24"/>
        </w:rPr>
        <w:t xml:space="preserve">Porcentaje de cumplimiento del Plan de mejoramiento institucional: 80 % </w:t>
      </w:r>
    </w:p>
    <w:p w14:paraId="4F1D1951" w14:textId="77777777" w:rsidR="00083642" w:rsidRDefault="00083642" w:rsidP="0034498E">
      <w:pPr>
        <w:jc w:val="both"/>
        <w:rPr>
          <w:rFonts w:ascii="Arial" w:hAnsi="Arial" w:cs="Arial"/>
          <w:sz w:val="24"/>
          <w:szCs w:val="24"/>
        </w:rPr>
      </w:pPr>
    </w:p>
    <w:p w14:paraId="2A61071A" w14:textId="77777777" w:rsidR="002C6674" w:rsidRDefault="003252C2" w:rsidP="0034498E">
      <w:pPr>
        <w:jc w:val="both"/>
        <w:rPr>
          <w:rFonts w:ascii="Arial" w:hAnsi="Arial" w:cs="Arial"/>
          <w:b/>
          <w:sz w:val="24"/>
          <w:szCs w:val="24"/>
        </w:rPr>
      </w:pPr>
      <w:r>
        <w:rPr>
          <w:rFonts w:ascii="Arial" w:hAnsi="Arial" w:cs="Arial"/>
          <w:b/>
          <w:sz w:val="24"/>
          <w:szCs w:val="24"/>
        </w:rPr>
        <w:t>RESULTADOS SABER 3°, 5°, 9° y 11°</w:t>
      </w:r>
      <w:r w:rsidR="00514E0D" w:rsidRPr="00083642">
        <w:rPr>
          <w:rFonts w:ascii="Arial" w:hAnsi="Arial" w:cs="Arial"/>
          <w:b/>
          <w:sz w:val="24"/>
          <w:szCs w:val="24"/>
        </w:rPr>
        <w:t>- 2016</w:t>
      </w:r>
    </w:p>
    <w:p w14:paraId="675A3FA4" w14:textId="77777777" w:rsidR="004E6D7B" w:rsidRDefault="004E6D7B" w:rsidP="0034498E">
      <w:pPr>
        <w:jc w:val="both"/>
        <w:rPr>
          <w:rFonts w:ascii="Arial" w:hAnsi="Arial" w:cs="Arial"/>
          <w:sz w:val="24"/>
          <w:szCs w:val="24"/>
        </w:rPr>
      </w:pPr>
      <w:r>
        <w:rPr>
          <w:rFonts w:ascii="Arial" w:hAnsi="Arial" w:cs="Arial"/>
          <w:sz w:val="24"/>
          <w:szCs w:val="24"/>
        </w:rPr>
        <w:t xml:space="preserve">Referente al resultado de las </w:t>
      </w:r>
      <w:r w:rsidR="002044D3">
        <w:rPr>
          <w:rFonts w:ascii="Arial" w:hAnsi="Arial" w:cs="Arial"/>
          <w:sz w:val="24"/>
          <w:szCs w:val="24"/>
        </w:rPr>
        <w:t>pruebas</w:t>
      </w:r>
      <w:r>
        <w:rPr>
          <w:rFonts w:ascii="Arial" w:hAnsi="Arial" w:cs="Arial"/>
          <w:sz w:val="24"/>
          <w:szCs w:val="24"/>
        </w:rPr>
        <w:t xml:space="preserve"> 3º, 5º, 9º y 11º  se </w:t>
      </w:r>
      <w:r w:rsidR="002044D3">
        <w:rPr>
          <w:rFonts w:ascii="Arial" w:hAnsi="Arial" w:cs="Arial"/>
          <w:sz w:val="24"/>
          <w:szCs w:val="24"/>
        </w:rPr>
        <w:t>alcanzó</w:t>
      </w:r>
      <w:r>
        <w:rPr>
          <w:rFonts w:ascii="Arial" w:hAnsi="Arial" w:cs="Arial"/>
          <w:sz w:val="24"/>
          <w:szCs w:val="24"/>
        </w:rPr>
        <w:t xml:space="preserve"> </w:t>
      </w:r>
      <w:r w:rsidR="002773C3">
        <w:rPr>
          <w:rFonts w:ascii="Arial" w:hAnsi="Arial" w:cs="Arial"/>
          <w:sz w:val="24"/>
          <w:szCs w:val="24"/>
        </w:rPr>
        <w:t xml:space="preserve">en básica primaria </w:t>
      </w:r>
      <w:r>
        <w:rPr>
          <w:rFonts w:ascii="Arial" w:hAnsi="Arial" w:cs="Arial"/>
          <w:sz w:val="24"/>
          <w:szCs w:val="24"/>
        </w:rPr>
        <w:t xml:space="preserve">en el índice </w:t>
      </w:r>
      <w:r w:rsidR="002044D3">
        <w:rPr>
          <w:rFonts w:ascii="Arial" w:hAnsi="Arial" w:cs="Arial"/>
          <w:sz w:val="24"/>
          <w:szCs w:val="24"/>
        </w:rPr>
        <w:t>sintético</w:t>
      </w:r>
      <w:r>
        <w:rPr>
          <w:rFonts w:ascii="Arial" w:hAnsi="Arial" w:cs="Arial"/>
          <w:sz w:val="24"/>
          <w:szCs w:val="24"/>
        </w:rPr>
        <w:t xml:space="preserve"> de calidad educativa un puntaje de 7.32 donde el Ministerio nos </w:t>
      </w:r>
      <w:r w:rsidR="002044D3">
        <w:rPr>
          <w:rFonts w:ascii="Arial" w:hAnsi="Arial" w:cs="Arial"/>
          <w:sz w:val="24"/>
          <w:szCs w:val="24"/>
        </w:rPr>
        <w:t>pedía</w:t>
      </w:r>
      <w:r>
        <w:rPr>
          <w:rFonts w:ascii="Arial" w:hAnsi="Arial" w:cs="Arial"/>
          <w:sz w:val="24"/>
          <w:szCs w:val="24"/>
        </w:rPr>
        <w:t xml:space="preserve"> un </w:t>
      </w:r>
      <w:r w:rsidR="002044D3">
        <w:rPr>
          <w:rFonts w:ascii="Arial" w:hAnsi="Arial" w:cs="Arial"/>
          <w:sz w:val="24"/>
          <w:szCs w:val="24"/>
        </w:rPr>
        <w:t>mínimo</w:t>
      </w:r>
      <w:r>
        <w:rPr>
          <w:rFonts w:ascii="Arial" w:hAnsi="Arial" w:cs="Arial"/>
          <w:sz w:val="24"/>
          <w:szCs w:val="24"/>
        </w:rPr>
        <w:t xml:space="preserve"> de mejoramiento de 4.87 </w:t>
      </w:r>
      <w:r w:rsidR="002773C3">
        <w:rPr>
          <w:rFonts w:ascii="Arial" w:hAnsi="Arial" w:cs="Arial"/>
          <w:sz w:val="24"/>
          <w:szCs w:val="24"/>
        </w:rPr>
        <w:t xml:space="preserve">lo cual nos indica que superamos las expectativas propuestas. La misma manera se </w:t>
      </w:r>
      <w:r w:rsidR="00615098">
        <w:rPr>
          <w:rFonts w:ascii="Arial" w:hAnsi="Arial" w:cs="Arial"/>
          <w:sz w:val="24"/>
          <w:szCs w:val="24"/>
        </w:rPr>
        <w:t>alcanzó</w:t>
      </w:r>
      <w:r w:rsidR="002773C3">
        <w:rPr>
          <w:rFonts w:ascii="Arial" w:hAnsi="Arial" w:cs="Arial"/>
          <w:sz w:val="24"/>
          <w:szCs w:val="24"/>
        </w:rPr>
        <w:t xml:space="preserve"> en básica Secundaria  un puntaje  de 6.18 y el Ministerio nos </w:t>
      </w:r>
      <w:r w:rsidR="00615098">
        <w:rPr>
          <w:rFonts w:ascii="Arial" w:hAnsi="Arial" w:cs="Arial"/>
          <w:sz w:val="24"/>
          <w:szCs w:val="24"/>
        </w:rPr>
        <w:t>requería</w:t>
      </w:r>
      <w:r w:rsidR="002773C3">
        <w:rPr>
          <w:rFonts w:ascii="Arial" w:hAnsi="Arial" w:cs="Arial"/>
          <w:sz w:val="24"/>
          <w:szCs w:val="24"/>
        </w:rPr>
        <w:t xml:space="preserve"> un </w:t>
      </w:r>
      <w:r w:rsidR="00615098">
        <w:rPr>
          <w:rFonts w:ascii="Arial" w:hAnsi="Arial" w:cs="Arial"/>
          <w:sz w:val="24"/>
          <w:szCs w:val="24"/>
        </w:rPr>
        <w:t>mínimo</w:t>
      </w:r>
      <w:r w:rsidR="002773C3">
        <w:rPr>
          <w:rFonts w:ascii="Arial" w:hAnsi="Arial" w:cs="Arial"/>
          <w:sz w:val="24"/>
          <w:szCs w:val="24"/>
        </w:rPr>
        <w:t xml:space="preserve"> de mejoramiento de 3</w:t>
      </w:r>
      <w:r w:rsidR="005A5869">
        <w:rPr>
          <w:rFonts w:ascii="Arial" w:hAnsi="Arial" w:cs="Arial"/>
          <w:sz w:val="24"/>
          <w:szCs w:val="24"/>
        </w:rPr>
        <w:t xml:space="preserve"> </w:t>
      </w:r>
      <w:r w:rsidR="002773C3">
        <w:rPr>
          <w:rFonts w:ascii="Arial" w:hAnsi="Arial" w:cs="Arial"/>
          <w:sz w:val="24"/>
          <w:szCs w:val="24"/>
        </w:rPr>
        <w:t xml:space="preserve">.75 lo que nos indica que se </w:t>
      </w:r>
      <w:r w:rsidR="00615098">
        <w:rPr>
          <w:rFonts w:ascii="Arial" w:hAnsi="Arial" w:cs="Arial"/>
          <w:sz w:val="24"/>
          <w:szCs w:val="24"/>
        </w:rPr>
        <w:t>alcanzó</w:t>
      </w:r>
      <w:r w:rsidR="002773C3">
        <w:rPr>
          <w:rFonts w:ascii="Arial" w:hAnsi="Arial" w:cs="Arial"/>
          <w:sz w:val="24"/>
          <w:szCs w:val="24"/>
        </w:rPr>
        <w:t xml:space="preserve"> las metas requeridas. En cuanto a la educación Media se </w:t>
      </w:r>
      <w:r w:rsidR="00615098">
        <w:rPr>
          <w:rFonts w:ascii="Arial" w:hAnsi="Arial" w:cs="Arial"/>
          <w:sz w:val="24"/>
          <w:szCs w:val="24"/>
        </w:rPr>
        <w:t>alcanzó</w:t>
      </w:r>
      <w:r w:rsidR="002773C3">
        <w:rPr>
          <w:rFonts w:ascii="Arial" w:hAnsi="Arial" w:cs="Arial"/>
          <w:sz w:val="24"/>
          <w:szCs w:val="24"/>
        </w:rPr>
        <w:t xml:space="preserve"> un puntaje de 4.36   donde el </w:t>
      </w:r>
      <w:r w:rsidR="00615098">
        <w:rPr>
          <w:rFonts w:ascii="Arial" w:hAnsi="Arial" w:cs="Arial"/>
          <w:sz w:val="24"/>
          <w:szCs w:val="24"/>
        </w:rPr>
        <w:t>mínimo</w:t>
      </w:r>
      <w:r w:rsidR="002773C3">
        <w:rPr>
          <w:rFonts w:ascii="Arial" w:hAnsi="Arial" w:cs="Arial"/>
          <w:sz w:val="24"/>
          <w:szCs w:val="24"/>
        </w:rPr>
        <w:t xml:space="preserve"> requerido  era 4.67, este resultado nos indica que se debe aplicar en plan de mejoramiento en el nivel de educación media y superar la meta que se requiere.</w:t>
      </w:r>
    </w:p>
    <w:p w14:paraId="0C48768F" w14:textId="77777777" w:rsidR="00514E0D" w:rsidRDefault="00514E0D" w:rsidP="0034498E">
      <w:pPr>
        <w:jc w:val="both"/>
        <w:rPr>
          <w:rFonts w:ascii="Arial" w:hAnsi="Arial" w:cs="Arial"/>
          <w:b/>
          <w:sz w:val="24"/>
          <w:szCs w:val="24"/>
        </w:rPr>
      </w:pPr>
      <w:r w:rsidRPr="00083642">
        <w:rPr>
          <w:rFonts w:ascii="Arial" w:hAnsi="Arial" w:cs="Arial"/>
          <w:b/>
          <w:sz w:val="24"/>
          <w:szCs w:val="24"/>
        </w:rPr>
        <w:t xml:space="preserve">PREGUNTAS CLAVES </w:t>
      </w:r>
    </w:p>
    <w:p w14:paraId="52F908B7" w14:textId="77777777" w:rsidR="00514E0D" w:rsidRPr="0034498E" w:rsidRDefault="00514E0D" w:rsidP="0034498E">
      <w:pPr>
        <w:jc w:val="both"/>
        <w:rPr>
          <w:rFonts w:ascii="Arial" w:hAnsi="Arial" w:cs="Arial"/>
          <w:sz w:val="24"/>
          <w:szCs w:val="24"/>
        </w:rPr>
      </w:pPr>
      <w:r w:rsidRPr="0034498E">
        <w:rPr>
          <w:rFonts w:ascii="Arial" w:hAnsi="Arial" w:cs="Arial"/>
          <w:sz w:val="24"/>
          <w:szCs w:val="24"/>
        </w:rPr>
        <w:t xml:space="preserve">1. </w:t>
      </w:r>
      <w:r w:rsidR="00DC395E" w:rsidRPr="0034498E">
        <w:rPr>
          <w:rFonts w:ascii="Arial" w:hAnsi="Arial" w:cs="Arial"/>
          <w:sz w:val="24"/>
          <w:szCs w:val="24"/>
        </w:rPr>
        <w:t>¿</w:t>
      </w:r>
      <w:r w:rsidRPr="0034498E">
        <w:rPr>
          <w:rFonts w:ascii="Arial" w:hAnsi="Arial" w:cs="Arial"/>
          <w:sz w:val="24"/>
          <w:szCs w:val="24"/>
        </w:rPr>
        <w:t xml:space="preserve">Qué se logró? </w:t>
      </w:r>
    </w:p>
    <w:p w14:paraId="36D03A3C" w14:textId="77777777" w:rsidR="00514E0D" w:rsidRPr="0034498E" w:rsidRDefault="00514E0D" w:rsidP="0034498E">
      <w:pPr>
        <w:jc w:val="both"/>
        <w:rPr>
          <w:rFonts w:ascii="Arial" w:hAnsi="Arial" w:cs="Arial"/>
          <w:sz w:val="24"/>
          <w:szCs w:val="24"/>
        </w:rPr>
      </w:pPr>
      <w:r w:rsidRPr="0034498E">
        <w:rPr>
          <w:rFonts w:ascii="Arial" w:hAnsi="Arial" w:cs="Arial"/>
          <w:sz w:val="24"/>
          <w:szCs w:val="24"/>
        </w:rPr>
        <w:t xml:space="preserve">2. </w:t>
      </w:r>
      <w:r w:rsidR="00DC395E" w:rsidRPr="0034498E">
        <w:rPr>
          <w:rFonts w:ascii="Arial" w:hAnsi="Arial" w:cs="Arial"/>
          <w:sz w:val="24"/>
          <w:szCs w:val="24"/>
        </w:rPr>
        <w:t>¿</w:t>
      </w:r>
      <w:r w:rsidRPr="0034498E">
        <w:rPr>
          <w:rFonts w:ascii="Arial" w:hAnsi="Arial" w:cs="Arial"/>
          <w:sz w:val="24"/>
          <w:szCs w:val="24"/>
        </w:rPr>
        <w:t xml:space="preserve">Cómo se logró? </w:t>
      </w:r>
    </w:p>
    <w:p w14:paraId="6D56DCE5" w14:textId="77777777" w:rsidR="00514E0D" w:rsidRPr="0034498E" w:rsidRDefault="00514E0D" w:rsidP="0034498E">
      <w:pPr>
        <w:jc w:val="both"/>
        <w:rPr>
          <w:rFonts w:ascii="Arial" w:hAnsi="Arial" w:cs="Arial"/>
          <w:sz w:val="24"/>
          <w:szCs w:val="24"/>
        </w:rPr>
      </w:pPr>
      <w:r w:rsidRPr="0034498E">
        <w:rPr>
          <w:rFonts w:ascii="Arial" w:hAnsi="Arial" w:cs="Arial"/>
          <w:sz w:val="24"/>
          <w:szCs w:val="24"/>
        </w:rPr>
        <w:t xml:space="preserve">3. </w:t>
      </w:r>
      <w:r w:rsidR="00DC395E" w:rsidRPr="0034498E">
        <w:rPr>
          <w:rFonts w:ascii="Arial" w:hAnsi="Arial" w:cs="Arial"/>
          <w:sz w:val="24"/>
          <w:szCs w:val="24"/>
        </w:rPr>
        <w:t>‘¿</w:t>
      </w:r>
      <w:r w:rsidRPr="0034498E">
        <w:rPr>
          <w:rFonts w:ascii="Arial" w:hAnsi="Arial" w:cs="Arial"/>
          <w:sz w:val="24"/>
          <w:szCs w:val="24"/>
        </w:rPr>
        <w:t xml:space="preserve">Qué se gastó? </w:t>
      </w:r>
    </w:p>
    <w:p w14:paraId="386539DF" w14:textId="77777777" w:rsidR="00514E0D" w:rsidRPr="0034498E" w:rsidRDefault="00514E0D" w:rsidP="0034498E">
      <w:pPr>
        <w:jc w:val="both"/>
        <w:rPr>
          <w:rFonts w:ascii="Arial" w:hAnsi="Arial" w:cs="Arial"/>
          <w:sz w:val="24"/>
          <w:szCs w:val="24"/>
        </w:rPr>
      </w:pPr>
      <w:r w:rsidRPr="0034498E">
        <w:rPr>
          <w:rFonts w:ascii="Arial" w:hAnsi="Arial" w:cs="Arial"/>
          <w:sz w:val="24"/>
          <w:szCs w:val="24"/>
        </w:rPr>
        <w:t xml:space="preserve">4. </w:t>
      </w:r>
      <w:r w:rsidR="00DC395E" w:rsidRPr="0034498E">
        <w:rPr>
          <w:rFonts w:ascii="Arial" w:hAnsi="Arial" w:cs="Arial"/>
          <w:sz w:val="24"/>
          <w:szCs w:val="24"/>
        </w:rPr>
        <w:t>¿</w:t>
      </w:r>
      <w:r w:rsidRPr="0034498E">
        <w:rPr>
          <w:rFonts w:ascii="Arial" w:hAnsi="Arial" w:cs="Arial"/>
          <w:sz w:val="24"/>
          <w:szCs w:val="24"/>
        </w:rPr>
        <w:t xml:space="preserve">Cómo se gastó? </w:t>
      </w:r>
    </w:p>
    <w:p w14:paraId="1E6A0372" w14:textId="77777777" w:rsidR="00514E0D" w:rsidRDefault="00514E0D" w:rsidP="0034498E">
      <w:pPr>
        <w:jc w:val="both"/>
        <w:rPr>
          <w:rFonts w:ascii="Arial" w:hAnsi="Arial" w:cs="Arial"/>
          <w:sz w:val="24"/>
          <w:szCs w:val="24"/>
        </w:rPr>
      </w:pPr>
      <w:r w:rsidRPr="0034498E">
        <w:rPr>
          <w:rFonts w:ascii="Arial" w:hAnsi="Arial" w:cs="Arial"/>
          <w:sz w:val="24"/>
          <w:szCs w:val="24"/>
        </w:rPr>
        <w:t xml:space="preserve">5. </w:t>
      </w:r>
      <w:r w:rsidR="00DC395E" w:rsidRPr="0034498E">
        <w:rPr>
          <w:rFonts w:ascii="Arial" w:hAnsi="Arial" w:cs="Arial"/>
          <w:sz w:val="24"/>
          <w:szCs w:val="24"/>
        </w:rPr>
        <w:t>¿</w:t>
      </w:r>
      <w:r w:rsidRPr="0034498E">
        <w:rPr>
          <w:rFonts w:ascii="Arial" w:hAnsi="Arial" w:cs="Arial"/>
          <w:sz w:val="24"/>
          <w:szCs w:val="24"/>
        </w:rPr>
        <w:t>Qué se proyecta a futuro en el establecimiento educativo?</w:t>
      </w:r>
    </w:p>
    <w:p w14:paraId="6412E150" w14:textId="77777777" w:rsidR="00514E0D" w:rsidRPr="005A5869" w:rsidRDefault="00083642" w:rsidP="005A5869">
      <w:pPr>
        <w:jc w:val="both"/>
        <w:rPr>
          <w:rFonts w:ascii="Arial" w:hAnsi="Arial" w:cs="Arial"/>
          <w:b/>
          <w:sz w:val="24"/>
          <w:szCs w:val="24"/>
        </w:rPr>
      </w:pPr>
      <w:r w:rsidRPr="005A5869">
        <w:rPr>
          <w:rFonts w:ascii="Arial" w:hAnsi="Arial" w:cs="Arial"/>
          <w:b/>
          <w:sz w:val="24"/>
          <w:szCs w:val="24"/>
        </w:rPr>
        <w:t>¿</w:t>
      </w:r>
      <w:r w:rsidR="00514E0D" w:rsidRPr="005A5869">
        <w:rPr>
          <w:rFonts w:ascii="Arial" w:hAnsi="Arial" w:cs="Arial"/>
          <w:b/>
          <w:sz w:val="24"/>
          <w:szCs w:val="24"/>
        </w:rPr>
        <w:t>QUE SE LOGRO?</w:t>
      </w:r>
    </w:p>
    <w:p w14:paraId="435A9D0B" w14:textId="77777777" w:rsidR="00083642" w:rsidRDefault="00083642" w:rsidP="00083642">
      <w:pPr>
        <w:pStyle w:val="Prrafodelista"/>
        <w:jc w:val="both"/>
        <w:rPr>
          <w:rFonts w:ascii="Arial" w:hAnsi="Arial" w:cs="Arial"/>
          <w:b/>
          <w:sz w:val="24"/>
          <w:szCs w:val="24"/>
        </w:rPr>
      </w:pPr>
    </w:p>
    <w:p w14:paraId="444BDE6E" w14:textId="77777777" w:rsidR="00A9554C" w:rsidRPr="00083642" w:rsidRDefault="00A9554C" w:rsidP="00083642">
      <w:pPr>
        <w:pStyle w:val="Prrafodelista"/>
        <w:jc w:val="both"/>
        <w:rPr>
          <w:rFonts w:ascii="Arial" w:hAnsi="Arial" w:cs="Arial"/>
          <w:b/>
          <w:sz w:val="24"/>
          <w:szCs w:val="24"/>
        </w:rPr>
      </w:pPr>
    </w:p>
    <w:p w14:paraId="064786D1" w14:textId="77777777" w:rsidR="005066E1" w:rsidRDefault="00514E0D" w:rsidP="005066E1">
      <w:pPr>
        <w:ind w:firstLine="360"/>
        <w:jc w:val="both"/>
        <w:rPr>
          <w:rFonts w:ascii="Arial" w:hAnsi="Arial" w:cs="Arial"/>
          <w:b/>
          <w:color w:val="FF0000"/>
          <w:sz w:val="24"/>
          <w:szCs w:val="24"/>
        </w:rPr>
      </w:pPr>
      <w:r w:rsidRPr="00021B4D">
        <w:rPr>
          <w:rFonts w:ascii="Arial" w:hAnsi="Arial" w:cs="Arial"/>
          <w:b/>
          <w:color w:val="FF0000"/>
          <w:sz w:val="24"/>
          <w:szCs w:val="24"/>
        </w:rPr>
        <w:t xml:space="preserve">GESTION DIRECTIVA </w:t>
      </w:r>
    </w:p>
    <w:p w14:paraId="010BAEE9" w14:textId="77777777" w:rsidR="005066E1" w:rsidRPr="005066E1" w:rsidRDefault="005066E1" w:rsidP="005066E1">
      <w:pPr>
        <w:pStyle w:val="Prrafodelista"/>
        <w:numPr>
          <w:ilvl w:val="0"/>
          <w:numId w:val="11"/>
        </w:numPr>
        <w:jc w:val="both"/>
        <w:rPr>
          <w:rFonts w:ascii="Arial" w:hAnsi="Arial" w:cs="Arial"/>
          <w:sz w:val="24"/>
          <w:szCs w:val="24"/>
        </w:rPr>
      </w:pPr>
      <w:r w:rsidRPr="005066E1">
        <w:rPr>
          <w:rFonts w:ascii="Arial" w:hAnsi="Arial" w:cs="Arial"/>
          <w:sz w:val="24"/>
          <w:szCs w:val="24"/>
        </w:rPr>
        <w:t>Se realizó mejoramiento de la gestión, apoyando acciones de crecimiento Institucional</w:t>
      </w:r>
    </w:p>
    <w:p w14:paraId="3841CFDA" w14:textId="77777777" w:rsidR="001A308A" w:rsidRDefault="00514E0D" w:rsidP="00B95596">
      <w:pPr>
        <w:pStyle w:val="Prrafodelista"/>
        <w:numPr>
          <w:ilvl w:val="0"/>
          <w:numId w:val="11"/>
        </w:numPr>
        <w:jc w:val="both"/>
        <w:rPr>
          <w:rFonts w:ascii="Arial" w:hAnsi="Arial" w:cs="Arial"/>
          <w:sz w:val="24"/>
          <w:szCs w:val="24"/>
        </w:rPr>
      </w:pPr>
      <w:r w:rsidRPr="00B95596">
        <w:rPr>
          <w:rFonts w:ascii="Arial" w:hAnsi="Arial" w:cs="Arial"/>
          <w:sz w:val="24"/>
          <w:szCs w:val="24"/>
        </w:rPr>
        <w:t xml:space="preserve"> Construcción, socialización y puesta en marc</w:t>
      </w:r>
      <w:r w:rsidR="00CB3334">
        <w:rPr>
          <w:rFonts w:ascii="Arial" w:hAnsi="Arial" w:cs="Arial"/>
          <w:sz w:val="24"/>
          <w:szCs w:val="24"/>
        </w:rPr>
        <w:t>ha del Plan de Mejoramiento 2017</w:t>
      </w:r>
      <w:r w:rsidRPr="00B95596">
        <w:rPr>
          <w:rFonts w:ascii="Arial" w:hAnsi="Arial" w:cs="Arial"/>
          <w:sz w:val="24"/>
          <w:szCs w:val="24"/>
        </w:rPr>
        <w:t>.</w:t>
      </w:r>
    </w:p>
    <w:p w14:paraId="4FCFA24E" w14:textId="77777777" w:rsidR="00514E0D" w:rsidRPr="00A02B22" w:rsidRDefault="001A308A" w:rsidP="00B95596">
      <w:pPr>
        <w:pStyle w:val="Prrafodelista"/>
        <w:numPr>
          <w:ilvl w:val="0"/>
          <w:numId w:val="11"/>
        </w:numPr>
        <w:jc w:val="both"/>
        <w:rPr>
          <w:rFonts w:ascii="Arial" w:hAnsi="Arial" w:cs="Arial"/>
          <w:sz w:val="24"/>
          <w:szCs w:val="24"/>
        </w:rPr>
      </w:pPr>
      <w:r w:rsidRPr="00A02B22">
        <w:rPr>
          <w:rFonts w:ascii="Arial" w:hAnsi="Arial" w:cs="Arial"/>
          <w:sz w:val="24"/>
          <w:szCs w:val="24"/>
        </w:rPr>
        <w:t xml:space="preserve">Construcción del muro </w:t>
      </w:r>
      <w:r w:rsidR="009A0E9F" w:rsidRPr="00A02B22">
        <w:rPr>
          <w:rFonts w:ascii="Arial" w:hAnsi="Arial" w:cs="Arial"/>
          <w:sz w:val="24"/>
          <w:szCs w:val="24"/>
        </w:rPr>
        <w:t xml:space="preserve">de  cerramiento de la Sede </w:t>
      </w:r>
      <w:r w:rsidR="003A1101" w:rsidRPr="00A02B22">
        <w:rPr>
          <w:rFonts w:ascii="Arial" w:hAnsi="Arial" w:cs="Arial"/>
          <w:sz w:val="24"/>
          <w:szCs w:val="24"/>
        </w:rPr>
        <w:t>María</w:t>
      </w:r>
      <w:r w:rsidR="009A0E9F" w:rsidRPr="00A02B22">
        <w:rPr>
          <w:rFonts w:ascii="Arial" w:hAnsi="Arial" w:cs="Arial"/>
          <w:sz w:val="24"/>
          <w:szCs w:val="24"/>
        </w:rPr>
        <w:t xml:space="preserve"> Auxiliadora</w:t>
      </w:r>
    </w:p>
    <w:p w14:paraId="6B9273E8" w14:textId="77777777" w:rsidR="001A308A" w:rsidRPr="00A02B22" w:rsidRDefault="009A0E9F" w:rsidP="00B95596">
      <w:pPr>
        <w:pStyle w:val="Prrafodelista"/>
        <w:numPr>
          <w:ilvl w:val="0"/>
          <w:numId w:val="11"/>
        </w:numPr>
        <w:jc w:val="both"/>
        <w:rPr>
          <w:rFonts w:ascii="Arial" w:hAnsi="Arial" w:cs="Arial"/>
          <w:sz w:val="24"/>
          <w:szCs w:val="24"/>
        </w:rPr>
      </w:pPr>
      <w:r w:rsidRPr="00A02B22">
        <w:rPr>
          <w:rFonts w:ascii="Arial" w:hAnsi="Arial" w:cs="Arial"/>
          <w:sz w:val="24"/>
          <w:szCs w:val="24"/>
        </w:rPr>
        <w:t xml:space="preserve">Construcción de drenajes de la sede </w:t>
      </w:r>
      <w:r w:rsidR="003A1101" w:rsidRPr="00A02B22">
        <w:rPr>
          <w:rFonts w:ascii="Arial" w:hAnsi="Arial" w:cs="Arial"/>
          <w:sz w:val="24"/>
          <w:szCs w:val="24"/>
        </w:rPr>
        <w:t>María</w:t>
      </w:r>
      <w:r w:rsidRPr="00A02B22">
        <w:rPr>
          <w:rFonts w:ascii="Arial" w:hAnsi="Arial" w:cs="Arial"/>
          <w:sz w:val="24"/>
          <w:szCs w:val="24"/>
        </w:rPr>
        <w:t xml:space="preserve"> Auxiliadora</w:t>
      </w:r>
    </w:p>
    <w:p w14:paraId="6C7588DC" w14:textId="77777777" w:rsidR="00B91D79" w:rsidRPr="00A02B22" w:rsidRDefault="00EA2A10" w:rsidP="00B91D79">
      <w:pPr>
        <w:pStyle w:val="Prrafodelista"/>
        <w:numPr>
          <w:ilvl w:val="0"/>
          <w:numId w:val="11"/>
        </w:numPr>
        <w:jc w:val="both"/>
        <w:rPr>
          <w:rFonts w:ascii="Arial" w:hAnsi="Arial" w:cs="Arial"/>
          <w:sz w:val="24"/>
          <w:szCs w:val="24"/>
        </w:rPr>
      </w:pPr>
      <w:r w:rsidRPr="00A02B22">
        <w:rPr>
          <w:rFonts w:ascii="Arial" w:hAnsi="Arial" w:cs="Arial"/>
          <w:sz w:val="24"/>
          <w:szCs w:val="24"/>
        </w:rPr>
        <w:t xml:space="preserve">Mejoramiento de la red hidráulica de la sede </w:t>
      </w:r>
      <w:r w:rsidR="003A1101" w:rsidRPr="00A02B22">
        <w:rPr>
          <w:rFonts w:ascii="Arial" w:hAnsi="Arial" w:cs="Arial"/>
          <w:sz w:val="24"/>
          <w:szCs w:val="24"/>
        </w:rPr>
        <w:t>María</w:t>
      </w:r>
      <w:r w:rsidRPr="00A02B22">
        <w:rPr>
          <w:rFonts w:ascii="Arial" w:hAnsi="Arial" w:cs="Arial"/>
          <w:sz w:val="24"/>
          <w:szCs w:val="24"/>
        </w:rPr>
        <w:t xml:space="preserve"> Auxiliadora</w:t>
      </w:r>
      <w:r w:rsidR="00B91D79" w:rsidRPr="00A02B22">
        <w:rPr>
          <w:rFonts w:ascii="Arial" w:hAnsi="Arial" w:cs="Arial"/>
          <w:sz w:val="24"/>
          <w:szCs w:val="24"/>
        </w:rPr>
        <w:t>.</w:t>
      </w:r>
    </w:p>
    <w:p w14:paraId="74104A3E" w14:textId="77777777" w:rsidR="00083642" w:rsidRDefault="00514E0D" w:rsidP="00B95596">
      <w:pPr>
        <w:ind w:left="720" w:hanging="360"/>
        <w:jc w:val="both"/>
        <w:rPr>
          <w:rFonts w:ascii="Arial" w:hAnsi="Arial" w:cs="Arial"/>
          <w:sz w:val="24"/>
          <w:szCs w:val="24"/>
        </w:rPr>
      </w:pPr>
      <w:r w:rsidRPr="0034498E">
        <w:rPr>
          <w:rFonts w:ascii="Arial" w:hAnsi="Arial" w:cs="Arial"/>
          <w:sz w:val="24"/>
          <w:szCs w:val="24"/>
        </w:rPr>
        <w:lastRenderedPageBreak/>
        <w:t xml:space="preserve">• </w:t>
      </w:r>
      <w:r w:rsidR="00B95596">
        <w:rPr>
          <w:rFonts w:ascii="Arial" w:hAnsi="Arial" w:cs="Arial"/>
          <w:sz w:val="24"/>
          <w:szCs w:val="24"/>
        </w:rPr>
        <w:tab/>
        <w:t xml:space="preserve"> </w:t>
      </w:r>
      <w:r w:rsidR="003A1101">
        <w:rPr>
          <w:rFonts w:ascii="Arial" w:hAnsi="Arial" w:cs="Arial"/>
          <w:sz w:val="24"/>
          <w:szCs w:val="24"/>
        </w:rPr>
        <w:t>Actualización</w:t>
      </w:r>
      <w:r w:rsidR="00EA2A10">
        <w:rPr>
          <w:rFonts w:ascii="Arial" w:hAnsi="Arial" w:cs="Arial"/>
          <w:sz w:val="24"/>
          <w:szCs w:val="24"/>
        </w:rPr>
        <w:t xml:space="preserve"> de </w:t>
      </w:r>
      <w:r w:rsidRPr="0034498E">
        <w:rPr>
          <w:rFonts w:ascii="Arial" w:hAnsi="Arial" w:cs="Arial"/>
          <w:sz w:val="24"/>
          <w:szCs w:val="24"/>
        </w:rPr>
        <w:t>Servicio de alojamiento del software académico</w:t>
      </w:r>
      <w:r w:rsidR="00EA2A10">
        <w:rPr>
          <w:rFonts w:ascii="Arial" w:hAnsi="Arial" w:cs="Arial"/>
          <w:sz w:val="24"/>
          <w:szCs w:val="24"/>
        </w:rPr>
        <w:t xml:space="preserve"> de </w:t>
      </w:r>
      <w:r w:rsidRPr="0034498E">
        <w:rPr>
          <w:rFonts w:ascii="Arial" w:hAnsi="Arial" w:cs="Arial"/>
          <w:sz w:val="24"/>
          <w:szCs w:val="24"/>
        </w:rPr>
        <w:t xml:space="preserve"> </w:t>
      </w:r>
      <w:r w:rsidR="00EA2A10">
        <w:rPr>
          <w:rFonts w:ascii="Arial" w:hAnsi="Arial" w:cs="Arial"/>
          <w:sz w:val="24"/>
          <w:szCs w:val="24"/>
        </w:rPr>
        <w:t>notas</w:t>
      </w:r>
      <w:r w:rsidRPr="0034498E">
        <w:rPr>
          <w:rFonts w:ascii="Arial" w:hAnsi="Arial" w:cs="Arial"/>
          <w:sz w:val="24"/>
          <w:szCs w:val="24"/>
        </w:rPr>
        <w:t xml:space="preserve"> para los procesos pedagógicos y administrativos. </w:t>
      </w:r>
    </w:p>
    <w:p w14:paraId="2FFD2323" w14:textId="77777777" w:rsidR="00083642" w:rsidRDefault="00514E0D" w:rsidP="0034498E">
      <w:pPr>
        <w:pStyle w:val="Prrafodelista"/>
        <w:numPr>
          <w:ilvl w:val="0"/>
          <w:numId w:val="8"/>
        </w:numPr>
        <w:jc w:val="both"/>
        <w:rPr>
          <w:rFonts w:ascii="Arial" w:hAnsi="Arial" w:cs="Arial"/>
          <w:sz w:val="24"/>
          <w:szCs w:val="24"/>
        </w:rPr>
      </w:pPr>
      <w:r w:rsidRPr="00083642">
        <w:rPr>
          <w:rFonts w:ascii="Arial" w:hAnsi="Arial" w:cs="Arial"/>
          <w:sz w:val="24"/>
          <w:szCs w:val="24"/>
        </w:rPr>
        <w:t>Implementación de acciones para mejor</w:t>
      </w:r>
      <w:r w:rsidR="00083642" w:rsidRPr="00083642">
        <w:rPr>
          <w:rFonts w:ascii="Arial" w:hAnsi="Arial" w:cs="Arial"/>
          <w:sz w:val="24"/>
          <w:szCs w:val="24"/>
        </w:rPr>
        <w:t>ar resultados Pruebas SA</w:t>
      </w:r>
      <w:r w:rsidR="00D63F32">
        <w:rPr>
          <w:rFonts w:ascii="Arial" w:hAnsi="Arial" w:cs="Arial"/>
          <w:sz w:val="24"/>
          <w:szCs w:val="24"/>
        </w:rPr>
        <w:t>BER 2017</w:t>
      </w:r>
      <w:r w:rsidRPr="00083642">
        <w:rPr>
          <w:rFonts w:ascii="Arial" w:hAnsi="Arial" w:cs="Arial"/>
          <w:sz w:val="24"/>
          <w:szCs w:val="24"/>
        </w:rPr>
        <w:t xml:space="preserve">. </w:t>
      </w:r>
    </w:p>
    <w:p w14:paraId="1D39BDE0" w14:textId="77777777" w:rsidR="00083642" w:rsidRDefault="00083642" w:rsidP="00083642">
      <w:pPr>
        <w:pStyle w:val="Prrafodelista"/>
        <w:numPr>
          <w:ilvl w:val="0"/>
          <w:numId w:val="8"/>
        </w:numPr>
        <w:jc w:val="both"/>
        <w:rPr>
          <w:rFonts w:ascii="Arial" w:hAnsi="Arial" w:cs="Arial"/>
          <w:sz w:val="24"/>
          <w:szCs w:val="24"/>
        </w:rPr>
      </w:pPr>
      <w:r w:rsidRPr="00083642">
        <w:rPr>
          <w:rFonts w:ascii="Arial" w:hAnsi="Arial" w:cs="Arial"/>
          <w:sz w:val="24"/>
          <w:szCs w:val="24"/>
        </w:rPr>
        <w:t>Fortalecimiento de los programas Todos Aprender</w:t>
      </w:r>
      <w:r w:rsidR="00514E0D" w:rsidRPr="00083642">
        <w:rPr>
          <w:rFonts w:ascii="Arial" w:hAnsi="Arial" w:cs="Arial"/>
          <w:sz w:val="24"/>
          <w:szCs w:val="24"/>
        </w:rPr>
        <w:t>,</w:t>
      </w:r>
      <w:r w:rsidRPr="00083642">
        <w:rPr>
          <w:rFonts w:ascii="Arial" w:hAnsi="Arial" w:cs="Arial"/>
          <w:sz w:val="24"/>
          <w:szCs w:val="24"/>
        </w:rPr>
        <w:t xml:space="preserve"> emanados del MEN</w:t>
      </w:r>
    </w:p>
    <w:p w14:paraId="4B35EAC7" w14:textId="77777777" w:rsidR="00514E0D" w:rsidRPr="00B036CE" w:rsidRDefault="00514E0D" w:rsidP="0034498E">
      <w:pPr>
        <w:pStyle w:val="Prrafodelista"/>
        <w:numPr>
          <w:ilvl w:val="0"/>
          <w:numId w:val="1"/>
        </w:numPr>
        <w:jc w:val="both"/>
        <w:rPr>
          <w:rFonts w:ascii="Arial" w:hAnsi="Arial" w:cs="Arial"/>
          <w:b/>
          <w:sz w:val="24"/>
          <w:szCs w:val="24"/>
        </w:rPr>
      </w:pPr>
      <w:r w:rsidRPr="0034498E">
        <w:rPr>
          <w:rFonts w:ascii="Arial" w:hAnsi="Arial" w:cs="Arial"/>
          <w:sz w:val="24"/>
          <w:szCs w:val="24"/>
        </w:rPr>
        <w:t xml:space="preserve">Fortalecimiento de la Articulación con </w:t>
      </w:r>
      <w:r w:rsidR="006B4F52">
        <w:rPr>
          <w:rFonts w:ascii="Arial" w:hAnsi="Arial" w:cs="Arial"/>
          <w:sz w:val="24"/>
          <w:szCs w:val="24"/>
        </w:rPr>
        <w:t>el programa de Escuelas Plu</w:t>
      </w:r>
      <w:r w:rsidR="006B4F52" w:rsidRPr="00B036CE">
        <w:rPr>
          <w:rFonts w:ascii="Arial" w:hAnsi="Arial" w:cs="Arial"/>
          <w:sz w:val="24"/>
          <w:szCs w:val="24"/>
        </w:rPr>
        <w:t>s</w:t>
      </w:r>
      <w:r w:rsidR="00083642" w:rsidRPr="00B036CE">
        <w:rPr>
          <w:rFonts w:ascii="Arial" w:hAnsi="Arial" w:cs="Arial"/>
          <w:sz w:val="24"/>
          <w:szCs w:val="24"/>
        </w:rPr>
        <w:t xml:space="preserve"> la cual favorece la</w:t>
      </w:r>
      <w:r w:rsidR="006B4F52" w:rsidRPr="00B036CE">
        <w:rPr>
          <w:rFonts w:ascii="Arial" w:hAnsi="Arial" w:cs="Arial"/>
          <w:sz w:val="24"/>
          <w:szCs w:val="24"/>
        </w:rPr>
        <w:t xml:space="preserve"> investigación y actualización del uso de espacios novedosos en materia </w:t>
      </w:r>
      <w:r w:rsidR="00057410" w:rsidRPr="00B036CE">
        <w:rPr>
          <w:rFonts w:ascii="Arial" w:hAnsi="Arial" w:cs="Arial"/>
          <w:sz w:val="24"/>
          <w:szCs w:val="24"/>
        </w:rPr>
        <w:t>Académica</w:t>
      </w:r>
      <w:r w:rsidR="006B4F52" w:rsidRPr="00B036CE">
        <w:rPr>
          <w:rFonts w:ascii="Arial" w:hAnsi="Arial" w:cs="Arial"/>
          <w:sz w:val="24"/>
          <w:szCs w:val="24"/>
        </w:rPr>
        <w:t>, pedagógica y de formación</w:t>
      </w:r>
      <w:r w:rsidR="00AB7305" w:rsidRPr="00B036CE">
        <w:rPr>
          <w:rFonts w:ascii="Arial" w:hAnsi="Arial" w:cs="Arial"/>
          <w:sz w:val="24"/>
          <w:szCs w:val="24"/>
        </w:rPr>
        <w:t>.</w:t>
      </w:r>
      <w:r w:rsidRPr="00B036CE">
        <w:rPr>
          <w:rFonts w:ascii="Arial" w:hAnsi="Arial" w:cs="Arial"/>
          <w:sz w:val="24"/>
          <w:szCs w:val="24"/>
        </w:rPr>
        <w:t xml:space="preserve"> </w:t>
      </w:r>
    </w:p>
    <w:p w14:paraId="6E7CBB2B" w14:textId="77777777" w:rsidR="00514E0D" w:rsidRPr="0034498E" w:rsidRDefault="00514E0D" w:rsidP="0034498E">
      <w:pPr>
        <w:pStyle w:val="Prrafodelista"/>
        <w:numPr>
          <w:ilvl w:val="0"/>
          <w:numId w:val="1"/>
        </w:numPr>
        <w:jc w:val="both"/>
        <w:rPr>
          <w:rFonts w:ascii="Arial" w:hAnsi="Arial" w:cs="Arial"/>
          <w:b/>
          <w:sz w:val="24"/>
          <w:szCs w:val="24"/>
        </w:rPr>
      </w:pPr>
      <w:r w:rsidRPr="0034498E">
        <w:rPr>
          <w:rFonts w:ascii="Arial" w:hAnsi="Arial" w:cs="Arial"/>
          <w:sz w:val="24"/>
          <w:szCs w:val="24"/>
        </w:rPr>
        <w:t xml:space="preserve">Socialización a todos los estamentos de la comunidad educativa del Manual de Convivencia, atendiendo a las disposiciones de la ley 1620 de marzo de 2013. </w:t>
      </w:r>
    </w:p>
    <w:p w14:paraId="42254985" w14:textId="77777777" w:rsidR="00514E0D" w:rsidRPr="003A1101" w:rsidRDefault="00AB7305" w:rsidP="00AB7305">
      <w:pPr>
        <w:pStyle w:val="Prrafodelista"/>
        <w:numPr>
          <w:ilvl w:val="0"/>
          <w:numId w:val="1"/>
        </w:numPr>
        <w:jc w:val="both"/>
        <w:rPr>
          <w:rFonts w:ascii="Arial" w:hAnsi="Arial" w:cs="Arial"/>
          <w:b/>
          <w:sz w:val="24"/>
          <w:szCs w:val="24"/>
        </w:rPr>
      </w:pPr>
      <w:r w:rsidRPr="003A1101">
        <w:rPr>
          <w:rFonts w:ascii="Arial" w:hAnsi="Arial" w:cs="Arial"/>
          <w:sz w:val="24"/>
          <w:szCs w:val="24"/>
        </w:rPr>
        <w:t>Acompañamiento de la secretaria de educación municipal en capacitación sobre planeación estratégica</w:t>
      </w:r>
      <w:r w:rsidR="00514E0D" w:rsidRPr="003A1101">
        <w:rPr>
          <w:rFonts w:ascii="Arial" w:hAnsi="Arial" w:cs="Arial"/>
          <w:sz w:val="24"/>
          <w:szCs w:val="24"/>
        </w:rPr>
        <w:t xml:space="preserve"> con el fin de fortalecer la capacidad institucional para la investigación y el uso de las TIC. </w:t>
      </w:r>
    </w:p>
    <w:p w14:paraId="2B82588C" w14:textId="77777777" w:rsidR="00AB7305" w:rsidRPr="003A1101" w:rsidRDefault="00514E0D" w:rsidP="0034498E">
      <w:pPr>
        <w:pStyle w:val="Prrafodelista"/>
        <w:numPr>
          <w:ilvl w:val="0"/>
          <w:numId w:val="1"/>
        </w:numPr>
        <w:jc w:val="both"/>
        <w:rPr>
          <w:rFonts w:ascii="Arial" w:hAnsi="Arial" w:cs="Arial"/>
          <w:b/>
          <w:sz w:val="24"/>
          <w:szCs w:val="24"/>
        </w:rPr>
      </w:pPr>
      <w:r w:rsidRPr="003A1101">
        <w:rPr>
          <w:rFonts w:ascii="Arial" w:hAnsi="Arial" w:cs="Arial"/>
          <w:sz w:val="24"/>
          <w:szCs w:val="24"/>
        </w:rPr>
        <w:t xml:space="preserve">Dotación por parte del Ministerio de Educación, por ser seleccionada como </w:t>
      </w:r>
      <w:r w:rsidR="00AB7305" w:rsidRPr="003A1101">
        <w:rPr>
          <w:rFonts w:ascii="Arial" w:hAnsi="Arial" w:cs="Arial"/>
          <w:sz w:val="24"/>
          <w:szCs w:val="24"/>
        </w:rPr>
        <w:t>institución beneficiada del programa Todos Aprender, con material didáctico</w:t>
      </w:r>
      <w:r w:rsidR="006B4F52" w:rsidRPr="003A1101">
        <w:rPr>
          <w:rFonts w:ascii="Arial" w:hAnsi="Arial" w:cs="Arial"/>
          <w:sz w:val="24"/>
          <w:szCs w:val="24"/>
        </w:rPr>
        <w:t xml:space="preserve"> y específicamente </w:t>
      </w:r>
      <w:r w:rsidR="006B4F52" w:rsidRPr="003A1101">
        <w:rPr>
          <w:rFonts w:ascii="Arial" w:hAnsi="Arial" w:cs="Arial"/>
          <w:b/>
          <w:sz w:val="24"/>
          <w:szCs w:val="24"/>
        </w:rPr>
        <w:t>seleccionada co</w:t>
      </w:r>
      <w:r w:rsidR="005066E1" w:rsidRPr="003A1101">
        <w:rPr>
          <w:rFonts w:ascii="Arial" w:hAnsi="Arial" w:cs="Arial"/>
          <w:b/>
          <w:sz w:val="24"/>
          <w:szCs w:val="24"/>
        </w:rPr>
        <w:t>mo</w:t>
      </w:r>
      <w:r w:rsidR="00D935F9" w:rsidRPr="003A1101">
        <w:rPr>
          <w:rFonts w:ascii="Arial" w:hAnsi="Arial" w:cs="Arial"/>
          <w:b/>
          <w:sz w:val="24"/>
          <w:szCs w:val="24"/>
        </w:rPr>
        <w:t xml:space="preserve"> institución pionera</w:t>
      </w:r>
      <w:r w:rsidR="00D935F9" w:rsidRPr="003A1101">
        <w:rPr>
          <w:rFonts w:ascii="Arial" w:hAnsi="Arial" w:cs="Arial"/>
          <w:sz w:val="24"/>
          <w:szCs w:val="24"/>
        </w:rPr>
        <w:t xml:space="preserve"> en dicho </w:t>
      </w:r>
      <w:r w:rsidR="006B4F52" w:rsidRPr="003A1101">
        <w:rPr>
          <w:rFonts w:ascii="Arial" w:hAnsi="Arial" w:cs="Arial"/>
          <w:sz w:val="24"/>
          <w:szCs w:val="24"/>
        </w:rPr>
        <w:t>programa</w:t>
      </w:r>
      <w:r w:rsidR="00057410" w:rsidRPr="003A1101">
        <w:rPr>
          <w:rFonts w:ascii="Arial" w:hAnsi="Arial" w:cs="Arial"/>
          <w:sz w:val="24"/>
          <w:szCs w:val="24"/>
        </w:rPr>
        <w:t>.</w:t>
      </w:r>
    </w:p>
    <w:p w14:paraId="428BB58C" w14:textId="77777777" w:rsidR="00514E0D" w:rsidRPr="001A308A" w:rsidRDefault="00514E0D" w:rsidP="0034498E">
      <w:pPr>
        <w:pStyle w:val="Prrafodelista"/>
        <w:numPr>
          <w:ilvl w:val="0"/>
          <w:numId w:val="1"/>
        </w:numPr>
        <w:jc w:val="both"/>
        <w:rPr>
          <w:rFonts w:ascii="Arial" w:hAnsi="Arial" w:cs="Arial"/>
          <w:b/>
          <w:sz w:val="24"/>
          <w:szCs w:val="24"/>
        </w:rPr>
      </w:pPr>
      <w:r w:rsidRPr="001A308A">
        <w:rPr>
          <w:rFonts w:ascii="Arial" w:hAnsi="Arial" w:cs="Arial"/>
          <w:sz w:val="24"/>
          <w:szCs w:val="24"/>
        </w:rPr>
        <w:t>Apoyo</w:t>
      </w:r>
      <w:r w:rsidR="00790E70" w:rsidRPr="001A308A">
        <w:rPr>
          <w:rFonts w:ascii="Arial" w:hAnsi="Arial" w:cs="Arial"/>
          <w:sz w:val="24"/>
          <w:szCs w:val="24"/>
        </w:rPr>
        <w:t xml:space="preserve"> a la</w:t>
      </w:r>
      <w:r w:rsidR="001A308A" w:rsidRPr="001A308A">
        <w:rPr>
          <w:rFonts w:ascii="Arial" w:hAnsi="Arial" w:cs="Arial"/>
          <w:sz w:val="24"/>
          <w:szCs w:val="24"/>
        </w:rPr>
        <w:t>s actividades culturales  y eventos recreacionales que permiten el desarrollo de los estudiantes.</w:t>
      </w:r>
      <w:r w:rsidR="00790E70" w:rsidRPr="001A308A">
        <w:rPr>
          <w:rFonts w:ascii="Arial" w:hAnsi="Arial" w:cs="Arial"/>
          <w:sz w:val="24"/>
          <w:szCs w:val="24"/>
        </w:rPr>
        <w:t xml:space="preserve"> </w:t>
      </w:r>
    </w:p>
    <w:p w14:paraId="04C088AA" w14:textId="77777777" w:rsidR="00790E70" w:rsidRPr="003A1101" w:rsidRDefault="00080205" w:rsidP="0034498E">
      <w:pPr>
        <w:pStyle w:val="Prrafodelista"/>
        <w:numPr>
          <w:ilvl w:val="0"/>
          <w:numId w:val="1"/>
        </w:numPr>
        <w:jc w:val="both"/>
        <w:rPr>
          <w:rFonts w:ascii="Arial" w:hAnsi="Arial" w:cs="Arial"/>
          <w:b/>
          <w:sz w:val="24"/>
          <w:szCs w:val="24"/>
        </w:rPr>
      </w:pPr>
      <w:r w:rsidRPr="003A1101">
        <w:rPr>
          <w:rFonts w:ascii="Arial" w:hAnsi="Arial" w:cs="Arial"/>
          <w:sz w:val="24"/>
          <w:szCs w:val="24"/>
        </w:rPr>
        <w:t>Apoyo permanente en la p</w:t>
      </w:r>
      <w:r w:rsidR="001E5E70" w:rsidRPr="003A1101">
        <w:rPr>
          <w:rFonts w:ascii="Arial" w:hAnsi="Arial" w:cs="Arial"/>
          <w:sz w:val="24"/>
          <w:szCs w:val="24"/>
        </w:rPr>
        <w:t>articipación de la I</w:t>
      </w:r>
      <w:r w:rsidR="00790E70" w:rsidRPr="003A1101">
        <w:rPr>
          <w:rFonts w:ascii="Arial" w:hAnsi="Arial" w:cs="Arial"/>
          <w:sz w:val="24"/>
          <w:szCs w:val="24"/>
        </w:rPr>
        <w:t xml:space="preserve">nstitución educativa en los juegos </w:t>
      </w:r>
      <w:r w:rsidR="00790E70" w:rsidRPr="003A1101">
        <w:rPr>
          <w:rFonts w:ascii="Arial" w:hAnsi="Arial" w:cs="Arial"/>
          <w:b/>
          <w:sz w:val="24"/>
          <w:szCs w:val="24"/>
        </w:rPr>
        <w:t>Supérate</w:t>
      </w:r>
      <w:r w:rsidR="00FE2CB0" w:rsidRPr="003A1101">
        <w:rPr>
          <w:rFonts w:ascii="Arial" w:hAnsi="Arial" w:cs="Arial"/>
          <w:sz w:val="24"/>
          <w:szCs w:val="24"/>
        </w:rPr>
        <w:t xml:space="preserve"> 2.017</w:t>
      </w:r>
      <w:r w:rsidR="00790E70" w:rsidRPr="003A1101">
        <w:rPr>
          <w:rFonts w:ascii="Arial" w:hAnsi="Arial" w:cs="Arial"/>
          <w:sz w:val="24"/>
          <w:szCs w:val="24"/>
        </w:rPr>
        <w:t xml:space="preserve"> </w:t>
      </w:r>
      <w:r w:rsidR="00FE2CB0" w:rsidRPr="003A1101">
        <w:rPr>
          <w:rFonts w:ascii="Arial" w:hAnsi="Arial" w:cs="Arial"/>
          <w:sz w:val="24"/>
          <w:szCs w:val="24"/>
        </w:rPr>
        <w:t xml:space="preserve"> </w:t>
      </w:r>
      <w:r w:rsidR="003A1101" w:rsidRPr="003A1101">
        <w:rPr>
          <w:rFonts w:ascii="Arial" w:hAnsi="Arial" w:cs="Arial"/>
          <w:sz w:val="24"/>
          <w:szCs w:val="24"/>
        </w:rPr>
        <w:t>Destacándose</w:t>
      </w:r>
      <w:r w:rsidRPr="003A1101">
        <w:rPr>
          <w:rFonts w:ascii="Arial" w:hAnsi="Arial" w:cs="Arial"/>
          <w:sz w:val="24"/>
          <w:szCs w:val="24"/>
        </w:rPr>
        <w:t xml:space="preserve"> estas </w:t>
      </w:r>
      <w:r w:rsidR="00FE2CB0" w:rsidRPr="003A1101">
        <w:rPr>
          <w:rFonts w:ascii="Arial" w:hAnsi="Arial" w:cs="Arial"/>
          <w:sz w:val="24"/>
          <w:szCs w:val="24"/>
        </w:rPr>
        <w:t xml:space="preserve"> </w:t>
      </w:r>
      <w:r w:rsidR="00500FD7" w:rsidRPr="003A1101">
        <w:rPr>
          <w:rFonts w:ascii="Arial" w:hAnsi="Arial" w:cs="Arial"/>
          <w:sz w:val="24"/>
          <w:szCs w:val="24"/>
        </w:rPr>
        <w:t xml:space="preserve"> selecciones como </w:t>
      </w:r>
      <w:r w:rsidR="00500FD7" w:rsidRPr="003A1101">
        <w:rPr>
          <w:rFonts w:ascii="Arial" w:hAnsi="Arial" w:cs="Arial"/>
          <w:b/>
          <w:sz w:val="24"/>
          <w:szCs w:val="24"/>
        </w:rPr>
        <w:t>Campeones a nivel Municipal</w:t>
      </w:r>
      <w:r w:rsidR="00790E70" w:rsidRPr="003A1101">
        <w:rPr>
          <w:rFonts w:ascii="Arial" w:hAnsi="Arial" w:cs="Arial"/>
          <w:sz w:val="24"/>
          <w:szCs w:val="24"/>
        </w:rPr>
        <w:t xml:space="preserve"> </w:t>
      </w:r>
      <w:r w:rsidR="00500FD7" w:rsidRPr="003A1101">
        <w:rPr>
          <w:rFonts w:ascii="Arial" w:hAnsi="Arial" w:cs="Arial"/>
          <w:sz w:val="24"/>
          <w:szCs w:val="24"/>
        </w:rPr>
        <w:t xml:space="preserve"> en masculino y femenino. </w:t>
      </w:r>
      <w:r w:rsidRPr="003A1101">
        <w:rPr>
          <w:rFonts w:ascii="Arial" w:hAnsi="Arial" w:cs="Arial"/>
          <w:sz w:val="24"/>
          <w:szCs w:val="24"/>
        </w:rPr>
        <w:t>I</w:t>
      </w:r>
      <w:r w:rsidR="00500FD7" w:rsidRPr="003A1101">
        <w:rPr>
          <w:rFonts w:ascii="Arial" w:hAnsi="Arial" w:cs="Arial"/>
          <w:sz w:val="24"/>
          <w:szCs w:val="24"/>
        </w:rPr>
        <w:t>gualmente</w:t>
      </w:r>
      <w:r w:rsidRPr="003A1101">
        <w:rPr>
          <w:rFonts w:ascii="Arial" w:hAnsi="Arial" w:cs="Arial"/>
          <w:sz w:val="24"/>
          <w:szCs w:val="24"/>
        </w:rPr>
        <w:t xml:space="preserve"> a nivel Departamental</w:t>
      </w:r>
      <w:r w:rsidR="003A1101" w:rsidRPr="003A1101">
        <w:rPr>
          <w:rFonts w:ascii="Arial" w:hAnsi="Arial" w:cs="Arial"/>
          <w:sz w:val="24"/>
          <w:szCs w:val="24"/>
        </w:rPr>
        <w:t xml:space="preserve"> fuimos </w:t>
      </w:r>
      <w:r w:rsidR="00500FD7" w:rsidRPr="003A1101">
        <w:rPr>
          <w:rFonts w:ascii="Arial" w:hAnsi="Arial" w:cs="Arial"/>
          <w:sz w:val="24"/>
          <w:szCs w:val="24"/>
        </w:rPr>
        <w:t>cam</w:t>
      </w:r>
      <w:r w:rsidRPr="003A1101">
        <w:rPr>
          <w:rFonts w:ascii="Arial" w:hAnsi="Arial" w:cs="Arial"/>
          <w:sz w:val="24"/>
          <w:szCs w:val="24"/>
        </w:rPr>
        <w:t>peones</w:t>
      </w:r>
      <w:r w:rsidR="003A1101" w:rsidRPr="003A1101">
        <w:rPr>
          <w:rFonts w:ascii="Arial" w:hAnsi="Arial" w:cs="Arial"/>
          <w:sz w:val="24"/>
          <w:szCs w:val="24"/>
        </w:rPr>
        <w:t xml:space="preserve"> </w:t>
      </w:r>
      <w:r w:rsidR="001A308A" w:rsidRPr="003A1101">
        <w:rPr>
          <w:rFonts w:ascii="Arial" w:hAnsi="Arial" w:cs="Arial"/>
          <w:sz w:val="24"/>
          <w:szCs w:val="24"/>
        </w:rPr>
        <w:t>en la fase municipal, Departamental y Nacional, con presencia partici</w:t>
      </w:r>
      <w:r w:rsidR="003A1101" w:rsidRPr="003A1101">
        <w:rPr>
          <w:rFonts w:ascii="Arial" w:hAnsi="Arial" w:cs="Arial"/>
          <w:sz w:val="24"/>
          <w:szCs w:val="24"/>
        </w:rPr>
        <w:t>pativa en la ciudad de Cali</w:t>
      </w:r>
      <w:r w:rsidR="001A308A" w:rsidRPr="003A1101">
        <w:rPr>
          <w:rFonts w:ascii="Arial" w:hAnsi="Arial" w:cs="Arial"/>
          <w:sz w:val="24"/>
          <w:szCs w:val="24"/>
        </w:rPr>
        <w:t>.</w:t>
      </w:r>
    </w:p>
    <w:p w14:paraId="69479C33" w14:textId="77777777" w:rsidR="00790E70" w:rsidRPr="003A1101" w:rsidRDefault="00514E0D" w:rsidP="0034498E">
      <w:pPr>
        <w:pStyle w:val="Prrafodelista"/>
        <w:numPr>
          <w:ilvl w:val="0"/>
          <w:numId w:val="1"/>
        </w:numPr>
        <w:jc w:val="both"/>
        <w:rPr>
          <w:rFonts w:ascii="Arial" w:hAnsi="Arial" w:cs="Arial"/>
          <w:b/>
          <w:sz w:val="24"/>
          <w:szCs w:val="24"/>
        </w:rPr>
      </w:pPr>
      <w:r w:rsidRPr="003A1101">
        <w:rPr>
          <w:rFonts w:ascii="Arial" w:hAnsi="Arial" w:cs="Arial"/>
          <w:sz w:val="24"/>
          <w:szCs w:val="24"/>
        </w:rPr>
        <w:t xml:space="preserve">Gestión y </w:t>
      </w:r>
      <w:r w:rsidR="00D935F9" w:rsidRPr="003A1101">
        <w:rPr>
          <w:rFonts w:ascii="Arial" w:hAnsi="Arial" w:cs="Arial"/>
          <w:sz w:val="24"/>
          <w:szCs w:val="24"/>
        </w:rPr>
        <w:t>consecución de sillas escolares</w:t>
      </w:r>
      <w:r w:rsidR="00790E70" w:rsidRPr="003A1101">
        <w:rPr>
          <w:rFonts w:ascii="Arial" w:hAnsi="Arial" w:cs="Arial"/>
          <w:sz w:val="24"/>
          <w:szCs w:val="24"/>
        </w:rPr>
        <w:t xml:space="preserve"> </w:t>
      </w:r>
    </w:p>
    <w:p w14:paraId="7B404470" w14:textId="77777777" w:rsidR="00790E70" w:rsidRPr="00790E70" w:rsidRDefault="00514E0D" w:rsidP="0034498E">
      <w:pPr>
        <w:pStyle w:val="Prrafodelista"/>
        <w:numPr>
          <w:ilvl w:val="0"/>
          <w:numId w:val="1"/>
        </w:numPr>
        <w:jc w:val="both"/>
        <w:rPr>
          <w:rFonts w:ascii="Arial" w:hAnsi="Arial" w:cs="Arial"/>
          <w:b/>
          <w:sz w:val="24"/>
          <w:szCs w:val="24"/>
        </w:rPr>
      </w:pPr>
      <w:r w:rsidRPr="0034498E">
        <w:rPr>
          <w:rFonts w:ascii="Arial" w:hAnsi="Arial" w:cs="Arial"/>
          <w:sz w:val="24"/>
          <w:szCs w:val="24"/>
        </w:rPr>
        <w:t>Generación de un buen ambiente de trabajo</w:t>
      </w:r>
      <w:r w:rsidR="00790E70">
        <w:rPr>
          <w:rFonts w:ascii="Arial" w:hAnsi="Arial" w:cs="Arial"/>
          <w:sz w:val="24"/>
          <w:szCs w:val="24"/>
        </w:rPr>
        <w:t xml:space="preserve"> agradable, cordial y </w:t>
      </w:r>
      <w:r w:rsidR="003E5F2D">
        <w:rPr>
          <w:rFonts w:ascii="Arial" w:hAnsi="Arial" w:cs="Arial"/>
          <w:sz w:val="24"/>
          <w:szCs w:val="24"/>
        </w:rPr>
        <w:t>cálido</w:t>
      </w:r>
      <w:r w:rsidR="00790E70">
        <w:rPr>
          <w:rFonts w:ascii="Arial" w:hAnsi="Arial" w:cs="Arial"/>
          <w:sz w:val="24"/>
          <w:szCs w:val="24"/>
        </w:rPr>
        <w:t xml:space="preserve"> entre todos los miembros de la comunidad educativa.</w:t>
      </w:r>
    </w:p>
    <w:p w14:paraId="6B8E7CD0" w14:textId="77777777" w:rsidR="00514E0D" w:rsidRPr="0034498E" w:rsidRDefault="00514E0D" w:rsidP="0034498E">
      <w:pPr>
        <w:pStyle w:val="Prrafodelista"/>
        <w:numPr>
          <w:ilvl w:val="0"/>
          <w:numId w:val="1"/>
        </w:numPr>
        <w:jc w:val="both"/>
        <w:rPr>
          <w:rFonts w:ascii="Arial" w:hAnsi="Arial" w:cs="Arial"/>
          <w:b/>
          <w:sz w:val="24"/>
          <w:szCs w:val="24"/>
        </w:rPr>
      </w:pPr>
      <w:r w:rsidRPr="0034498E">
        <w:rPr>
          <w:rFonts w:ascii="Arial" w:hAnsi="Arial" w:cs="Arial"/>
          <w:sz w:val="24"/>
          <w:szCs w:val="24"/>
        </w:rPr>
        <w:t xml:space="preserve">Trabajo permanente para dinamizar la gestión de aula. </w:t>
      </w:r>
    </w:p>
    <w:p w14:paraId="545728C7" w14:textId="77777777" w:rsidR="00514E0D" w:rsidRPr="0034498E" w:rsidRDefault="00514E0D" w:rsidP="0034498E">
      <w:pPr>
        <w:pStyle w:val="Prrafodelista"/>
        <w:numPr>
          <w:ilvl w:val="0"/>
          <w:numId w:val="1"/>
        </w:numPr>
        <w:jc w:val="both"/>
        <w:rPr>
          <w:rFonts w:ascii="Arial" w:hAnsi="Arial" w:cs="Arial"/>
          <w:b/>
          <w:sz w:val="24"/>
          <w:szCs w:val="24"/>
        </w:rPr>
      </w:pPr>
      <w:r w:rsidRPr="0034498E">
        <w:rPr>
          <w:rFonts w:ascii="Arial" w:hAnsi="Arial" w:cs="Arial"/>
          <w:sz w:val="24"/>
          <w:szCs w:val="24"/>
        </w:rPr>
        <w:t xml:space="preserve">Aplicación del índice de inclusión </w:t>
      </w:r>
    </w:p>
    <w:p w14:paraId="2EC445D1" w14:textId="77777777" w:rsidR="00514E0D" w:rsidRPr="0034498E" w:rsidRDefault="00514E0D" w:rsidP="0034498E">
      <w:pPr>
        <w:pStyle w:val="Prrafodelista"/>
        <w:numPr>
          <w:ilvl w:val="0"/>
          <w:numId w:val="1"/>
        </w:numPr>
        <w:jc w:val="both"/>
        <w:rPr>
          <w:rFonts w:ascii="Arial" w:hAnsi="Arial" w:cs="Arial"/>
          <w:b/>
          <w:sz w:val="24"/>
          <w:szCs w:val="24"/>
        </w:rPr>
      </w:pPr>
      <w:r w:rsidRPr="0034498E">
        <w:rPr>
          <w:rFonts w:ascii="Arial" w:hAnsi="Arial" w:cs="Arial"/>
          <w:sz w:val="24"/>
          <w:szCs w:val="24"/>
        </w:rPr>
        <w:t xml:space="preserve">Caracterización de los estudiantes por medio familiar, económico, social y situación de </w:t>
      </w:r>
      <w:r w:rsidR="00DC395E" w:rsidRPr="0034498E">
        <w:rPr>
          <w:rFonts w:ascii="Arial" w:hAnsi="Arial" w:cs="Arial"/>
          <w:sz w:val="24"/>
          <w:szCs w:val="24"/>
        </w:rPr>
        <w:t>vulnerabilidad</w:t>
      </w:r>
      <w:r w:rsidRPr="0034498E">
        <w:rPr>
          <w:rFonts w:ascii="Arial" w:hAnsi="Arial" w:cs="Arial"/>
          <w:sz w:val="24"/>
          <w:szCs w:val="24"/>
        </w:rPr>
        <w:t>.</w:t>
      </w:r>
    </w:p>
    <w:p w14:paraId="3AB72F81" w14:textId="77777777" w:rsidR="00514E0D" w:rsidRDefault="00514E0D" w:rsidP="0034498E">
      <w:pPr>
        <w:pStyle w:val="Prrafodelista"/>
        <w:jc w:val="both"/>
        <w:rPr>
          <w:rFonts w:ascii="Arial" w:hAnsi="Arial" w:cs="Arial"/>
          <w:sz w:val="24"/>
          <w:szCs w:val="24"/>
        </w:rPr>
      </w:pPr>
    </w:p>
    <w:p w14:paraId="20A633C5" w14:textId="77777777" w:rsidR="00615098" w:rsidRDefault="00615098" w:rsidP="0034498E">
      <w:pPr>
        <w:pStyle w:val="Prrafodelista"/>
        <w:jc w:val="both"/>
        <w:rPr>
          <w:rFonts w:ascii="Arial" w:hAnsi="Arial" w:cs="Arial"/>
          <w:sz w:val="24"/>
          <w:szCs w:val="24"/>
        </w:rPr>
      </w:pPr>
    </w:p>
    <w:p w14:paraId="231CC01F" w14:textId="77777777" w:rsidR="00615098" w:rsidRDefault="00615098" w:rsidP="0034498E">
      <w:pPr>
        <w:pStyle w:val="Prrafodelista"/>
        <w:jc w:val="both"/>
        <w:rPr>
          <w:rFonts w:ascii="Arial" w:hAnsi="Arial" w:cs="Arial"/>
          <w:sz w:val="24"/>
          <w:szCs w:val="24"/>
        </w:rPr>
      </w:pPr>
    </w:p>
    <w:p w14:paraId="2103178A" w14:textId="77777777" w:rsidR="00790E70" w:rsidRDefault="00790E70" w:rsidP="00615098">
      <w:pPr>
        <w:ind w:firstLine="644"/>
        <w:jc w:val="both"/>
        <w:rPr>
          <w:rFonts w:ascii="Arial" w:hAnsi="Arial" w:cs="Arial"/>
          <w:b/>
          <w:sz w:val="24"/>
          <w:szCs w:val="24"/>
        </w:rPr>
      </w:pPr>
      <w:r w:rsidRPr="00615098">
        <w:rPr>
          <w:rFonts w:ascii="Arial" w:hAnsi="Arial" w:cs="Arial"/>
          <w:b/>
          <w:sz w:val="24"/>
          <w:szCs w:val="24"/>
        </w:rPr>
        <w:t>¿</w:t>
      </w:r>
      <w:r w:rsidR="00615098" w:rsidRPr="00615098">
        <w:rPr>
          <w:rFonts w:ascii="Arial" w:hAnsi="Arial" w:cs="Arial"/>
          <w:b/>
          <w:sz w:val="24"/>
          <w:szCs w:val="24"/>
        </w:rPr>
        <w:t>QUE SE LOGRO</w:t>
      </w:r>
      <w:r w:rsidR="00615098">
        <w:rPr>
          <w:rFonts w:ascii="Arial" w:hAnsi="Arial" w:cs="Arial"/>
          <w:b/>
          <w:sz w:val="24"/>
          <w:szCs w:val="24"/>
        </w:rPr>
        <w:t>?</w:t>
      </w:r>
    </w:p>
    <w:p w14:paraId="2DA10278" w14:textId="77777777" w:rsidR="00A9554C" w:rsidRDefault="00A9554C" w:rsidP="00615098">
      <w:pPr>
        <w:ind w:firstLine="644"/>
        <w:jc w:val="both"/>
        <w:rPr>
          <w:rFonts w:ascii="Arial" w:hAnsi="Arial" w:cs="Arial"/>
          <w:b/>
          <w:sz w:val="24"/>
          <w:szCs w:val="24"/>
        </w:rPr>
      </w:pPr>
    </w:p>
    <w:p w14:paraId="14E88DA3" w14:textId="77777777" w:rsidR="00A9554C" w:rsidRDefault="00A9554C" w:rsidP="00615098">
      <w:pPr>
        <w:ind w:firstLine="644"/>
        <w:jc w:val="both"/>
        <w:rPr>
          <w:rFonts w:ascii="Arial" w:hAnsi="Arial" w:cs="Arial"/>
          <w:b/>
          <w:sz w:val="24"/>
          <w:szCs w:val="24"/>
        </w:rPr>
      </w:pPr>
    </w:p>
    <w:p w14:paraId="388E6A1A" w14:textId="77777777" w:rsidR="00A9554C" w:rsidRDefault="00A9554C" w:rsidP="00615098">
      <w:pPr>
        <w:ind w:firstLine="644"/>
        <w:jc w:val="both"/>
        <w:rPr>
          <w:rFonts w:ascii="Arial" w:hAnsi="Arial" w:cs="Arial"/>
          <w:b/>
          <w:sz w:val="24"/>
          <w:szCs w:val="24"/>
        </w:rPr>
      </w:pPr>
    </w:p>
    <w:p w14:paraId="0C1C3BE8" w14:textId="77777777" w:rsidR="00A9554C" w:rsidRDefault="00A9554C" w:rsidP="00615098">
      <w:pPr>
        <w:ind w:firstLine="644"/>
        <w:jc w:val="both"/>
        <w:rPr>
          <w:rFonts w:ascii="Arial" w:hAnsi="Arial" w:cs="Arial"/>
          <w:b/>
          <w:sz w:val="24"/>
          <w:szCs w:val="24"/>
        </w:rPr>
      </w:pPr>
    </w:p>
    <w:p w14:paraId="7DFD4582" w14:textId="77777777" w:rsidR="008A3662" w:rsidRPr="00615098" w:rsidRDefault="008A3662" w:rsidP="00615098">
      <w:pPr>
        <w:ind w:firstLine="644"/>
        <w:jc w:val="both"/>
        <w:rPr>
          <w:rFonts w:ascii="Arial" w:hAnsi="Arial" w:cs="Arial"/>
          <w:b/>
          <w:sz w:val="24"/>
          <w:szCs w:val="24"/>
        </w:rPr>
      </w:pPr>
    </w:p>
    <w:p w14:paraId="0EAADE68" w14:textId="77777777" w:rsidR="00514E0D" w:rsidRPr="00615098" w:rsidRDefault="00514E0D" w:rsidP="00615098">
      <w:pPr>
        <w:ind w:firstLine="644"/>
        <w:jc w:val="both"/>
        <w:rPr>
          <w:rFonts w:ascii="Arial" w:hAnsi="Arial" w:cs="Arial"/>
          <w:color w:val="FF0000"/>
          <w:sz w:val="24"/>
          <w:szCs w:val="24"/>
        </w:rPr>
      </w:pPr>
      <w:r w:rsidRPr="00615098">
        <w:rPr>
          <w:rFonts w:ascii="Arial" w:hAnsi="Arial" w:cs="Arial"/>
          <w:b/>
          <w:color w:val="FF0000"/>
          <w:sz w:val="24"/>
          <w:szCs w:val="24"/>
        </w:rPr>
        <w:lastRenderedPageBreak/>
        <w:t>GESTION ACADEMICA</w:t>
      </w:r>
      <w:r w:rsidRPr="00615098">
        <w:rPr>
          <w:rFonts w:ascii="Arial" w:hAnsi="Arial" w:cs="Arial"/>
          <w:color w:val="FF0000"/>
          <w:sz w:val="24"/>
          <w:szCs w:val="24"/>
        </w:rPr>
        <w:t xml:space="preserve"> </w:t>
      </w:r>
    </w:p>
    <w:p w14:paraId="4C22E404" w14:textId="77777777" w:rsidR="00514E0D" w:rsidRPr="00AD3BF1" w:rsidRDefault="00D935F9" w:rsidP="00D935F9">
      <w:pPr>
        <w:pStyle w:val="Prrafodelista"/>
        <w:numPr>
          <w:ilvl w:val="0"/>
          <w:numId w:val="1"/>
        </w:numPr>
        <w:jc w:val="both"/>
        <w:rPr>
          <w:rFonts w:ascii="Arial" w:hAnsi="Arial" w:cs="Arial"/>
          <w:sz w:val="24"/>
          <w:szCs w:val="24"/>
          <w:highlight w:val="yellow"/>
        </w:rPr>
      </w:pPr>
      <w:r w:rsidRPr="00080205">
        <w:rPr>
          <w:rFonts w:ascii="Arial" w:hAnsi="Arial" w:cs="Arial"/>
          <w:sz w:val="24"/>
          <w:szCs w:val="24"/>
        </w:rPr>
        <w:t>Reconocimiento a la Ins</w:t>
      </w:r>
      <w:r w:rsidR="00080205" w:rsidRPr="00080205">
        <w:rPr>
          <w:rFonts w:ascii="Arial" w:hAnsi="Arial" w:cs="Arial"/>
          <w:sz w:val="24"/>
          <w:szCs w:val="24"/>
        </w:rPr>
        <w:t xml:space="preserve">titución Educativa Pablo VI  por </w:t>
      </w:r>
      <w:r w:rsidRPr="00080205">
        <w:rPr>
          <w:rFonts w:ascii="Arial" w:hAnsi="Arial" w:cs="Arial"/>
          <w:sz w:val="24"/>
          <w:szCs w:val="24"/>
        </w:rPr>
        <w:t xml:space="preserve">la </w:t>
      </w:r>
      <w:r w:rsidR="00057410" w:rsidRPr="00080205">
        <w:rPr>
          <w:rFonts w:ascii="Arial" w:hAnsi="Arial" w:cs="Arial"/>
          <w:sz w:val="24"/>
          <w:szCs w:val="24"/>
        </w:rPr>
        <w:t>Alcaldía</w:t>
      </w:r>
      <w:r w:rsidRPr="00080205">
        <w:rPr>
          <w:rFonts w:ascii="Arial" w:hAnsi="Arial" w:cs="Arial"/>
          <w:sz w:val="24"/>
          <w:szCs w:val="24"/>
        </w:rPr>
        <w:t xml:space="preserve"> municipal de Ayapel </w:t>
      </w:r>
      <w:r w:rsidR="00080205" w:rsidRPr="00080205">
        <w:rPr>
          <w:rFonts w:ascii="Arial" w:hAnsi="Arial" w:cs="Arial"/>
          <w:sz w:val="24"/>
          <w:szCs w:val="24"/>
        </w:rPr>
        <w:t xml:space="preserve">  </w:t>
      </w:r>
      <w:r w:rsidR="00080205">
        <w:rPr>
          <w:rFonts w:ascii="Arial" w:hAnsi="Arial" w:cs="Arial"/>
          <w:sz w:val="24"/>
          <w:szCs w:val="24"/>
        </w:rPr>
        <w:t>donde fuimos invitados</w:t>
      </w:r>
      <w:r w:rsidR="00505F20">
        <w:rPr>
          <w:rFonts w:ascii="Arial" w:hAnsi="Arial" w:cs="Arial"/>
          <w:sz w:val="24"/>
          <w:szCs w:val="24"/>
        </w:rPr>
        <w:t xml:space="preserve"> a la tarde </w:t>
      </w:r>
      <w:r w:rsidR="00080205" w:rsidRPr="00080205">
        <w:rPr>
          <w:rFonts w:ascii="Arial" w:hAnsi="Arial" w:cs="Arial"/>
          <w:sz w:val="24"/>
          <w:szCs w:val="24"/>
        </w:rPr>
        <w:t xml:space="preserve">de mejores docentes y directivos docentes por presentar un buen desempeño en el resultado de las pruebas internas y externas donde han participado nuestros estudiantes a lo largo del año 2.017. </w:t>
      </w:r>
    </w:p>
    <w:p w14:paraId="71925C0B" w14:textId="77777777" w:rsidR="00514E0D" w:rsidRPr="0034498E" w:rsidRDefault="00514E0D" w:rsidP="0034498E">
      <w:pPr>
        <w:pStyle w:val="Prrafodelista"/>
        <w:numPr>
          <w:ilvl w:val="0"/>
          <w:numId w:val="1"/>
        </w:numPr>
        <w:jc w:val="both"/>
        <w:rPr>
          <w:rFonts w:ascii="Arial" w:hAnsi="Arial" w:cs="Arial"/>
          <w:b/>
          <w:sz w:val="24"/>
          <w:szCs w:val="24"/>
        </w:rPr>
      </w:pPr>
      <w:r w:rsidRPr="0034498E">
        <w:rPr>
          <w:rFonts w:ascii="Arial" w:hAnsi="Arial" w:cs="Arial"/>
          <w:sz w:val="24"/>
          <w:szCs w:val="24"/>
        </w:rPr>
        <w:t xml:space="preserve">Reorganización de la asignación académica </w:t>
      </w:r>
    </w:p>
    <w:p w14:paraId="16E21619" w14:textId="77777777" w:rsidR="00514E0D" w:rsidRPr="0034498E" w:rsidRDefault="00514E0D" w:rsidP="0034498E">
      <w:pPr>
        <w:pStyle w:val="Prrafodelista"/>
        <w:numPr>
          <w:ilvl w:val="0"/>
          <w:numId w:val="1"/>
        </w:numPr>
        <w:jc w:val="both"/>
        <w:rPr>
          <w:rFonts w:ascii="Arial" w:hAnsi="Arial" w:cs="Arial"/>
          <w:b/>
          <w:sz w:val="24"/>
          <w:szCs w:val="24"/>
        </w:rPr>
      </w:pPr>
      <w:r w:rsidRPr="0034498E">
        <w:rPr>
          <w:rFonts w:ascii="Arial" w:hAnsi="Arial" w:cs="Arial"/>
          <w:sz w:val="24"/>
          <w:szCs w:val="24"/>
        </w:rPr>
        <w:t xml:space="preserve">Implementación de los Planes de Mejoramiento a los estudiantes con dificultades aprobados por el Consejo Académico e introducidos </w:t>
      </w:r>
      <w:r w:rsidRPr="000649B6">
        <w:rPr>
          <w:rFonts w:ascii="Arial" w:hAnsi="Arial" w:cs="Arial"/>
          <w:sz w:val="24"/>
          <w:szCs w:val="24"/>
        </w:rPr>
        <w:t>en el SIEE.</w:t>
      </w:r>
      <w:r w:rsidRPr="0034498E">
        <w:rPr>
          <w:rFonts w:ascii="Arial" w:hAnsi="Arial" w:cs="Arial"/>
          <w:sz w:val="24"/>
          <w:szCs w:val="24"/>
        </w:rPr>
        <w:t xml:space="preserve"> </w:t>
      </w:r>
    </w:p>
    <w:p w14:paraId="7A76798C" w14:textId="77777777" w:rsidR="00514E0D" w:rsidRPr="0034498E" w:rsidRDefault="00514E0D" w:rsidP="0034498E">
      <w:pPr>
        <w:pStyle w:val="Prrafodelista"/>
        <w:numPr>
          <w:ilvl w:val="0"/>
          <w:numId w:val="1"/>
        </w:numPr>
        <w:jc w:val="both"/>
        <w:rPr>
          <w:rFonts w:ascii="Arial" w:hAnsi="Arial" w:cs="Arial"/>
          <w:b/>
          <w:sz w:val="24"/>
          <w:szCs w:val="24"/>
        </w:rPr>
      </w:pPr>
      <w:r w:rsidRPr="0034498E">
        <w:rPr>
          <w:rFonts w:ascii="Arial" w:hAnsi="Arial" w:cs="Arial"/>
          <w:sz w:val="24"/>
          <w:szCs w:val="24"/>
        </w:rPr>
        <w:t>Fortalecimiento y apoyo al proceso de entrenamiento de las pruebas SABER a los estudiantes de</w:t>
      </w:r>
      <w:r w:rsidR="00790E70">
        <w:rPr>
          <w:rFonts w:ascii="Arial" w:hAnsi="Arial" w:cs="Arial"/>
          <w:sz w:val="24"/>
          <w:szCs w:val="24"/>
        </w:rPr>
        <w:t xml:space="preserve"> </w:t>
      </w:r>
      <w:r w:rsidRPr="0034498E">
        <w:rPr>
          <w:rFonts w:ascii="Arial" w:hAnsi="Arial" w:cs="Arial"/>
          <w:sz w:val="24"/>
          <w:szCs w:val="24"/>
        </w:rPr>
        <w:t>l</w:t>
      </w:r>
      <w:r w:rsidR="00790E70">
        <w:rPr>
          <w:rFonts w:ascii="Arial" w:hAnsi="Arial" w:cs="Arial"/>
          <w:sz w:val="24"/>
          <w:szCs w:val="24"/>
        </w:rPr>
        <w:t>os</w:t>
      </w:r>
      <w:r w:rsidRPr="0034498E">
        <w:rPr>
          <w:rFonts w:ascii="Arial" w:hAnsi="Arial" w:cs="Arial"/>
          <w:sz w:val="24"/>
          <w:szCs w:val="24"/>
        </w:rPr>
        <w:t xml:space="preserve"> grado</w:t>
      </w:r>
      <w:r w:rsidR="00790E70">
        <w:rPr>
          <w:rFonts w:ascii="Arial" w:hAnsi="Arial" w:cs="Arial"/>
          <w:sz w:val="24"/>
          <w:szCs w:val="24"/>
        </w:rPr>
        <w:t>s</w:t>
      </w:r>
      <w:r w:rsidR="00887772">
        <w:rPr>
          <w:rFonts w:ascii="Arial" w:hAnsi="Arial" w:cs="Arial"/>
          <w:sz w:val="24"/>
          <w:szCs w:val="24"/>
        </w:rPr>
        <w:t>:</w:t>
      </w:r>
      <w:r w:rsidR="00790E70">
        <w:rPr>
          <w:rFonts w:ascii="Arial" w:hAnsi="Arial" w:cs="Arial"/>
          <w:sz w:val="24"/>
          <w:szCs w:val="24"/>
        </w:rPr>
        <w:t xml:space="preserve"> </w:t>
      </w:r>
      <w:r w:rsidR="00887772">
        <w:rPr>
          <w:rFonts w:ascii="Arial" w:hAnsi="Arial" w:cs="Arial"/>
          <w:sz w:val="24"/>
          <w:szCs w:val="24"/>
        </w:rPr>
        <w:t>Tercero, Quinto, N</w:t>
      </w:r>
      <w:r w:rsidR="00790E70">
        <w:rPr>
          <w:rFonts w:ascii="Arial" w:hAnsi="Arial" w:cs="Arial"/>
          <w:sz w:val="24"/>
          <w:szCs w:val="24"/>
        </w:rPr>
        <w:t>oveno y</w:t>
      </w:r>
      <w:r w:rsidR="00887772">
        <w:rPr>
          <w:rFonts w:ascii="Arial" w:hAnsi="Arial" w:cs="Arial"/>
          <w:sz w:val="24"/>
          <w:szCs w:val="24"/>
        </w:rPr>
        <w:t xml:space="preserve"> O</w:t>
      </w:r>
      <w:r w:rsidRPr="0034498E">
        <w:rPr>
          <w:rFonts w:ascii="Arial" w:hAnsi="Arial" w:cs="Arial"/>
          <w:sz w:val="24"/>
          <w:szCs w:val="24"/>
        </w:rPr>
        <w:t xml:space="preserve">nce apoyados por </w:t>
      </w:r>
      <w:r w:rsidR="000649B6">
        <w:rPr>
          <w:rFonts w:ascii="Arial" w:hAnsi="Arial" w:cs="Arial"/>
          <w:sz w:val="24"/>
          <w:szCs w:val="24"/>
        </w:rPr>
        <w:t xml:space="preserve">integrantes </w:t>
      </w:r>
      <w:r w:rsidR="006A02B4">
        <w:rPr>
          <w:rFonts w:ascii="Arial" w:hAnsi="Arial" w:cs="Arial"/>
          <w:sz w:val="24"/>
          <w:szCs w:val="24"/>
        </w:rPr>
        <w:t xml:space="preserve">del cuerpo docente </w:t>
      </w:r>
      <w:r w:rsidR="000649B6">
        <w:rPr>
          <w:rFonts w:ascii="Arial" w:hAnsi="Arial" w:cs="Arial"/>
          <w:sz w:val="24"/>
          <w:szCs w:val="24"/>
        </w:rPr>
        <w:t>de la Institución.</w:t>
      </w:r>
    </w:p>
    <w:p w14:paraId="2E21E01A" w14:textId="77777777" w:rsidR="00514E0D" w:rsidRPr="0034498E" w:rsidRDefault="00514E0D" w:rsidP="0034498E">
      <w:pPr>
        <w:pStyle w:val="Prrafodelista"/>
        <w:numPr>
          <w:ilvl w:val="0"/>
          <w:numId w:val="1"/>
        </w:numPr>
        <w:jc w:val="both"/>
        <w:rPr>
          <w:rFonts w:ascii="Arial" w:hAnsi="Arial" w:cs="Arial"/>
          <w:b/>
          <w:sz w:val="24"/>
          <w:szCs w:val="24"/>
        </w:rPr>
      </w:pPr>
      <w:r w:rsidRPr="0034498E">
        <w:rPr>
          <w:rFonts w:ascii="Arial" w:hAnsi="Arial" w:cs="Arial"/>
          <w:sz w:val="24"/>
          <w:szCs w:val="24"/>
        </w:rPr>
        <w:t xml:space="preserve">Implementación del programa Todos a aprender PTA y del Plan Nacional de lectura PNLE. Fortalecimiento a los programas </w:t>
      </w:r>
      <w:r w:rsidR="006A02B4">
        <w:rPr>
          <w:rFonts w:ascii="Arial" w:hAnsi="Arial" w:cs="Arial"/>
          <w:sz w:val="24"/>
          <w:szCs w:val="24"/>
        </w:rPr>
        <w:t>e</w:t>
      </w:r>
      <w:r w:rsidRPr="0034498E">
        <w:rPr>
          <w:rFonts w:ascii="Arial" w:hAnsi="Arial" w:cs="Arial"/>
          <w:sz w:val="24"/>
          <w:szCs w:val="24"/>
        </w:rPr>
        <w:t xml:space="preserve">n las dos sedes </w:t>
      </w:r>
    </w:p>
    <w:p w14:paraId="649F232E" w14:textId="77777777" w:rsidR="00514E0D" w:rsidRPr="0034498E" w:rsidRDefault="00514E0D" w:rsidP="0034498E">
      <w:pPr>
        <w:pStyle w:val="Prrafodelista"/>
        <w:numPr>
          <w:ilvl w:val="0"/>
          <w:numId w:val="1"/>
        </w:numPr>
        <w:jc w:val="both"/>
        <w:rPr>
          <w:rFonts w:ascii="Arial" w:hAnsi="Arial" w:cs="Arial"/>
          <w:b/>
          <w:sz w:val="24"/>
          <w:szCs w:val="24"/>
        </w:rPr>
      </w:pPr>
      <w:r w:rsidRPr="0034498E">
        <w:rPr>
          <w:rFonts w:ascii="Arial" w:hAnsi="Arial" w:cs="Arial"/>
          <w:sz w:val="24"/>
          <w:szCs w:val="24"/>
        </w:rPr>
        <w:t>Estímulo a la excele</w:t>
      </w:r>
      <w:r w:rsidR="006A02B4">
        <w:rPr>
          <w:rFonts w:ascii="Arial" w:hAnsi="Arial" w:cs="Arial"/>
          <w:sz w:val="24"/>
          <w:szCs w:val="24"/>
        </w:rPr>
        <w:t xml:space="preserve">ncia estudiantil, por parte del MEN por alcanzar la meta en los obtenidos en las pruebas saber </w:t>
      </w:r>
      <w:r w:rsidR="000649B6">
        <w:rPr>
          <w:rFonts w:ascii="Arial" w:hAnsi="Arial" w:cs="Arial"/>
          <w:sz w:val="24"/>
          <w:szCs w:val="24"/>
        </w:rPr>
        <w:t>11º</w:t>
      </w:r>
      <w:r w:rsidRPr="0034498E">
        <w:rPr>
          <w:rFonts w:ascii="Arial" w:hAnsi="Arial" w:cs="Arial"/>
          <w:sz w:val="24"/>
          <w:szCs w:val="24"/>
        </w:rPr>
        <w:t xml:space="preserve"> </w:t>
      </w:r>
    </w:p>
    <w:p w14:paraId="48157E77" w14:textId="77777777" w:rsidR="00514E0D" w:rsidRPr="0034498E" w:rsidRDefault="00514E0D" w:rsidP="000649B6">
      <w:pPr>
        <w:pStyle w:val="Prrafodelista"/>
        <w:jc w:val="both"/>
        <w:rPr>
          <w:rFonts w:ascii="Arial" w:hAnsi="Arial" w:cs="Arial"/>
          <w:b/>
          <w:sz w:val="24"/>
          <w:szCs w:val="24"/>
        </w:rPr>
      </w:pPr>
    </w:p>
    <w:p w14:paraId="7BA18480" w14:textId="77777777" w:rsidR="00514E0D" w:rsidRPr="0034498E" w:rsidRDefault="00514E0D" w:rsidP="0034498E">
      <w:pPr>
        <w:pStyle w:val="Prrafodelista"/>
        <w:numPr>
          <w:ilvl w:val="0"/>
          <w:numId w:val="1"/>
        </w:numPr>
        <w:jc w:val="both"/>
        <w:rPr>
          <w:rFonts w:ascii="Arial" w:hAnsi="Arial" w:cs="Arial"/>
          <w:b/>
          <w:sz w:val="24"/>
          <w:szCs w:val="24"/>
        </w:rPr>
      </w:pPr>
      <w:r w:rsidRPr="0034498E">
        <w:rPr>
          <w:rFonts w:ascii="Arial" w:hAnsi="Arial" w:cs="Arial"/>
          <w:sz w:val="24"/>
          <w:szCs w:val="24"/>
        </w:rPr>
        <w:t xml:space="preserve">Desarrollo del Proyecto del Plan Lector el cual pretende incentivar a los estudiantes de las dos sedes al amor por la lectura y la escritura. </w:t>
      </w:r>
    </w:p>
    <w:p w14:paraId="7E652A91" w14:textId="77777777" w:rsidR="00514E0D" w:rsidRPr="0034498E" w:rsidRDefault="00514E0D" w:rsidP="0034498E">
      <w:pPr>
        <w:pStyle w:val="Prrafodelista"/>
        <w:numPr>
          <w:ilvl w:val="0"/>
          <w:numId w:val="1"/>
        </w:numPr>
        <w:jc w:val="both"/>
        <w:rPr>
          <w:rFonts w:ascii="Arial" w:hAnsi="Arial" w:cs="Arial"/>
          <w:b/>
          <w:sz w:val="24"/>
          <w:szCs w:val="24"/>
        </w:rPr>
      </w:pPr>
      <w:r w:rsidRPr="0034498E">
        <w:rPr>
          <w:rFonts w:ascii="Arial" w:hAnsi="Arial" w:cs="Arial"/>
          <w:sz w:val="24"/>
          <w:szCs w:val="24"/>
        </w:rPr>
        <w:t xml:space="preserve">Seguimiento a planes de estudio. </w:t>
      </w:r>
    </w:p>
    <w:p w14:paraId="0A1EF77D" w14:textId="77777777" w:rsidR="00514E0D" w:rsidRPr="0034498E" w:rsidRDefault="00514E0D" w:rsidP="0034498E">
      <w:pPr>
        <w:pStyle w:val="Prrafodelista"/>
        <w:numPr>
          <w:ilvl w:val="0"/>
          <w:numId w:val="1"/>
        </w:numPr>
        <w:jc w:val="both"/>
        <w:rPr>
          <w:rFonts w:ascii="Arial" w:hAnsi="Arial" w:cs="Arial"/>
          <w:b/>
          <w:sz w:val="24"/>
          <w:szCs w:val="24"/>
        </w:rPr>
      </w:pPr>
      <w:r w:rsidRPr="0034498E">
        <w:rPr>
          <w:rFonts w:ascii="Arial" w:hAnsi="Arial" w:cs="Arial"/>
          <w:sz w:val="24"/>
          <w:szCs w:val="24"/>
        </w:rPr>
        <w:t xml:space="preserve">Estudio y ajustes al SIEE </w:t>
      </w:r>
    </w:p>
    <w:p w14:paraId="61091ECB" w14:textId="77777777" w:rsidR="000649B6" w:rsidRPr="000649B6" w:rsidRDefault="00514E0D" w:rsidP="0034498E">
      <w:pPr>
        <w:pStyle w:val="Prrafodelista"/>
        <w:numPr>
          <w:ilvl w:val="0"/>
          <w:numId w:val="1"/>
        </w:numPr>
        <w:jc w:val="both"/>
        <w:rPr>
          <w:rFonts w:ascii="Arial" w:hAnsi="Arial" w:cs="Arial"/>
          <w:b/>
          <w:sz w:val="24"/>
          <w:szCs w:val="24"/>
        </w:rPr>
      </w:pPr>
      <w:r w:rsidRPr="0034498E">
        <w:rPr>
          <w:rFonts w:ascii="Arial" w:hAnsi="Arial" w:cs="Arial"/>
          <w:sz w:val="24"/>
          <w:szCs w:val="24"/>
        </w:rPr>
        <w:t xml:space="preserve">Fortalecimiento del papel de los </w:t>
      </w:r>
      <w:r w:rsidR="000649B6">
        <w:rPr>
          <w:rFonts w:ascii="Arial" w:hAnsi="Arial" w:cs="Arial"/>
          <w:sz w:val="24"/>
          <w:szCs w:val="24"/>
        </w:rPr>
        <w:t>coordinadores</w:t>
      </w:r>
      <w:r w:rsidRPr="0034498E">
        <w:rPr>
          <w:rFonts w:ascii="Arial" w:hAnsi="Arial" w:cs="Arial"/>
          <w:sz w:val="24"/>
          <w:szCs w:val="24"/>
        </w:rPr>
        <w:t xml:space="preserve"> en el control de las horas efectivas de clases.</w:t>
      </w:r>
    </w:p>
    <w:p w14:paraId="35EF4E47" w14:textId="77777777" w:rsidR="00514E0D" w:rsidRPr="0034498E" w:rsidRDefault="00514E0D" w:rsidP="0034498E">
      <w:pPr>
        <w:pStyle w:val="Prrafodelista"/>
        <w:numPr>
          <w:ilvl w:val="0"/>
          <w:numId w:val="1"/>
        </w:numPr>
        <w:jc w:val="both"/>
        <w:rPr>
          <w:rFonts w:ascii="Arial" w:hAnsi="Arial" w:cs="Arial"/>
          <w:b/>
          <w:sz w:val="24"/>
          <w:szCs w:val="24"/>
        </w:rPr>
      </w:pPr>
      <w:r w:rsidRPr="0034498E">
        <w:rPr>
          <w:rFonts w:ascii="Arial" w:hAnsi="Arial" w:cs="Arial"/>
          <w:sz w:val="24"/>
          <w:szCs w:val="24"/>
        </w:rPr>
        <w:t xml:space="preserve"> Fomento de la investigación con el desarrollo de proyecto</w:t>
      </w:r>
      <w:r w:rsidR="006A02B4">
        <w:rPr>
          <w:rFonts w:ascii="Arial" w:hAnsi="Arial" w:cs="Arial"/>
          <w:sz w:val="24"/>
          <w:szCs w:val="24"/>
        </w:rPr>
        <w:t>s institucionales.</w:t>
      </w:r>
      <w:r w:rsidRPr="0034498E">
        <w:rPr>
          <w:rFonts w:ascii="Arial" w:hAnsi="Arial" w:cs="Arial"/>
          <w:sz w:val="24"/>
          <w:szCs w:val="24"/>
        </w:rPr>
        <w:t xml:space="preserve"> </w:t>
      </w:r>
    </w:p>
    <w:p w14:paraId="389ACF49" w14:textId="77777777" w:rsidR="00514E0D" w:rsidRPr="0034498E" w:rsidRDefault="00514E0D" w:rsidP="008A3662">
      <w:pPr>
        <w:pStyle w:val="Prrafodelista"/>
        <w:numPr>
          <w:ilvl w:val="0"/>
          <w:numId w:val="1"/>
        </w:numPr>
        <w:jc w:val="both"/>
        <w:rPr>
          <w:rFonts w:ascii="Arial" w:hAnsi="Arial" w:cs="Arial"/>
          <w:b/>
          <w:sz w:val="24"/>
          <w:szCs w:val="24"/>
        </w:rPr>
      </w:pPr>
      <w:r w:rsidRPr="0034498E">
        <w:rPr>
          <w:rFonts w:ascii="Arial" w:hAnsi="Arial" w:cs="Arial"/>
          <w:sz w:val="24"/>
          <w:szCs w:val="24"/>
        </w:rPr>
        <w:t>Desarrollo de acciones para potenciar en los estudiantes de la institución el desarrollo de pensamiento, las competencias comunicativas, laborales, ciudadanas y valores, a tr</w:t>
      </w:r>
      <w:r w:rsidR="000649B6">
        <w:rPr>
          <w:rFonts w:ascii="Arial" w:hAnsi="Arial" w:cs="Arial"/>
          <w:sz w:val="24"/>
          <w:szCs w:val="24"/>
        </w:rPr>
        <w:t>avés del desarrollo curricular, implementación de los</w:t>
      </w:r>
      <w:r w:rsidR="00A02174">
        <w:rPr>
          <w:rFonts w:ascii="Arial" w:hAnsi="Arial" w:cs="Arial"/>
          <w:sz w:val="24"/>
          <w:szCs w:val="24"/>
        </w:rPr>
        <w:t xml:space="preserve"> Derechos básicos del aprendizaje</w:t>
      </w:r>
      <w:r w:rsidR="000649B6">
        <w:rPr>
          <w:rFonts w:ascii="Arial" w:hAnsi="Arial" w:cs="Arial"/>
          <w:sz w:val="24"/>
          <w:szCs w:val="24"/>
        </w:rPr>
        <w:t xml:space="preserve"> </w:t>
      </w:r>
      <w:r w:rsidR="00721EF5">
        <w:rPr>
          <w:rFonts w:ascii="Arial" w:hAnsi="Arial" w:cs="Arial"/>
          <w:sz w:val="24"/>
          <w:szCs w:val="24"/>
        </w:rPr>
        <w:t>(DBA</w:t>
      </w:r>
      <w:r w:rsidR="00A02174">
        <w:rPr>
          <w:rFonts w:ascii="Arial" w:hAnsi="Arial" w:cs="Arial"/>
          <w:sz w:val="24"/>
          <w:szCs w:val="24"/>
        </w:rPr>
        <w:t>.)</w:t>
      </w:r>
    </w:p>
    <w:p w14:paraId="260F0707" w14:textId="77777777" w:rsidR="00514E0D" w:rsidRPr="00A02174" w:rsidRDefault="00514E0D" w:rsidP="0034498E">
      <w:pPr>
        <w:pStyle w:val="Prrafodelista"/>
        <w:numPr>
          <w:ilvl w:val="0"/>
          <w:numId w:val="1"/>
        </w:numPr>
        <w:jc w:val="both"/>
        <w:rPr>
          <w:rFonts w:ascii="Arial" w:hAnsi="Arial" w:cs="Arial"/>
          <w:b/>
          <w:sz w:val="24"/>
          <w:szCs w:val="24"/>
        </w:rPr>
      </w:pPr>
      <w:r w:rsidRPr="0034498E">
        <w:rPr>
          <w:rFonts w:ascii="Arial" w:hAnsi="Arial" w:cs="Arial"/>
          <w:sz w:val="24"/>
          <w:szCs w:val="24"/>
        </w:rPr>
        <w:t xml:space="preserve">Fomento de la investigación, con el desarrollo de proyectos orientados por la Universidad </w:t>
      </w:r>
      <w:r w:rsidR="004E6D7B">
        <w:rPr>
          <w:rFonts w:ascii="Arial" w:hAnsi="Arial" w:cs="Arial"/>
          <w:sz w:val="24"/>
          <w:szCs w:val="24"/>
        </w:rPr>
        <w:t>CUN y docentes de ciencias naturales y matemáticas.</w:t>
      </w:r>
    </w:p>
    <w:p w14:paraId="298D536A" w14:textId="77777777" w:rsidR="00A02174" w:rsidRDefault="00A02174" w:rsidP="0034498E">
      <w:pPr>
        <w:pStyle w:val="Prrafodelista"/>
        <w:numPr>
          <w:ilvl w:val="0"/>
          <w:numId w:val="1"/>
        </w:numPr>
        <w:jc w:val="both"/>
        <w:rPr>
          <w:rFonts w:ascii="Arial" w:hAnsi="Arial" w:cs="Arial"/>
          <w:b/>
          <w:sz w:val="24"/>
          <w:szCs w:val="24"/>
        </w:rPr>
      </w:pPr>
      <w:r>
        <w:rPr>
          <w:rFonts w:ascii="Arial" w:hAnsi="Arial" w:cs="Arial"/>
          <w:sz w:val="24"/>
          <w:szCs w:val="24"/>
        </w:rPr>
        <w:t xml:space="preserve">Firma de acuerdos por la excelencia educativa por parte de la Secretaria de Educación Departamental y la Institución Educativa Pablo VI con el propósito de dar cumplimiento a las acciones propuestas para mejorar los procesos y resultados institucionales según el </w:t>
      </w:r>
      <w:r w:rsidRPr="00A02174">
        <w:rPr>
          <w:rFonts w:ascii="Arial" w:hAnsi="Arial" w:cs="Arial"/>
          <w:b/>
          <w:sz w:val="24"/>
          <w:szCs w:val="24"/>
        </w:rPr>
        <w:t xml:space="preserve">índice </w:t>
      </w:r>
      <w:r>
        <w:rPr>
          <w:rFonts w:ascii="Arial" w:hAnsi="Arial" w:cs="Arial"/>
          <w:b/>
          <w:sz w:val="24"/>
          <w:szCs w:val="24"/>
        </w:rPr>
        <w:t>Sinté</w:t>
      </w:r>
      <w:r w:rsidRPr="00A02174">
        <w:rPr>
          <w:rFonts w:ascii="Arial" w:hAnsi="Arial" w:cs="Arial"/>
          <w:b/>
          <w:sz w:val="24"/>
          <w:szCs w:val="24"/>
        </w:rPr>
        <w:t>tico de calidad</w:t>
      </w:r>
      <w:r>
        <w:rPr>
          <w:rFonts w:ascii="Arial" w:hAnsi="Arial" w:cs="Arial"/>
          <w:b/>
          <w:sz w:val="24"/>
          <w:szCs w:val="24"/>
        </w:rPr>
        <w:t xml:space="preserve"> Educativa, con la ruta hacia la excelencia del </w:t>
      </w:r>
      <w:r w:rsidR="00057410">
        <w:rPr>
          <w:rFonts w:ascii="Arial" w:hAnsi="Arial" w:cs="Arial"/>
          <w:b/>
          <w:sz w:val="24"/>
          <w:szCs w:val="24"/>
        </w:rPr>
        <w:t>día</w:t>
      </w:r>
      <w:r w:rsidR="00651641">
        <w:rPr>
          <w:rFonts w:ascii="Arial" w:hAnsi="Arial" w:cs="Arial"/>
          <w:b/>
          <w:sz w:val="24"/>
          <w:szCs w:val="24"/>
        </w:rPr>
        <w:t xml:space="preserve"> E del año 2.017</w:t>
      </w:r>
    </w:p>
    <w:p w14:paraId="2DC5C201" w14:textId="77777777" w:rsidR="00615098" w:rsidRPr="005A5869" w:rsidRDefault="00A8020B" w:rsidP="005A5869">
      <w:pPr>
        <w:pStyle w:val="Prrafodelista"/>
        <w:numPr>
          <w:ilvl w:val="0"/>
          <w:numId w:val="1"/>
        </w:numPr>
        <w:jc w:val="both"/>
        <w:rPr>
          <w:rFonts w:ascii="Arial" w:hAnsi="Arial" w:cs="Arial"/>
          <w:sz w:val="24"/>
          <w:szCs w:val="24"/>
        </w:rPr>
      </w:pPr>
      <w:r>
        <w:rPr>
          <w:rFonts w:ascii="Arial" w:hAnsi="Arial" w:cs="Arial"/>
          <w:sz w:val="24"/>
          <w:szCs w:val="24"/>
        </w:rPr>
        <w:t>Co</w:t>
      </w:r>
      <w:r w:rsidR="00721EF5">
        <w:rPr>
          <w:rFonts w:ascii="Arial" w:hAnsi="Arial" w:cs="Arial"/>
          <w:sz w:val="24"/>
          <w:szCs w:val="24"/>
        </w:rPr>
        <w:t>mo</w:t>
      </w:r>
      <w:r>
        <w:rPr>
          <w:rFonts w:ascii="Arial" w:hAnsi="Arial" w:cs="Arial"/>
          <w:sz w:val="24"/>
          <w:szCs w:val="24"/>
        </w:rPr>
        <w:t xml:space="preserve"> parte de </w:t>
      </w:r>
      <w:r w:rsidR="00F979C0" w:rsidRPr="00F979C0">
        <w:rPr>
          <w:rFonts w:ascii="Arial" w:hAnsi="Arial" w:cs="Arial"/>
          <w:sz w:val="24"/>
          <w:szCs w:val="24"/>
        </w:rPr>
        <w:t xml:space="preserve"> la gestión </w:t>
      </w:r>
      <w:r>
        <w:rPr>
          <w:rFonts w:ascii="Arial" w:hAnsi="Arial" w:cs="Arial"/>
          <w:sz w:val="24"/>
          <w:szCs w:val="24"/>
        </w:rPr>
        <w:t>aca</w:t>
      </w:r>
      <w:r w:rsidR="00F979C0" w:rsidRPr="00F979C0">
        <w:rPr>
          <w:rFonts w:ascii="Arial" w:hAnsi="Arial" w:cs="Arial"/>
          <w:sz w:val="24"/>
          <w:szCs w:val="24"/>
        </w:rPr>
        <w:t>dé</w:t>
      </w:r>
      <w:r>
        <w:rPr>
          <w:rFonts w:ascii="Arial" w:hAnsi="Arial" w:cs="Arial"/>
          <w:sz w:val="24"/>
          <w:szCs w:val="24"/>
        </w:rPr>
        <w:t>mica, en</w:t>
      </w:r>
      <w:r w:rsidR="00F979C0" w:rsidRPr="00F979C0">
        <w:rPr>
          <w:rFonts w:ascii="Arial" w:hAnsi="Arial" w:cs="Arial"/>
          <w:sz w:val="24"/>
          <w:szCs w:val="24"/>
        </w:rPr>
        <w:t xml:space="preserve"> nuestra institución </w:t>
      </w:r>
      <w:r w:rsidR="00F979C0">
        <w:rPr>
          <w:rFonts w:ascii="Arial" w:hAnsi="Arial" w:cs="Arial"/>
          <w:sz w:val="24"/>
          <w:szCs w:val="24"/>
        </w:rPr>
        <w:t xml:space="preserve">se </w:t>
      </w:r>
      <w:r w:rsidR="00A33DE3">
        <w:rPr>
          <w:rFonts w:ascii="Arial" w:hAnsi="Arial" w:cs="Arial"/>
          <w:sz w:val="24"/>
          <w:szCs w:val="24"/>
        </w:rPr>
        <w:t>fomentó</w:t>
      </w:r>
      <w:r w:rsidR="00F979C0">
        <w:rPr>
          <w:rFonts w:ascii="Arial" w:hAnsi="Arial" w:cs="Arial"/>
          <w:sz w:val="24"/>
          <w:szCs w:val="24"/>
        </w:rPr>
        <w:t xml:space="preserve"> el uso de las TICS</w:t>
      </w:r>
      <w:r w:rsidR="00721EF5">
        <w:rPr>
          <w:rFonts w:ascii="Arial" w:hAnsi="Arial" w:cs="Arial"/>
          <w:sz w:val="24"/>
          <w:szCs w:val="24"/>
        </w:rPr>
        <w:t>.</w:t>
      </w:r>
      <w:r w:rsidR="00F979C0">
        <w:rPr>
          <w:rFonts w:ascii="Arial" w:hAnsi="Arial" w:cs="Arial"/>
          <w:sz w:val="24"/>
          <w:szCs w:val="24"/>
        </w:rPr>
        <w:t xml:space="preserve"> en toda la comunidad educativa </w:t>
      </w:r>
      <w:proofErr w:type="spellStart"/>
      <w:r w:rsidR="00251871">
        <w:rPr>
          <w:rFonts w:ascii="Arial" w:hAnsi="Arial" w:cs="Arial"/>
          <w:sz w:val="24"/>
          <w:szCs w:val="24"/>
        </w:rPr>
        <w:t>Pablista</w:t>
      </w:r>
      <w:proofErr w:type="spellEnd"/>
      <w:r w:rsidR="00251871">
        <w:rPr>
          <w:rFonts w:ascii="Arial" w:hAnsi="Arial" w:cs="Arial"/>
          <w:sz w:val="24"/>
          <w:szCs w:val="24"/>
        </w:rPr>
        <w:t xml:space="preserve"> para contribuir</w:t>
      </w:r>
      <w:r w:rsidR="00F979C0">
        <w:rPr>
          <w:rFonts w:ascii="Arial" w:hAnsi="Arial" w:cs="Arial"/>
          <w:sz w:val="24"/>
          <w:szCs w:val="24"/>
        </w:rPr>
        <w:t xml:space="preserve"> con el proces</w:t>
      </w:r>
      <w:r w:rsidR="00E054ED">
        <w:rPr>
          <w:rFonts w:ascii="Arial" w:hAnsi="Arial" w:cs="Arial"/>
          <w:sz w:val="24"/>
          <w:szCs w:val="24"/>
        </w:rPr>
        <w:t>o de disminución del desconocimiento de los procesos informáticos y tecnológicos.</w:t>
      </w:r>
    </w:p>
    <w:p w14:paraId="16B0788F" w14:textId="77777777" w:rsidR="00615098" w:rsidRPr="0034498E" w:rsidRDefault="00615098" w:rsidP="0034498E">
      <w:pPr>
        <w:pStyle w:val="Prrafodelista"/>
        <w:jc w:val="both"/>
        <w:rPr>
          <w:rFonts w:ascii="Arial" w:hAnsi="Arial" w:cs="Arial"/>
          <w:b/>
          <w:sz w:val="24"/>
          <w:szCs w:val="24"/>
        </w:rPr>
      </w:pPr>
    </w:p>
    <w:p w14:paraId="0B0DB169" w14:textId="77777777" w:rsidR="009F041F" w:rsidRPr="00F979C0" w:rsidRDefault="006A02B4" w:rsidP="00F979C0">
      <w:pPr>
        <w:pStyle w:val="Prrafodelista"/>
        <w:jc w:val="both"/>
        <w:rPr>
          <w:rFonts w:ascii="Arial" w:hAnsi="Arial" w:cs="Arial"/>
          <w:b/>
          <w:sz w:val="24"/>
          <w:szCs w:val="24"/>
        </w:rPr>
      </w:pPr>
      <w:r>
        <w:rPr>
          <w:rFonts w:ascii="Arial" w:hAnsi="Arial" w:cs="Arial"/>
          <w:b/>
          <w:sz w:val="24"/>
          <w:szCs w:val="24"/>
        </w:rPr>
        <w:t>¿</w:t>
      </w:r>
      <w:r w:rsidR="00514E0D" w:rsidRPr="006A02B4">
        <w:rPr>
          <w:rFonts w:ascii="Arial" w:hAnsi="Arial" w:cs="Arial"/>
          <w:b/>
          <w:sz w:val="24"/>
          <w:szCs w:val="24"/>
        </w:rPr>
        <w:t>QUE SE LOGRO?</w:t>
      </w:r>
    </w:p>
    <w:p w14:paraId="275BCA1C" w14:textId="77777777" w:rsidR="00150818" w:rsidRDefault="00150818" w:rsidP="0034498E">
      <w:pPr>
        <w:pStyle w:val="Prrafodelista"/>
        <w:jc w:val="both"/>
        <w:rPr>
          <w:rFonts w:ascii="Arial" w:hAnsi="Arial" w:cs="Arial"/>
          <w:b/>
          <w:sz w:val="24"/>
          <w:szCs w:val="24"/>
        </w:rPr>
      </w:pPr>
    </w:p>
    <w:p w14:paraId="3232E077" w14:textId="77777777" w:rsidR="00A9554C" w:rsidRDefault="00A9554C" w:rsidP="0034498E">
      <w:pPr>
        <w:pStyle w:val="Prrafodelista"/>
        <w:jc w:val="both"/>
        <w:rPr>
          <w:rFonts w:ascii="Arial" w:hAnsi="Arial" w:cs="Arial"/>
          <w:b/>
          <w:sz w:val="24"/>
          <w:szCs w:val="24"/>
        </w:rPr>
      </w:pPr>
    </w:p>
    <w:p w14:paraId="7F2E3BC7" w14:textId="77777777" w:rsidR="00A9554C" w:rsidRDefault="00A9554C" w:rsidP="0034498E">
      <w:pPr>
        <w:pStyle w:val="Prrafodelista"/>
        <w:jc w:val="both"/>
        <w:rPr>
          <w:rFonts w:ascii="Arial" w:hAnsi="Arial" w:cs="Arial"/>
          <w:b/>
          <w:sz w:val="24"/>
          <w:szCs w:val="24"/>
        </w:rPr>
      </w:pPr>
    </w:p>
    <w:p w14:paraId="07655A29" w14:textId="77777777" w:rsidR="00C34FF3" w:rsidRPr="009D30C4" w:rsidRDefault="00514E0D" w:rsidP="009D30C4">
      <w:pPr>
        <w:jc w:val="both"/>
        <w:rPr>
          <w:rFonts w:ascii="Arial" w:hAnsi="Arial" w:cs="Arial"/>
          <w:b/>
          <w:sz w:val="24"/>
          <w:szCs w:val="24"/>
        </w:rPr>
      </w:pPr>
      <w:r w:rsidRPr="00021B4D">
        <w:rPr>
          <w:rFonts w:ascii="Arial" w:hAnsi="Arial" w:cs="Arial"/>
          <w:b/>
          <w:color w:val="C00000"/>
          <w:sz w:val="24"/>
          <w:szCs w:val="24"/>
        </w:rPr>
        <w:lastRenderedPageBreak/>
        <w:t xml:space="preserve">GESTION ADMINISTRATIVA Y FINANCIERA </w:t>
      </w:r>
    </w:p>
    <w:p w14:paraId="56407D08" w14:textId="77777777" w:rsidR="00C34FF3" w:rsidRPr="009D30C4" w:rsidRDefault="00C34FF3" w:rsidP="009D30C4">
      <w:pPr>
        <w:pStyle w:val="Prrafodelista"/>
        <w:numPr>
          <w:ilvl w:val="0"/>
          <w:numId w:val="18"/>
        </w:numPr>
        <w:jc w:val="both"/>
        <w:rPr>
          <w:rFonts w:ascii="Arial" w:hAnsi="Arial" w:cs="Arial"/>
          <w:sz w:val="24"/>
          <w:szCs w:val="24"/>
        </w:rPr>
      </w:pPr>
      <w:r w:rsidRPr="009D30C4">
        <w:rPr>
          <w:rFonts w:ascii="Arial" w:hAnsi="Arial" w:cs="Arial"/>
          <w:sz w:val="24"/>
          <w:szCs w:val="24"/>
        </w:rPr>
        <w:t xml:space="preserve">El proceso de </w:t>
      </w:r>
      <w:r w:rsidR="009D30C4" w:rsidRPr="009D30C4">
        <w:rPr>
          <w:rFonts w:ascii="Arial" w:hAnsi="Arial" w:cs="Arial"/>
          <w:sz w:val="24"/>
          <w:szCs w:val="24"/>
        </w:rPr>
        <w:t>matrícula</w:t>
      </w:r>
      <w:r w:rsidRPr="009D30C4">
        <w:rPr>
          <w:rFonts w:ascii="Arial" w:hAnsi="Arial" w:cs="Arial"/>
          <w:sz w:val="24"/>
          <w:szCs w:val="24"/>
        </w:rPr>
        <w:t xml:space="preserve"> en la </w:t>
      </w:r>
      <w:r w:rsidR="009D30C4" w:rsidRPr="009D30C4">
        <w:rPr>
          <w:rFonts w:ascii="Arial" w:hAnsi="Arial" w:cs="Arial"/>
          <w:sz w:val="24"/>
          <w:szCs w:val="24"/>
        </w:rPr>
        <w:t>institución</w:t>
      </w:r>
      <w:r w:rsidRPr="009D30C4">
        <w:rPr>
          <w:rFonts w:ascii="Arial" w:hAnsi="Arial" w:cs="Arial"/>
          <w:sz w:val="24"/>
          <w:szCs w:val="24"/>
        </w:rPr>
        <w:t xml:space="preserve"> educativa </w:t>
      </w:r>
      <w:r w:rsidR="004E6D7B">
        <w:rPr>
          <w:rFonts w:ascii="Arial" w:hAnsi="Arial" w:cs="Arial"/>
          <w:sz w:val="24"/>
          <w:szCs w:val="24"/>
        </w:rPr>
        <w:t>P</w:t>
      </w:r>
      <w:r w:rsidRPr="009D30C4">
        <w:rPr>
          <w:rFonts w:ascii="Arial" w:hAnsi="Arial" w:cs="Arial"/>
          <w:sz w:val="24"/>
          <w:szCs w:val="24"/>
        </w:rPr>
        <w:t>ablo sexto se tiene en cuenta como un conjunto de acciones que con</w:t>
      </w:r>
      <w:r w:rsidR="004E6D7B">
        <w:rPr>
          <w:rFonts w:ascii="Arial" w:hAnsi="Arial" w:cs="Arial"/>
          <w:sz w:val="24"/>
          <w:szCs w:val="24"/>
        </w:rPr>
        <w:t xml:space="preserve"> </w:t>
      </w:r>
      <w:r w:rsidRPr="009D30C4">
        <w:rPr>
          <w:rFonts w:ascii="Arial" w:hAnsi="Arial" w:cs="Arial"/>
          <w:sz w:val="24"/>
          <w:szCs w:val="24"/>
        </w:rPr>
        <w:t xml:space="preserve">llevan a garantizar el acceso y permanencia en la </w:t>
      </w:r>
      <w:r w:rsidR="009D30C4" w:rsidRPr="009D30C4">
        <w:rPr>
          <w:rFonts w:ascii="Arial" w:hAnsi="Arial" w:cs="Arial"/>
          <w:sz w:val="24"/>
          <w:szCs w:val="24"/>
        </w:rPr>
        <w:t>Institución</w:t>
      </w:r>
      <w:r w:rsidRPr="009D30C4">
        <w:rPr>
          <w:rFonts w:ascii="Arial" w:hAnsi="Arial" w:cs="Arial"/>
          <w:sz w:val="24"/>
          <w:szCs w:val="24"/>
        </w:rPr>
        <w:t xml:space="preserve">, al igual que el derecho a la </w:t>
      </w:r>
      <w:r w:rsidR="009D30C4" w:rsidRPr="009D30C4">
        <w:rPr>
          <w:rFonts w:ascii="Arial" w:hAnsi="Arial" w:cs="Arial"/>
          <w:sz w:val="24"/>
          <w:szCs w:val="24"/>
        </w:rPr>
        <w:t>Institución</w:t>
      </w:r>
      <w:r w:rsidRPr="009D30C4">
        <w:rPr>
          <w:rFonts w:ascii="Arial" w:hAnsi="Arial" w:cs="Arial"/>
          <w:sz w:val="24"/>
          <w:szCs w:val="24"/>
        </w:rPr>
        <w:t xml:space="preserve"> para </w:t>
      </w:r>
      <w:r w:rsidR="009D30C4" w:rsidRPr="009D30C4">
        <w:rPr>
          <w:rFonts w:ascii="Arial" w:hAnsi="Arial" w:cs="Arial"/>
          <w:sz w:val="24"/>
          <w:szCs w:val="24"/>
        </w:rPr>
        <w:t>así</w:t>
      </w:r>
      <w:r w:rsidRPr="009D30C4">
        <w:rPr>
          <w:rFonts w:ascii="Arial" w:hAnsi="Arial" w:cs="Arial"/>
          <w:sz w:val="24"/>
          <w:szCs w:val="24"/>
        </w:rPr>
        <w:t xml:space="preserve"> garantizar la </w:t>
      </w:r>
      <w:r w:rsidR="009D30C4" w:rsidRPr="009D30C4">
        <w:rPr>
          <w:rFonts w:ascii="Arial" w:hAnsi="Arial" w:cs="Arial"/>
          <w:sz w:val="24"/>
          <w:szCs w:val="24"/>
        </w:rPr>
        <w:t>prestación</w:t>
      </w:r>
      <w:r w:rsidRPr="009D30C4">
        <w:rPr>
          <w:rFonts w:ascii="Arial" w:hAnsi="Arial" w:cs="Arial"/>
          <w:sz w:val="24"/>
          <w:szCs w:val="24"/>
        </w:rPr>
        <w:t xml:space="preserve"> del servicio educativo.</w:t>
      </w:r>
    </w:p>
    <w:p w14:paraId="03098735" w14:textId="77777777" w:rsidR="00A8020B" w:rsidRDefault="00721EF5" w:rsidP="00A8020B">
      <w:pPr>
        <w:pStyle w:val="Prrafodelista"/>
        <w:numPr>
          <w:ilvl w:val="0"/>
          <w:numId w:val="1"/>
        </w:numPr>
        <w:jc w:val="both"/>
        <w:rPr>
          <w:rFonts w:ascii="Arial" w:hAnsi="Arial" w:cs="Arial"/>
          <w:sz w:val="24"/>
          <w:szCs w:val="24"/>
        </w:rPr>
      </w:pPr>
      <w:r w:rsidRPr="00721EF5">
        <w:rPr>
          <w:rFonts w:ascii="Arial" w:hAnsi="Arial" w:cs="Arial"/>
          <w:sz w:val="24"/>
          <w:szCs w:val="24"/>
        </w:rPr>
        <w:t>En cumplimiento del mejoramiento de la calidad educativa y haciendo buen uso de los fondos de servicio</w:t>
      </w:r>
      <w:r w:rsidR="002044D3">
        <w:rPr>
          <w:rFonts w:ascii="Arial" w:hAnsi="Arial" w:cs="Arial"/>
          <w:sz w:val="24"/>
          <w:szCs w:val="24"/>
        </w:rPr>
        <w:t>s</w:t>
      </w:r>
      <w:r w:rsidRPr="00721EF5">
        <w:rPr>
          <w:rFonts w:ascii="Arial" w:hAnsi="Arial" w:cs="Arial"/>
          <w:sz w:val="24"/>
          <w:szCs w:val="24"/>
        </w:rPr>
        <w:t xml:space="preserve"> educativo</w:t>
      </w:r>
      <w:r w:rsidR="002044D3">
        <w:rPr>
          <w:rFonts w:ascii="Arial" w:hAnsi="Arial" w:cs="Arial"/>
          <w:sz w:val="24"/>
          <w:szCs w:val="24"/>
        </w:rPr>
        <w:t>s</w:t>
      </w:r>
      <w:r w:rsidRPr="00721EF5">
        <w:rPr>
          <w:rFonts w:ascii="Arial" w:hAnsi="Arial" w:cs="Arial"/>
          <w:sz w:val="24"/>
          <w:szCs w:val="24"/>
        </w:rPr>
        <w:t xml:space="preserve"> </w:t>
      </w:r>
      <w:r>
        <w:rPr>
          <w:rFonts w:ascii="Arial" w:hAnsi="Arial" w:cs="Arial"/>
          <w:sz w:val="24"/>
          <w:szCs w:val="24"/>
        </w:rPr>
        <w:t xml:space="preserve">se realizaron actividades de mejoramiento y compras de elementos y equipos, </w:t>
      </w:r>
      <w:r w:rsidR="00A33DE3">
        <w:rPr>
          <w:rFonts w:ascii="Arial" w:hAnsi="Arial" w:cs="Arial"/>
          <w:sz w:val="24"/>
          <w:szCs w:val="24"/>
        </w:rPr>
        <w:t>materiales</w:t>
      </w:r>
      <w:r>
        <w:rPr>
          <w:rFonts w:ascii="Arial" w:hAnsi="Arial" w:cs="Arial"/>
          <w:sz w:val="24"/>
          <w:szCs w:val="24"/>
        </w:rPr>
        <w:t xml:space="preserve"> y suministros como:</w:t>
      </w:r>
    </w:p>
    <w:p w14:paraId="1F94B3EE" w14:textId="77777777" w:rsidR="00505F20" w:rsidRDefault="00505F20" w:rsidP="00505F20">
      <w:pPr>
        <w:pStyle w:val="Prrafodelista"/>
        <w:numPr>
          <w:ilvl w:val="0"/>
          <w:numId w:val="1"/>
        </w:numPr>
        <w:jc w:val="both"/>
        <w:rPr>
          <w:rFonts w:ascii="Arial" w:hAnsi="Arial" w:cs="Arial"/>
          <w:sz w:val="24"/>
          <w:szCs w:val="24"/>
        </w:rPr>
      </w:pPr>
      <w:r w:rsidRPr="00505F20">
        <w:rPr>
          <w:rFonts w:ascii="Arial" w:hAnsi="Arial" w:cs="Arial"/>
          <w:sz w:val="24"/>
          <w:szCs w:val="24"/>
        </w:rPr>
        <w:t>Compra de sillas escolares</w:t>
      </w:r>
    </w:p>
    <w:p w14:paraId="26C7635E" w14:textId="77777777" w:rsidR="00505F20" w:rsidRDefault="00505F20" w:rsidP="00505F20">
      <w:pPr>
        <w:pStyle w:val="Prrafodelista"/>
        <w:numPr>
          <w:ilvl w:val="0"/>
          <w:numId w:val="1"/>
        </w:numPr>
        <w:jc w:val="both"/>
        <w:rPr>
          <w:rFonts w:ascii="Arial" w:hAnsi="Arial" w:cs="Arial"/>
          <w:sz w:val="24"/>
          <w:szCs w:val="24"/>
        </w:rPr>
      </w:pPr>
      <w:r>
        <w:rPr>
          <w:rFonts w:ascii="Arial" w:hAnsi="Arial" w:cs="Arial"/>
          <w:sz w:val="24"/>
          <w:szCs w:val="24"/>
        </w:rPr>
        <w:t>Compra de elementos Deportivos (Balones, conos, mayas, porterías metálicas.</w:t>
      </w:r>
    </w:p>
    <w:p w14:paraId="4A3BD694" w14:textId="77777777" w:rsidR="00505F20" w:rsidRDefault="00505F20" w:rsidP="00505F20">
      <w:pPr>
        <w:pStyle w:val="Prrafodelista"/>
        <w:numPr>
          <w:ilvl w:val="0"/>
          <w:numId w:val="1"/>
        </w:numPr>
        <w:jc w:val="both"/>
        <w:rPr>
          <w:rFonts w:ascii="Arial" w:hAnsi="Arial" w:cs="Arial"/>
          <w:sz w:val="24"/>
          <w:szCs w:val="24"/>
        </w:rPr>
      </w:pPr>
      <w:r>
        <w:rPr>
          <w:rFonts w:ascii="Arial" w:hAnsi="Arial" w:cs="Arial"/>
          <w:sz w:val="24"/>
          <w:szCs w:val="24"/>
        </w:rPr>
        <w:t>Elaboración de Planos de la Institución en aras de diseñar y mejorar la infraestructura</w:t>
      </w:r>
    </w:p>
    <w:p w14:paraId="74A3C5E7" w14:textId="77777777" w:rsidR="00505F20" w:rsidRDefault="00505F20" w:rsidP="00505F20">
      <w:pPr>
        <w:pStyle w:val="Prrafodelista"/>
        <w:numPr>
          <w:ilvl w:val="0"/>
          <w:numId w:val="1"/>
        </w:numPr>
        <w:jc w:val="both"/>
        <w:rPr>
          <w:rFonts w:ascii="Arial" w:hAnsi="Arial" w:cs="Arial"/>
          <w:sz w:val="24"/>
          <w:szCs w:val="24"/>
        </w:rPr>
      </w:pPr>
      <w:r>
        <w:rPr>
          <w:rFonts w:ascii="Arial" w:hAnsi="Arial" w:cs="Arial"/>
          <w:sz w:val="24"/>
          <w:szCs w:val="24"/>
        </w:rPr>
        <w:t>Mantenimiento preventivo y correctivo de Computadores, Aires acondicionado</w:t>
      </w:r>
      <w:r w:rsidR="003A1101">
        <w:rPr>
          <w:rFonts w:ascii="Arial" w:hAnsi="Arial" w:cs="Arial"/>
          <w:sz w:val="24"/>
          <w:szCs w:val="24"/>
        </w:rPr>
        <w:t xml:space="preserve"> </w:t>
      </w:r>
      <w:r>
        <w:rPr>
          <w:rFonts w:ascii="Arial" w:hAnsi="Arial" w:cs="Arial"/>
          <w:sz w:val="24"/>
          <w:szCs w:val="24"/>
        </w:rPr>
        <w:t>ventiladores</w:t>
      </w:r>
      <w:r w:rsidR="003A1101">
        <w:rPr>
          <w:rFonts w:ascii="Arial" w:hAnsi="Arial" w:cs="Arial"/>
          <w:sz w:val="24"/>
          <w:szCs w:val="24"/>
        </w:rPr>
        <w:t>,</w:t>
      </w:r>
      <w:r>
        <w:rPr>
          <w:rFonts w:ascii="Arial" w:hAnsi="Arial" w:cs="Arial"/>
          <w:sz w:val="24"/>
          <w:szCs w:val="24"/>
        </w:rPr>
        <w:t xml:space="preserve"> y fotocopiadoras</w:t>
      </w:r>
    </w:p>
    <w:p w14:paraId="49EC1C76" w14:textId="77777777" w:rsidR="004B1DC0" w:rsidRDefault="004B1DC0" w:rsidP="00505F20">
      <w:pPr>
        <w:pStyle w:val="Prrafodelista"/>
        <w:numPr>
          <w:ilvl w:val="0"/>
          <w:numId w:val="1"/>
        </w:numPr>
        <w:jc w:val="both"/>
        <w:rPr>
          <w:rFonts w:ascii="Arial" w:hAnsi="Arial" w:cs="Arial"/>
          <w:sz w:val="24"/>
          <w:szCs w:val="24"/>
        </w:rPr>
      </w:pPr>
      <w:r>
        <w:rPr>
          <w:rFonts w:ascii="Arial" w:hAnsi="Arial" w:cs="Arial"/>
          <w:sz w:val="24"/>
          <w:szCs w:val="24"/>
        </w:rPr>
        <w:t>Compra de Fotocopiadora a color (</w:t>
      </w:r>
      <w:proofErr w:type="spellStart"/>
      <w:r>
        <w:rPr>
          <w:rFonts w:ascii="Arial" w:hAnsi="Arial" w:cs="Arial"/>
          <w:sz w:val="24"/>
          <w:szCs w:val="24"/>
        </w:rPr>
        <w:t>Ricoh</w:t>
      </w:r>
      <w:proofErr w:type="spellEnd"/>
      <w:r>
        <w:rPr>
          <w:rFonts w:ascii="Arial" w:hAnsi="Arial" w:cs="Arial"/>
          <w:sz w:val="24"/>
          <w:szCs w:val="24"/>
        </w:rPr>
        <w:t xml:space="preserve"> 4502 </w:t>
      </w:r>
      <w:proofErr w:type="spellStart"/>
      <w:r>
        <w:rPr>
          <w:rFonts w:ascii="Arial" w:hAnsi="Arial" w:cs="Arial"/>
          <w:sz w:val="24"/>
          <w:szCs w:val="24"/>
        </w:rPr>
        <w:t>afficion</w:t>
      </w:r>
      <w:proofErr w:type="spellEnd"/>
      <w:r>
        <w:rPr>
          <w:rFonts w:ascii="Arial" w:hAnsi="Arial" w:cs="Arial"/>
          <w:sz w:val="24"/>
          <w:szCs w:val="24"/>
        </w:rPr>
        <w:t>)</w:t>
      </w:r>
    </w:p>
    <w:p w14:paraId="020CCA4A" w14:textId="77777777" w:rsidR="004B1DC0" w:rsidRDefault="004B1DC0" w:rsidP="00505F20">
      <w:pPr>
        <w:pStyle w:val="Prrafodelista"/>
        <w:numPr>
          <w:ilvl w:val="0"/>
          <w:numId w:val="1"/>
        </w:numPr>
        <w:jc w:val="both"/>
        <w:rPr>
          <w:rFonts w:ascii="Arial" w:hAnsi="Arial" w:cs="Arial"/>
          <w:sz w:val="24"/>
          <w:szCs w:val="24"/>
        </w:rPr>
      </w:pPr>
      <w:r>
        <w:rPr>
          <w:rFonts w:ascii="Arial" w:hAnsi="Arial" w:cs="Arial"/>
          <w:sz w:val="24"/>
          <w:szCs w:val="24"/>
        </w:rPr>
        <w:t xml:space="preserve">Compra de Bomba para la sede </w:t>
      </w:r>
      <w:r w:rsidR="003A1101">
        <w:rPr>
          <w:rFonts w:ascii="Arial" w:hAnsi="Arial" w:cs="Arial"/>
          <w:sz w:val="24"/>
          <w:szCs w:val="24"/>
        </w:rPr>
        <w:t>María</w:t>
      </w:r>
      <w:r>
        <w:rPr>
          <w:rFonts w:ascii="Arial" w:hAnsi="Arial" w:cs="Arial"/>
          <w:sz w:val="24"/>
          <w:szCs w:val="24"/>
        </w:rPr>
        <w:t xml:space="preserve"> Auxiliadora</w:t>
      </w:r>
    </w:p>
    <w:p w14:paraId="3FB9302E" w14:textId="77777777" w:rsidR="00721EF5" w:rsidRPr="004B1DC0" w:rsidRDefault="004B1DC0" w:rsidP="004B1DC0">
      <w:pPr>
        <w:pStyle w:val="Prrafodelista"/>
        <w:numPr>
          <w:ilvl w:val="0"/>
          <w:numId w:val="1"/>
        </w:numPr>
        <w:jc w:val="both"/>
        <w:rPr>
          <w:rFonts w:ascii="Arial" w:hAnsi="Arial" w:cs="Arial"/>
          <w:sz w:val="24"/>
          <w:szCs w:val="24"/>
        </w:rPr>
      </w:pPr>
      <w:r>
        <w:rPr>
          <w:rFonts w:ascii="Arial" w:hAnsi="Arial" w:cs="Arial"/>
          <w:sz w:val="24"/>
          <w:szCs w:val="24"/>
        </w:rPr>
        <w:t>Compra de servicio de Internet</w:t>
      </w:r>
    </w:p>
    <w:p w14:paraId="3E7A3080" w14:textId="77777777" w:rsidR="00466C8E" w:rsidRPr="003A1101" w:rsidRDefault="00466C8E" w:rsidP="00A8020B">
      <w:pPr>
        <w:pStyle w:val="Prrafodelista"/>
        <w:numPr>
          <w:ilvl w:val="0"/>
          <w:numId w:val="1"/>
        </w:numPr>
        <w:jc w:val="both"/>
        <w:rPr>
          <w:rFonts w:ascii="Arial" w:hAnsi="Arial" w:cs="Arial"/>
          <w:sz w:val="24"/>
          <w:szCs w:val="24"/>
        </w:rPr>
      </w:pPr>
      <w:r w:rsidRPr="003A1101">
        <w:rPr>
          <w:rFonts w:ascii="Arial" w:hAnsi="Arial" w:cs="Arial"/>
          <w:sz w:val="24"/>
          <w:szCs w:val="24"/>
        </w:rPr>
        <w:t>Compra de materiales de construcción( cemento, arena, Varillas, ladrillos)</w:t>
      </w:r>
    </w:p>
    <w:p w14:paraId="70A37C88" w14:textId="77777777" w:rsidR="00466C8E" w:rsidRPr="003A1101" w:rsidRDefault="00466C8E" w:rsidP="00A8020B">
      <w:pPr>
        <w:pStyle w:val="Prrafodelista"/>
        <w:numPr>
          <w:ilvl w:val="0"/>
          <w:numId w:val="1"/>
        </w:numPr>
        <w:jc w:val="both"/>
        <w:rPr>
          <w:rFonts w:ascii="Arial" w:hAnsi="Arial" w:cs="Arial"/>
          <w:sz w:val="24"/>
          <w:szCs w:val="24"/>
        </w:rPr>
      </w:pPr>
      <w:r w:rsidRPr="003A1101">
        <w:rPr>
          <w:rFonts w:ascii="Arial" w:hAnsi="Arial" w:cs="Arial"/>
          <w:sz w:val="24"/>
          <w:szCs w:val="24"/>
        </w:rPr>
        <w:t xml:space="preserve">Compra de Materiales </w:t>
      </w:r>
      <w:r w:rsidR="003A1101" w:rsidRPr="003A1101">
        <w:rPr>
          <w:rFonts w:ascii="Arial" w:hAnsi="Arial" w:cs="Arial"/>
          <w:sz w:val="24"/>
          <w:szCs w:val="24"/>
        </w:rPr>
        <w:t>Didácticos</w:t>
      </w:r>
      <w:r w:rsidR="00FA65E7" w:rsidRPr="003A1101">
        <w:rPr>
          <w:rFonts w:ascii="Arial" w:hAnsi="Arial" w:cs="Arial"/>
          <w:sz w:val="24"/>
          <w:szCs w:val="24"/>
        </w:rPr>
        <w:t xml:space="preserve"> para</w:t>
      </w:r>
      <w:r w:rsidRPr="003A1101">
        <w:rPr>
          <w:rFonts w:ascii="Arial" w:hAnsi="Arial" w:cs="Arial"/>
          <w:sz w:val="24"/>
          <w:szCs w:val="24"/>
        </w:rPr>
        <w:t xml:space="preserve"> el mejoramiento del proceso pedagógico y la enseñanza de los estudiantes</w:t>
      </w:r>
    </w:p>
    <w:p w14:paraId="4AED6C09" w14:textId="77777777" w:rsidR="004B1DC0" w:rsidRPr="003A1101" w:rsidRDefault="00466C8E" w:rsidP="00EF095C">
      <w:pPr>
        <w:pStyle w:val="Prrafodelista"/>
        <w:numPr>
          <w:ilvl w:val="0"/>
          <w:numId w:val="1"/>
        </w:numPr>
        <w:jc w:val="both"/>
        <w:rPr>
          <w:rFonts w:ascii="Arial" w:hAnsi="Arial" w:cs="Arial"/>
          <w:sz w:val="24"/>
          <w:szCs w:val="24"/>
        </w:rPr>
      </w:pPr>
      <w:r w:rsidRPr="003A1101">
        <w:rPr>
          <w:rFonts w:ascii="Arial" w:hAnsi="Arial" w:cs="Arial"/>
          <w:sz w:val="24"/>
          <w:szCs w:val="24"/>
        </w:rPr>
        <w:t>Compra de instrumentos musicales para el área de</w:t>
      </w:r>
      <w:r w:rsidR="004B1DC0" w:rsidRPr="003A1101">
        <w:rPr>
          <w:rFonts w:ascii="Arial" w:hAnsi="Arial" w:cs="Arial"/>
          <w:sz w:val="24"/>
          <w:szCs w:val="24"/>
        </w:rPr>
        <w:t xml:space="preserve"> </w:t>
      </w:r>
      <w:r w:rsidR="003A1101" w:rsidRPr="003A1101">
        <w:rPr>
          <w:rFonts w:ascii="Arial" w:hAnsi="Arial" w:cs="Arial"/>
          <w:sz w:val="24"/>
          <w:szCs w:val="24"/>
        </w:rPr>
        <w:t>artística</w:t>
      </w:r>
      <w:r w:rsidRPr="003A1101">
        <w:rPr>
          <w:rFonts w:ascii="Arial" w:hAnsi="Arial" w:cs="Arial"/>
          <w:sz w:val="24"/>
          <w:szCs w:val="24"/>
        </w:rPr>
        <w:t xml:space="preserve"> </w:t>
      </w:r>
    </w:p>
    <w:p w14:paraId="11566E36" w14:textId="77777777" w:rsidR="00920A58" w:rsidRPr="003A1101" w:rsidRDefault="00920A58" w:rsidP="00EF095C">
      <w:pPr>
        <w:pStyle w:val="Prrafodelista"/>
        <w:numPr>
          <w:ilvl w:val="0"/>
          <w:numId w:val="1"/>
        </w:numPr>
        <w:jc w:val="both"/>
        <w:rPr>
          <w:rFonts w:ascii="Arial" w:hAnsi="Arial" w:cs="Arial"/>
          <w:sz w:val="24"/>
          <w:szCs w:val="24"/>
        </w:rPr>
      </w:pPr>
      <w:r w:rsidRPr="003A1101">
        <w:rPr>
          <w:rFonts w:ascii="Arial" w:hAnsi="Arial" w:cs="Arial"/>
          <w:sz w:val="24"/>
          <w:szCs w:val="24"/>
        </w:rPr>
        <w:t>Compra de Instrumentos para la banda Marcial de la institución</w:t>
      </w:r>
    </w:p>
    <w:p w14:paraId="3BCED865" w14:textId="77777777" w:rsidR="00466C8E" w:rsidRPr="003A1101" w:rsidRDefault="00466C8E" w:rsidP="00A8020B">
      <w:pPr>
        <w:pStyle w:val="Prrafodelista"/>
        <w:numPr>
          <w:ilvl w:val="0"/>
          <w:numId w:val="1"/>
        </w:numPr>
        <w:jc w:val="both"/>
        <w:rPr>
          <w:rFonts w:ascii="Arial" w:hAnsi="Arial" w:cs="Arial"/>
          <w:sz w:val="24"/>
          <w:szCs w:val="24"/>
        </w:rPr>
      </w:pPr>
      <w:r w:rsidRPr="003A1101">
        <w:rPr>
          <w:rFonts w:ascii="Arial" w:hAnsi="Arial" w:cs="Arial"/>
          <w:sz w:val="24"/>
          <w:szCs w:val="24"/>
        </w:rPr>
        <w:t>Compras de</w:t>
      </w:r>
      <w:r w:rsidR="002044D3" w:rsidRPr="003A1101">
        <w:rPr>
          <w:rFonts w:ascii="Arial" w:hAnsi="Arial" w:cs="Arial"/>
          <w:sz w:val="24"/>
          <w:szCs w:val="24"/>
        </w:rPr>
        <w:t xml:space="preserve"> materiales eléctricos (cables</w:t>
      </w:r>
      <w:r w:rsidRPr="003A1101">
        <w:rPr>
          <w:rFonts w:ascii="Arial" w:hAnsi="Arial" w:cs="Arial"/>
          <w:sz w:val="24"/>
          <w:szCs w:val="24"/>
        </w:rPr>
        <w:t xml:space="preserve">, bombillas, plafones, </w:t>
      </w:r>
      <w:proofErr w:type="spellStart"/>
      <w:r w:rsidRPr="003A1101">
        <w:rPr>
          <w:rFonts w:ascii="Arial" w:hAnsi="Arial" w:cs="Arial"/>
          <w:sz w:val="24"/>
          <w:szCs w:val="24"/>
        </w:rPr>
        <w:t>swiches</w:t>
      </w:r>
      <w:proofErr w:type="spellEnd"/>
      <w:r w:rsidRPr="003A1101">
        <w:rPr>
          <w:rFonts w:ascii="Arial" w:hAnsi="Arial" w:cs="Arial"/>
          <w:sz w:val="24"/>
          <w:szCs w:val="24"/>
        </w:rPr>
        <w:t>, tomacorrientes, interruptores)</w:t>
      </w:r>
    </w:p>
    <w:p w14:paraId="09507F2D" w14:textId="77777777" w:rsidR="00466C8E" w:rsidRPr="003A1101" w:rsidRDefault="00A33DE3" w:rsidP="00A8020B">
      <w:pPr>
        <w:pStyle w:val="Prrafodelista"/>
        <w:numPr>
          <w:ilvl w:val="0"/>
          <w:numId w:val="1"/>
        </w:numPr>
        <w:jc w:val="both"/>
        <w:rPr>
          <w:rFonts w:ascii="Arial" w:hAnsi="Arial" w:cs="Arial"/>
          <w:sz w:val="24"/>
          <w:szCs w:val="24"/>
        </w:rPr>
      </w:pPr>
      <w:r w:rsidRPr="003A1101">
        <w:rPr>
          <w:rFonts w:ascii="Arial" w:hAnsi="Arial" w:cs="Arial"/>
          <w:sz w:val="24"/>
          <w:szCs w:val="24"/>
        </w:rPr>
        <w:t>Construcción de las unidades sanitar</w:t>
      </w:r>
      <w:r w:rsidR="004B1DC0" w:rsidRPr="003A1101">
        <w:rPr>
          <w:rFonts w:ascii="Arial" w:hAnsi="Arial" w:cs="Arial"/>
          <w:sz w:val="24"/>
          <w:szCs w:val="24"/>
        </w:rPr>
        <w:t xml:space="preserve">ias para las niñas </w:t>
      </w:r>
    </w:p>
    <w:p w14:paraId="702B84B6" w14:textId="77777777" w:rsidR="00A33DE3" w:rsidRPr="003A1101" w:rsidRDefault="004B1DC0" w:rsidP="00A8020B">
      <w:pPr>
        <w:pStyle w:val="Prrafodelista"/>
        <w:numPr>
          <w:ilvl w:val="0"/>
          <w:numId w:val="1"/>
        </w:numPr>
        <w:jc w:val="both"/>
        <w:rPr>
          <w:rFonts w:ascii="Arial" w:hAnsi="Arial" w:cs="Arial"/>
          <w:sz w:val="24"/>
          <w:szCs w:val="24"/>
        </w:rPr>
      </w:pPr>
      <w:r w:rsidRPr="003A1101">
        <w:rPr>
          <w:rFonts w:ascii="Arial" w:hAnsi="Arial" w:cs="Arial"/>
          <w:sz w:val="24"/>
          <w:szCs w:val="24"/>
        </w:rPr>
        <w:t>Mantenimiento</w:t>
      </w:r>
      <w:r w:rsidR="00A33DE3" w:rsidRPr="003A1101">
        <w:rPr>
          <w:rFonts w:ascii="Arial" w:hAnsi="Arial" w:cs="Arial"/>
          <w:sz w:val="24"/>
          <w:szCs w:val="24"/>
        </w:rPr>
        <w:t xml:space="preserve"> de unidad de servicio para la tienda escolar</w:t>
      </w:r>
    </w:p>
    <w:p w14:paraId="508F3021" w14:textId="77777777" w:rsidR="00920A58" w:rsidRPr="003A1101" w:rsidRDefault="00B036CE" w:rsidP="00A8020B">
      <w:pPr>
        <w:pStyle w:val="Prrafodelista"/>
        <w:numPr>
          <w:ilvl w:val="0"/>
          <w:numId w:val="1"/>
        </w:numPr>
        <w:jc w:val="both"/>
        <w:rPr>
          <w:rFonts w:ascii="Arial" w:hAnsi="Arial" w:cs="Arial"/>
          <w:sz w:val="24"/>
          <w:szCs w:val="24"/>
        </w:rPr>
      </w:pPr>
      <w:r w:rsidRPr="003A1101">
        <w:rPr>
          <w:rFonts w:ascii="Arial" w:hAnsi="Arial" w:cs="Arial"/>
          <w:sz w:val="24"/>
          <w:szCs w:val="24"/>
        </w:rPr>
        <w:t>Adecuació</w:t>
      </w:r>
      <w:r w:rsidR="00920A58" w:rsidRPr="003A1101">
        <w:rPr>
          <w:rFonts w:ascii="Arial" w:hAnsi="Arial" w:cs="Arial"/>
          <w:sz w:val="24"/>
          <w:szCs w:val="24"/>
        </w:rPr>
        <w:t xml:space="preserve">n y pavimentación de patio de la sede </w:t>
      </w:r>
      <w:r w:rsidRPr="003A1101">
        <w:rPr>
          <w:rFonts w:ascii="Arial" w:hAnsi="Arial" w:cs="Arial"/>
          <w:sz w:val="24"/>
          <w:szCs w:val="24"/>
        </w:rPr>
        <w:t>María</w:t>
      </w:r>
      <w:r w:rsidR="00920A58" w:rsidRPr="003A1101">
        <w:rPr>
          <w:rFonts w:ascii="Arial" w:hAnsi="Arial" w:cs="Arial"/>
          <w:sz w:val="24"/>
          <w:szCs w:val="24"/>
        </w:rPr>
        <w:t xml:space="preserve"> auxiliadora</w:t>
      </w:r>
    </w:p>
    <w:p w14:paraId="20363F20" w14:textId="77777777" w:rsidR="00FA65E7" w:rsidRPr="003A1101" w:rsidRDefault="00FA65E7" w:rsidP="00A8020B">
      <w:pPr>
        <w:pStyle w:val="Prrafodelista"/>
        <w:numPr>
          <w:ilvl w:val="0"/>
          <w:numId w:val="1"/>
        </w:numPr>
        <w:jc w:val="both"/>
        <w:rPr>
          <w:rFonts w:ascii="Arial" w:hAnsi="Arial" w:cs="Arial"/>
          <w:sz w:val="24"/>
          <w:szCs w:val="24"/>
        </w:rPr>
      </w:pPr>
      <w:r w:rsidRPr="003A1101">
        <w:rPr>
          <w:rFonts w:ascii="Arial" w:hAnsi="Arial" w:cs="Arial"/>
          <w:sz w:val="24"/>
          <w:szCs w:val="24"/>
        </w:rPr>
        <w:t>Compra de tableros Acrílicos</w:t>
      </w:r>
      <w:r w:rsidR="006352C3" w:rsidRPr="003A1101">
        <w:rPr>
          <w:rFonts w:ascii="Arial" w:hAnsi="Arial" w:cs="Arial"/>
          <w:sz w:val="24"/>
          <w:szCs w:val="24"/>
        </w:rPr>
        <w:t>, marcadores borrables y tinta para los mismos</w:t>
      </w:r>
    </w:p>
    <w:p w14:paraId="5C207FFF" w14:textId="77777777" w:rsidR="00150818" w:rsidRPr="003A1101" w:rsidRDefault="00150818" w:rsidP="0034498E">
      <w:pPr>
        <w:pStyle w:val="Prrafodelista"/>
        <w:jc w:val="both"/>
        <w:rPr>
          <w:rFonts w:ascii="Arial" w:hAnsi="Arial" w:cs="Arial"/>
          <w:sz w:val="24"/>
          <w:szCs w:val="24"/>
        </w:rPr>
      </w:pPr>
    </w:p>
    <w:p w14:paraId="65DB3D84" w14:textId="77777777" w:rsidR="00FA65E7" w:rsidRPr="003A1101" w:rsidRDefault="006A02B4" w:rsidP="00FA65E7">
      <w:pPr>
        <w:pStyle w:val="Prrafodelista"/>
        <w:numPr>
          <w:ilvl w:val="0"/>
          <w:numId w:val="1"/>
        </w:numPr>
        <w:jc w:val="both"/>
        <w:rPr>
          <w:rFonts w:ascii="Arial" w:hAnsi="Arial" w:cs="Arial"/>
          <w:b/>
          <w:sz w:val="24"/>
          <w:szCs w:val="24"/>
        </w:rPr>
      </w:pPr>
      <w:r w:rsidRPr="003A1101">
        <w:rPr>
          <w:rFonts w:ascii="Arial" w:hAnsi="Arial" w:cs="Arial"/>
          <w:sz w:val="24"/>
          <w:szCs w:val="24"/>
        </w:rPr>
        <w:t>Dotación de equipos de oficina, papelería y material didáctico para la realización de las actividades pedagógicas por parte de los docentes y el proceso de formación integral de los estudiantes.</w:t>
      </w:r>
    </w:p>
    <w:p w14:paraId="26D3CFAA" w14:textId="77777777" w:rsidR="00FA65E7" w:rsidRPr="003A1101" w:rsidRDefault="00514E0D" w:rsidP="00FA65E7">
      <w:pPr>
        <w:pStyle w:val="Prrafodelista"/>
        <w:numPr>
          <w:ilvl w:val="0"/>
          <w:numId w:val="1"/>
        </w:numPr>
        <w:jc w:val="both"/>
        <w:rPr>
          <w:rFonts w:ascii="Arial" w:hAnsi="Arial" w:cs="Arial"/>
          <w:b/>
          <w:sz w:val="24"/>
          <w:szCs w:val="24"/>
        </w:rPr>
      </w:pPr>
      <w:r w:rsidRPr="003A1101">
        <w:rPr>
          <w:rFonts w:ascii="Arial" w:hAnsi="Arial" w:cs="Arial"/>
          <w:sz w:val="24"/>
          <w:szCs w:val="24"/>
        </w:rPr>
        <w:t>Apoyo al desarrollo de proyectos pedagógico</w:t>
      </w:r>
      <w:r w:rsidR="006A02B4" w:rsidRPr="003A1101">
        <w:rPr>
          <w:rFonts w:ascii="Arial" w:hAnsi="Arial" w:cs="Arial"/>
          <w:sz w:val="24"/>
          <w:szCs w:val="24"/>
        </w:rPr>
        <w:t>s como: Proyecto Ambiental, Proyecto</w:t>
      </w:r>
      <w:r w:rsidRPr="003A1101">
        <w:rPr>
          <w:rFonts w:ascii="Arial" w:hAnsi="Arial" w:cs="Arial"/>
          <w:sz w:val="24"/>
          <w:szCs w:val="24"/>
        </w:rPr>
        <w:t xml:space="preserve"> Democracia y Valores, </w:t>
      </w:r>
      <w:r w:rsidR="006352C3" w:rsidRPr="003A1101">
        <w:rPr>
          <w:rFonts w:ascii="Arial" w:hAnsi="Arial" w:cs="Arial"/>
          <w:sz w:val="24"/>
          <w:szCs w:val="24"/>
        </w:rPr>
        <w:t xml:space="preserve">Proyecto de tiempo Libre </w:t>
      </w:r>
      <w:r w:rsidRPr="003A1101">
        <w:rPr>
          <w:rFonts w:ascii="Arial" w:hAnsi="Arial" w:cs="Arial"/>
          <w:sz w:val="24"/>
          <w:szCs w:val="24"/>
        </w:rPr>
        <w:t xml:space="preserve">y otros. </w:t>
      </w:r>
    </w:p>
    <w:p w14:paraId="26D27703" w14:textId="77777777" w:rsidR="00920A58" w:rsidRPr="003A1101" w:rsidRDefault="00514E0D" w:rsidP="00920A58">
      <w:pPr>
        <w:pStyle w:val="Prrafodelista"/>
        <w:numPr>
          <w:ilvl w:val="0"/>
          <w:numId w:val="1"/>
        </w:numPr>
        <w:jc w:val="both"/>
        <w:rPr>
          <w:rFonts w:ascii="Arial" w:hAnsi="Arial" w:cs="Arial"/>
          <w:b/>
          <w:sz w:val="24"/>
          <w:szCs w:val="24"/>
        </w:rPr>
      </w:pPr>
      <w:r w:rsidRPr="003A1101">
        <w:rPr>
          <w:rFonts w:ascii="Arial" w:hAnsi="Arial" w:cs="Arial"/>
          <w:sz w:val="24"/>
          <w:szCs w:val="24"/>
        </w:rPr>
        <w:t xml:space="preserve">Instalación de aires acondicionados en sedes </w:t>
      </w:r>
      <w:r w:rsidR="00DB1CEB" w:rsidRPr="003A1101">
        <w:rPr>
          <w:rFonts w:ascii="Arial" w:hAnsi="Arial" w:cs="Arial"/>
          <w:sz w:val="24"/>
          <w:szCs w:val="24"/>
        </w:rPr>
        <w:t xml:space="preserve">Principal y </w:t>
      </w:r>
      <w:r w:rsidR="00057410" w:rsidRPr="003A1101">
        <w:rPr>
          <w:rFonts w:ascii="Arial" w:hAnsi="Arial" w:cs="Arial"/>
          <w:sz w:val="24"/>
          <w:szCs w:val="24"/>
        </w:rPr>
        <w:t>María</w:t>
      </w:r>
      <w:r w:rsidR="00DB1CEB" w:rsidRPr="003A1101">
        <w:rPr>
          <w:rFonts w:ascii="Arial" w:hAnsi="Arial" w:cs="Arial"/>
          <w:sz w:val="24"/>
          <w:szCs w:val="24"/>
        </w:rPr>
        <w:t xml:space="preserve"> auxiliadora</w:t>
      </w:r>
    </w:p>
    <w:p w14:paraId="732C8827" w14:textId="77777777" w:rsidR="00150818" w:rsidRPr="003A1101" w:rsidRDefault="00514E0D" w:rsidP="00920A58">
      <w:pPr>
        <w:pStyle w:val="Prrafodelista"/>
        <w:numPr>
          <w:ilvl w:val="0"/>
          <w:numId w:val="1"/>
        </w:numPr>
        <w:jc w:val="both"/>
        <w:rPr>
          <w:rFonts w:ascii="Arial" w:hAnsi="Arial" w:cs="Arial"/>
          <w:b/>
          <w:sz w:val="24"/>
          <w:szCs w:val="24"/>
        </w:rPr>
      </w:pPr>
      <w:r w:rsidRPr="003A1101">
        <w:rPr>
          <w:rFonts w:ascii="Arial" w:hAnsi="Arial" w:cs="Arial"/>
          <w:sz w:val="24"/>
          <w:szCs w:val="24"/>
        </w:rPr>
        <w:t xml:space="preserve">Apoyo al Proyecto Plan Lector el cual pretende incentivar en los estudiantes de las dos sedes el amor por la lectura y la escritura. </w:t>
      </w:r>
    </w:p>
    <w:p w14:paraId="0E7026C0" w14:textId="77777777" w:rsidR="00150818" w:rsidRPr="003A1101" w:rsidRDefault="00514E0D" w:rsidP="0034498E">
      <w:pPr>
        <w:pStyle w:val="Prrafodelista"/>
        <w:numPr>
          <w:ilvl w:val="0"/>
          <w:numId w:val="1"/>
        </w:numPr>
        <w:jc w:val="both"/>
        <w:rPr>
          <w:rFonts w:ascii="Arial" w:hAnsi="Arial" w:cs="Arial"/>
          <w:b/>
          <w:sz w:val="24"/>
          <w:szCs w:val="24"/>
        </w:rPr>
      </w:pPr>
      <w:r w:rsidRPr="003A1101">
        <w:rPr>
          <w:rFonts w:ascii="Arial" w:hAnsi="Arial" w:cs="Arial"/>
          <w:sz w:val="24"/>
          <w:szCs w:val="24"/>
        </w:rPr>
        <w:t>Apoyo a la participació</w:t>
      </w:r>
      <w:r w:rsidR="006A02B4" w:rsidRPr="003A1101">
        <w:rPr>
          <w:rFonts w:ascii="Arial" w:hAnsi="Arial" w:cs="Arial"/>
          <w:sz w:val="24"/>
          <w:szCs w:val="24"/>
        </w:rPr>
        <w:t xml:space="preserve">n de grupos de danza y de música </w:t>
      </w:r>
      <w:r w:rsidR="00057410" w:rsidRPr="003A1101">
        <w:rPr>
          <w:rFonts w:ascii="Arial" w:hAnsi="Arial" w:cs="Arial"/>
          <w:sz w:val="24"/>
          <w:szCs w:val="24"/>
        </w:rPr>
        <w:t>folclórica</w:t>
      </w:r>
      <w:r w:rsidRPr="003A1101">
        <w:rPr>
          <w:rFonts w:ascii="Arial" w:hAnsi="Arial" w:cs="Arial"/>
          <w:sz w:val="24"/>
          <w:szCs w:val="24"/>
        </w:rPr>
        <w:t xml:space="preserve"> de la institución en eventos institucionales, locales y/o intermunicipales. </w:t>
      </w:r>
    </w:p>
    <w:p w14:paraId="7F8B3A7C" w14:textId="77777777" w:rsidR="00150818" w:rsidRPr="003A1101" w:rsidRDefault="00514E0D" w:rsidP="0034498E">
      <w:pPr>
        <w:pStyle w:val="Prrafodelista"/>
        <w:numPr>
          <w:ilvl w:val="0"/>
          <w:numId w:val="1"/>
        </w:numPr>
        <w:jc w:val="both"/>
        <w:rPr>
          <w:rFonts w:ascii="Arial" w:hAnsi="Arial" w:cs="Arial"/>
          <w:b/>
          <w:sz w:val="24"/>
          <w:szCs w:val="24"/>
        </w:rPr>
      </w:pPr>
      <w:r w:rsidRPr="003A1101">
        <w:rPr>
          <w:rFonts w:ascii="Arial" w:hAnsi="Arial" w:cs="Arial"/>
          <w:sz w:val="24"/>
          <w:szCs w:val="24"/>
        </w:rPr>
        <w:t xml:space="preserve">Adecuación y mantenimiento de plantas físicas de la institución. </w:t>
      </w:r>
    </w:p>
    <w:p w14:paraId="1B4FA3BB" w14:textId="77777777" w:rsidR="00150818" w:rsidRPr="003A1101" w:rsidRDefault="00514E0D" w:rsidP="0034498E">
      <w:pPr>
        <w:pStyle w:val="Prrafodelista"/>
        <w:numPr>
          <w:ilvl w:val="0"/>
          <w:numId w:val="1"/>
        </w:numPr>
        <w:jc w:val="both"/>
        <w:rPr>
          <w:rFonts w:ascii="Arial" w:hAnsi="Arial" w:cs="Arial"/>
          <w:b/>
          <w:sz w:val="24"/>
          <w:szCs w:val="24"/>
        </w:rPr>
      </w:pPr>
      <w:r w:rsidRPr="003A1101">
        <w:rPr>
          <w:rFonts w:ascii="Arial" w:hAnsi="Arial" w:cs="Arial"/>
          <w:sz w:val="24"/>
          <w:szCs w:val="24"/>
        </w:rPr>
        <w:t xml:space="preserve">Adecuación física y dotación de mobiliario y estantes de Biblioteca sede 1. </w:t>
      </w:r>
    </w:p>
    <w:p w14:paraId="5948FA00" w14:textId="77777777" w:rsidR="00150818" w:rsidRPr="003A1101" w:rsidRDefault="00514E0D" w:rsidP="0034498E">
      <w:pPr>
        <w:pStyle w:val="Prrafodelista"/>
        <w:numPr>
          <w:ilvl w:val="0"/>
          <w:numId w:val="1"/>
        </w:numPr>
        <w:jc w:val="both"/>
        <w:rPr>
          <w:rFonts w:ascii="Arial" w:hAnsi="Arial" w:cs="Arial"/>
          <w:b/>
          <w:sz w:val="24"/>
          <w:szCs w:val="24"/>
        </w:rPr>
      </w:pPr>
      <w:r w:rsidRPr="003A1101">
        <w:rPr>
          <w:rFonts w:ascii="Arial" w:hAnsi="Arial" w:cs="Arial"/>
          <w:sz w:val="24"/>
          <w:szCs w:val="24"/>
        </w:rPr>
        <w:lastRenderedPageBreak/>
        <w:t xml:space="preserve">Actualización del inventario de bienes muebles de la institución. </w:t>
      </w:r>
    </w:p>
    <w:p w14:paraId="5FABAD43" w14:textId="77777777" w:rsidR="00150818" w:rsidRPr="003A1101" w:rsidRDefault="00514E0D" w:rsidP="0034498E">
      <w:pPr>
        <w:pStyle w:val="Prrafodelista"/>
        <w:numPr>
          <w:ilvl w:val="0"/>
          <w:numId w:val="1"/>
        </w:numPr>
        <w:jc w:val="both"/>
        <w:rPr>
          <w:rFonts w:ascii="Arial" w:hAnsi="Arial" w:cs="Arial"/>
          <w:b/>
          <w:sz w:val="24"/>
          <w:szCs w:val="24"/>
        </w:rPr>
      </w:pPr>
      <w:r w:rsidRPr="003A1101">
        <w:rPr>
          <w:rFonts w:ascii="Arial" w:hAnsi="Arial" w:cs="Arial"/>
          <w:sz w:val="24"/>
          <w:szCs w:val="24"/>
        </w:rPr>
        <w:t xml:space="preserve">Actualización del inventario de gestión documental de la institución. </w:t>
      </w:r>
    </w:p>
    <w:p w14:paraId="5822C652" w14:textId="77777777" w:rsidR="006352C3" w:rsidRDefault="006352C3" w:rsidP="009D30C4">
      <w:pPr>
        <w:jc w:val="both"/>
        <w:rPr>
          <w:rFonts w:ascii="Arial" w:hAnsi="Arial" w:cs="Arial"/>
          <w:sz w:val="24"/>
          <w:szCs w:val="24"/>
        </w:rPr>
      </w:pPr>
    </w:p>
    <w:p w14:paraId="491F0F9B" w14:textId="77777777" w:rsidR="00150818" w:rsidRPr="006A02B4" w:rsidRDefault="006A02B4" w:rsidP="00615098">
      <w:pPr>
        <w:ind w:firstLine="284"/>
        <w:jc w:val="both"/>
        <w:rPr>
          <w:rFonts w:ascii="Arial" w:hAnsi="Arial" w:cs="Arial"/>
          <w:b/>
          <w:sz w:val="24"/>
          <w:szCs w:val="24"/>
        </w:rPr>
      </w:pPr>
      <w:r>
        <w:rPr>
          <w:rFonts w:ascii="Arial" w:hAnsi="Arial" w:cs="Arial"/>
          <w:b/>
          <w:sz w:val="24"/>
          <w:szCs w:val="24"/>
        </w:rPr>
        <w:t>¿</w:t>
      </w:r>
      <w:r w:rsidR="00514E0D" w:rsidRPr="006A02B4">
        <w:rPr>
          <w:rFonts w:ascii="Arial" w:hAnsi="Arial" w:cs="Arial"/>
          <w:b/>
          <w:sz w:val="24"/>
          <w:szCs w:val="24"/>
        </w:rPr>
        <w:t xml:space="preserve">QUE SE LOGRÓ? </w:t>
      </w:r>
    </w:p>
    <w:p w14:paraId="47A682A7" w14:textId="77777777" w:rsidR="00150818" w:rsidRPr="006A02B4" w:rsidRDefault="00150818" w:rsidP="0034498E">
      <w:pPr>
        <w:ind w:left="360"/>
        <w:jc w:val="both"/>
        <w:rPr>
          <w:rFonts w:ascii="Arial" w:hAnsi="Arial" w:cs="Arial"/>
          <w:b/>
          <w:sz w:val="24"/>
          <w:szCs w:val="24"/>
        </w:rPr>
      </w:pPr>
    </w:p>
    <w:p w14:paraId="59EF163C" w14:textId="77777777" w:rsidR="00150818" w:rsidRPr="00021B4D" w:rsidRDefault="00514E0D" w:rsidP="0034498E">
      <w:pPr>
        <w:ind w:left="360"/>
        <w:jc w:val="both"/>
        <w:rPr>
          <w:rFonts w:ascii="Arial" w:hAnsi="Arial" w:cs="Arial"/>
          <w:b/>
          <w:color w:val="FF0000"/>
          <w:sz w:val="24"/>
          <w:szCs w:val="24"/>
        </w:rPr>
      </w:pPr>
      <w:r w:rsidRPr="00021B4D">
        <w:rPr>
          <w:rFonts w:ascii="Arial" w:hAnsi="Arial" w:cs="Arial"/>
          <w:b/>
          <w:color w:val="FF0000"/>
          <w:sz w:val="24"/>
          <w:szCs w:val="24"/>
        </w:rPr>
        <w:t xml:space="preserve">GESTION DE LA COMUNIDAD </w:t>
      </w:r>
    </w:p>
    <w:p w14:paraId="4434E645" w14:textId="77777777" w:rsidR="00150818" w:rsidRPr="0034498E" w:rsidRDefault="00150818" w:rsidP="0034498E">
      <w:pPr>
        <w:ind w:left="360"/>
        <w:jc w:val="both"/>
        <w:rPr>
          <w:rFonts w:ascii="Arial" w:hAnsi="Arial" w:cs="Arial"/>
          <w:sz w:val="24"/>
          <w:szCs w:val="24"/>
        </w:rPr>
      </w:pPr>
    </w:p>
    <w:p w14:paraId="3C72C32D" w14:textId="77777777" w:rsidR="00150818" w:rsidRPr="0034498E" w:rsidRDefault="00514E0D" w:rsidP="0034498E">
      <w:pPr>
        <w:pStyle w:val="Prrafodelista"/>
        <w:numPr>
          <w:ilvl w:val="0"/>
          <w:numId w:val="2"/>
        </w:numPr>
        <w:jc w:val="both"/>
        <w:rPr>
          <w:rFonts w:ascii="Arial" w:hAnsi="Arial" w:cs="Arial"/>
          <w:b/>
          <w:sz w:val="24"/>
          <w:szCs w:val="24"/>
        </w:rPr>
      </w:pPr>
      <w:r w:rsidRPr="0034498E">
        <w:rPr>
          <w:rFonts w:ascii="Arial" w:hAnsi="Arial" w:cs="Arial"/>
          <w:sz w:val="24"/>
          <w:szCs w:val="24"/>
        </w:rPr>
        <w:t xml:space="preserve">Participación de los estudiantes en eventos de danzas en otros municipios ocupando puestos destacados en estos concursos trayendo </w:t>
      </w:r>
      <w:r w:rsidR="006A02B4">
        <w:rPr>
          <w:rFonts w:ascii="Arial" w:hAnsi="Arial" w:cs="Arial"/>
          <w:sz w:val="24"/>
          <w:szCs w:val="24"/>
        </w:rPr>
        <w:t>reconocimientos</w:t>
      </w:r>
      <w:r w:rsidRPr="0034498E">
        <w:rPr>
          <w:rFonts w:ascii="Arial" w:hAnsi="Arial" w:cs="Arial"/>
          <w:sz w:val="24"/>
          <w:szCs w:val="24"/>
        </w:rPr>
        <w:t xml:space="preserve"> como galardón de sus presentaciones. </w:t>
      </w:r>
    </w:p>
    <w:p w14:paraId="19B67496" w14:textId="77777777" w:rsidR="00150818" w:rsidRPr="0034498E" w:rsidRDefault="00514E0D" w:rsidP="0034498E">
      <w:pPr>
        <w:pStyle w:val="Prrafodelista"/>
        <w:numPr>
          <w:ilvl w:val="0"/>
          <w:numId w:val="2"/>
        </w:numPr>
        <w:jc w:val="both"/>
        <w:rPr>
          <w:rFonts w:ascii="Arial" w:hAnsi="Arial" w:cs="Arial"/>
          <w:b/>
          <w:sz w:val="24"/>
          <w:szCs w:val="24"/>
        </w:rPr>
      </w:pPr>
      <w:r w:rsidRPr="0034498E">
        <w:rPr>
          <w:rFonts w:ascii="Arial" w:hAnsi="Arial" w:cs="Arial"/>
          <w:sz w:val="24"/>
          <w:szCs w:val="24"/>
        </w:rPr>
        <w:t xml:space="preserve">Participación del grupo de </w:t>
      </w:r>
      <w:r w:rsidR="006A02B4">
        <w:rPr>
          <w:rFonts w:ascii="Arial" w:hAnsi="Arial" w:cs="Arial"/>
          <w:sz w:val="24"/>
          <w:szCs w:val="24"/>
        </w:rPr>
        <w:t>danza</w:t>
      </w:r>
      <w:r w:rsidR="001B2F9E">
        <w:rPr>
          <w:rFonts w:ascii="Arial" w:hAnsi="Arial" w:cs="Arial"/>
          <w:sz w:val="24"/>
          <w:szCs w:val="24"/>
        </w:rPr>
        <w:t xml:space="preserve"> de la institución</w:t>
      </w:r>
      <w:r w:rsidRPr="0034498E">
        <w:rPr>
          <w:rFonts w:ascii="Arial" w:hAnsi="Arial" w:cs="Arial"/>
          <w:sz w:val="24"/>
          <w:szCs w:val="24"/>
        </w:rPr>
        <w:t xml:space="preserve"> en eventos culturales de la </w:t>
      </w:r>
      <w:r w:rsidR="001B2F9E">
        <w:rPr>
          <w:rFonts w:ascii="Arial" w:hAnsi="Arial" w:cs="Arial"/>
          <w:sz w:val="24"/>
          <w:szCs w:val="24"/>
        </w:rPr>
        <w:t>comunidad</w:t>
      </w:r>
      <w:r w:rsidR="00150818" w:rsidRPr="0034498E">
        <w:rPr>
          <w:rFonts w:ascii="Arial" w:hAnsi="Arial" w:cs="Arial"/>
          <w:sz w:val="24"/>
          <w:szCs w:val="24"/>
        </w:rPr>
        <w:t xml:space="preserve">. </w:t>
      </w:r>
    </w:p>
    <w:p w14:paraId="07A34CCD" w14:textId="77777777" w:rsidR="00150818" w:rsidRPr="0034498E" w:rsidRDefault="00514E0D" w:rsidP="0034498E">
      <w:pPr>
        <w:pStyle w:val="Prrafodelista"/>
        <w:numPr>
          <w:ilvl w:val="0"/>
          <w:numId w:val="2"/>
        </w:numPr>
        <w:jc w:val="both"/>
        <w:rPr>
          <w:rFonts w:ascii="Arial" w:hAnsi="Arial" w:cs="Arial"/>
          <w:b/>
          <w:sz w:val="24"/>
          <w:szCs w:val="24"/>
        </w:rPr>
      </w:pPr>
      <w:r w:rsidRPr="0034498E">
        <w:rPr>
          <w:rFonts w:ascii="Arial" w:hAnsi="Arial" w:cs="Arial"/>
          <w:sz w:val="24"/>
          <w:szCs w:val="24"/>
        </w:rPr>
        <w:t xml:space="preserve">Empoderamiento del Comité de Convivencia como instancia mediadora de conflictos, estudio </w:t>
      </w:r>
      <w:r w:rsidR="00150818" w:rsidRPr="0034498E">
        <w:rPr>
          <w:rFonts w:ascii="Arial" w:hAnsi="Arial" w:cs="Arial"/>
          <w:sz w:val="24"/>
          <w:szCs w:val="24"/>
        </w:rPr>
        <w:t xml:space="preserve">y análisis de casos críticos. </w:t>
      </w:r>
    </w:p>
    <w:p w14:paraId="1EC611B1" w14:textId="77777777" w:rsidR="00150818" w:rsidRPr="0034498E" w:rsidRDefault="00514E0D" w:rsidP="0034498E">
      <w:pPr>
        <w:pStyle w:val="Prrafodelista"/>
        <w:numPr>
          <w:ilvl w:val="0"/>
          <w:numId w:val="2"/>
        </w:numPr>
        <w:jc w:val="both"/>
        <w:rPr>
          <w:rFonts w:ascii="Arial" w:hAnsi="Arial" w:cs="Arial"/>
          <w:b/>
          <w:sz w:val="24"/>
          <w:szCs w:val="24"/>
        </w:rPr>
      </w:pPr>
      <w:r w:rsidRPr="0034498E">
        <w:rPr>
          <w:rFonts w:ascii="Arial" w:hAnsi="Arial" w:cs="Arial"/>
          <w:sz w:val="24"/>
          <w:szCs w:val="24"/>
        </w:rPr>
        <w:t>Encuentros liderados por las orientadoras con los núcleos familiares para fortalecimiento de la comun</w:t>
      </w:r>
      <w:r w:rsidR="00150818" w:rsidRPr="0034498E">
        <w:rPr>
          <w:rFonts w:ascii="Arial" w:hAnsi="Arial" w:cs="Arial"/>
          <w:sz w:val="24"/>
          <w:szCs w:val="24"/>
        </w:rPr>
        <w:t xml:space="preserve">icación entre padres e hijos. </w:t>
      </w:r>
    </w:p>
    <w:p w14:paraId="2FA17623" w14:textId="77777777" w:rsidR="00150818" w:rsidRPr="0034498E" w:rsidRDefault="001B2F9E" w:rsidP="0034498E">
      <w:pPr>
        <w:pStyle w:val="Prrafodelista"/>
        <w:numPr>
          <w:ilvl w:val="0"/>
          <w:numId w:val="2"/>
        </w:numPr>
        <w:jc w:val="both"/>
        <w:rPr>
          <w:rFonts w:ascii="Arial" w:hAnsi="Arial" w:cs="Arial"/>
          <w:b/>
          <w:sz w:val="24"/>
          <w:szCs w:val="24"/>
        </w:rPr>
      </w:pPr>
      <w:r>
        <w:rPr>
          <w:rFonts w:ascii="Arial" w:hAnsi="Arial" w:cs="Arial"/>
          <w:sz w:val="24"/>
          <w:szCs w:val="24"/>
        </w:rPr>
        <w:t>Seguimiento y</w:t>
      </w:r>
      <w:r w:rsidR="00514E0D" w:rsidRPr="0034498E">
        <w:rPr>
          <w:rFonts w:ascii="Arial" w:hAnsi="Arial" w:cs="Arial"/>
          <w:sz w:val="24"/>
          <w:szCs w:val="24"/>
        </w:rPr>
        <w:t xml:space="preserve"> Orientación de los casos de los estudiantes remitidos por problem</w:t>
      </w:r>
      <w:r w:rsidR="00150818" w:rsidRPr="0034498E">
        <w:rPr>
          <w:rFonts w:ascii="Arial" w:hAnsi="Arial" w:cs="Arial"/>
          <w:sz w:val="24"/>
          <w:szCs w:val="24"/>
        </w:rPr>
        <w:t xml:space="preserve">as académicos y </w:t>
      </w:r>
      <w:r w:rsidR="00DC395E" w:rsidRPr="0034498E">
        <w:rPr>
          <w:rFonts w:ascii="Arial" w:hAnsi="Arial" w:cs="Arial"/>
          <w:sz w:val="24"/>
          <w:szCs w:val="24"/>
        </w:rPr>
        <w:t xml:space="preserve">de </w:t>
      </w:r>
      <w:r w:rsidR="00150818" w:rsidRPr="0034498E">
        <w:rPr>
          <w:rFonts w:ascii="Arial" w:hAnsi="Arial" w:cs="Arial"/>
          <w:sz w:val="24"/>
          <w:szCs w:val="24"/>
        </w:rPr>
        <w:t>convivencias.</w:t>
      </w:r>
    </w:p>
    <w:p w14:paraId="603DF774" w14:textId="77777777" w:rsidR="00150818" w:rsidRPr="00920A58" w:rsidRDefault="00514E0D" w:rsidP="0034498E">
      <w:pPr>
        <w:pStyle w:val="Prrafodelista"/>
        <w:numPr>
          <w:ilvl w:val="0"/>
          <w:numId w:val="2"/>
        </w:numPr>
        <w:jc w:val="both"/>
        <w:rPr>
          <w:rFonts w:ascii="Arial" w:hAnsi="Arial" w:cs="Arial"/>
          <w:b/>
          <w:sz w:val="24"/>
          <w:szCs w:val="24"/>
        </w:rPr>
      </w:pPr>
      <w:r w:rsidRPr="0034498E">
        <w:rPr>
          <w:rFonts w:ascii="Arial" w:hAnsi="Arial" w:cs="Arial"/>
          <w:sz w:val="24"/>
          <w:szCs w:val="24"/>
        </w:rPr>
        <w:t xml:space="preserve">Desarrollo de acciones </w:t>
      </w:r>
      <w:r w:rsidR="00920A58">
        <w:rPr>
          <w:rFonts w:ascii="Arial" w:hAnsi="Arial" w:cs="Arial"/>
          <w:sz w:val="24"/>
          <w:szCs w:val="24"/>
        </w:rPr>
        <w:t xml:space="preserve">para la prevención del uso de las sustancias psicoactivas en coordinación con trabajadoras sociales y </w:t>
      </w:r>
      <w:r w:rsidR="00B036CE">
        <w:rPr>
          <w:rFonts w:ascii="Arial" w:hAnsi="Arial" w:cs="Arial"/>
          <w:sz w:val="24"/>
          <w:szCs w:val="24"/>
        </w:rPr>
        <w:t>psicólogas</w:t>
      </w:r>
      <w:r w:rsidR="00920A58">
        <w:rPr>
          <w:rFonts w:ascii="Arial" w:hAnsi="Arial" w:cs="Arial"/>
          <w:sz w:val="24"/>
          <w:szCs w:val="24"/>
        </w:rPr>
        <w:t xml:space="preserve"> del Municipio.</w:t>
      </w:r>
    </w:p>
    <w:p w14:paraId="444AF5B5" w14:textId="77777777" w:rsidR="00920A58" w:rsidRPr="001B2F9E" w:rsidRDefault="00B036CE" w:rsidP="0034498E">
      <w:pPr>
        <w:pStyle w:val="Prrafodelista"/>
        <w:numPr>
          <w:ilvl w:val="0"/>
          <w:numId w:val="2"/>
        </w:numPr>
        <w:jc w:val="both"/>
        <w:rPr>
          <w:rFonts w:ascii="Arial" w:hAnsi="Arial" w:cs="Arial"/>
          <w:b/>
          <w:sz w:val="24"/>
          <w:szCs w:val="24"/>
        </w:rPr>
      </w:pPr>
      <w:r>
        <w:rPr>
          <w:rFonts w:ascii="Arial" w:hAnsi="Arial" w:cs="Arial"/>
          <w:sz w:val="24"/>
          <w:szCs w:val="24"/>
        </w:rPr>
        <w:t>Participación</w:t>
      </w:r>
      <w:r w:rsidR="00920A58">
        <w:rPr>
          <w:rFonts w:ascii="Arial" w:hAnsi="Arial" w:cs="Arial"/>
          <w:sz w:val="24"/>
          <w:szCs w:val="24"/>
        </w:rPr>
        <w:t xml:space="preserve"> de los estudiantes en la realización de  apoyo a las comuni</w:t>
      </w:r>
      <w:r w:rsidR="0050488D">
        <w:rPr>
          <w:rFonts w:ascii="Arial" w:hAnsi="Arial" w:cs="Arial"/>
          <w:sz w:val="24"/>
          <w:szCs w:val="24"/>
        </w:rPr>
        <w:t>dade</w:t>
      </w:r>
      <w:r w:rsidR="00920A58">
        <w:rPr>
          <w:rFonts w:ascii="Arial" w:hAnsi="Arial" w:cs="Arial"/>
          <w:sz w:val="24"/>
          <w:szCs w:val="24"/>
        </w:rPr>
        <w:t>s en cumplimiento del trabajo social que le corresponde desarrollar</w:t>
      </w:r>
    </w:p>
    <w:p w14:paraId="0AC0EF0F" w14:textId="77777777" w:rsidR="00150818" w:rsidRPr="00920A58" w:rsidRDefault="00514E0D" w:rsidP="0034498E">
      <w:pPr>
        <w:pStyle w:val="Prrafodelista"/>
        <w:numPr>
          <w:ilvl w:val="0"/>
          <w:numId w:val="2"/>
        </w:numPr>
        <w:jc w:val="both"/>
        <w:rPr>
          <w:rFonts w:ascii="Arial" w:hAnsi="Arial" w:cs="Arial"/>
          <w:b/>
          <w:sz w:val="24"/>
          <w:szCs w:val="24"/>
        </w:rPr>
      </w:pPr>
      <w:r w:rsidRPr="00920A58">
        <w:rPr>
          <w:rFonts w:ascii="Arial" w:hAnsi="Arial" w:cs="Arial"/>
          <w:sz w:val="24"/>
          <w:szCs w:val="24"/>
        </w:rPr>
        <w:t xml:space="preserve">Participación de estudiantes en torneos municipales y en los </w:t>
      </w:r>
      <w:proofErr w:type="spellStart"/>
      <w:r w:rsidRPr="00920A58">
        <w:rPr>
          <w:rFonts w:ascii="Arial" w:hAnsi="Arial" w:cs="Arial"/>
          <w:sz w:val="24"/>
          <w:szCs w:val="24"/>
        </w:rPr>
        <w:t>intercolegiados</w:t>
      </w:r>
      <w:proofErr w:type="spellEnd"/>
      <w:r w:rsidRPr="00920A58">
        <w:rPr>
          <w:rFonts w:ascii="Arial" w:hAnsi="Arial" w:cs="Arial"/>
          <w:sz w:val="24"/>
          <w:szCs w:val="24"/>
        </w:rPr>
        <w:t xml:space="preserve"> de Supérate con el Deporte, alca</w:t>
      </w:r>
      <w:r w:rsidR="001B2F9E" w:rsidRPr="00920A58">
        <w:rPr>
          <w:rFonts w:ascii="Arial" w:hAnsi="Arial" w:cs="Arial"/>
          <w:sz w:val="24"/>
          <w:szCs w:val="24"/>
        </w:rPr>
        <w:t>nzando puestos destacados en la</w:t>
      </w:r>
      <w:r w:rsidRPr="00920A58">
        <w:rPr>
          <w:rFonts w:ascii="Arial" w:hAnsi="Arial" w:cs="Arial"/>
          <w:sz w:val="24"/>
          <w:szCs w:val="24"/>
        </w:rPr>
        <w:t xml:space="preserve"> disciplinas de </w:t>
      </w:r>
      <w:r w:rsidR="001B2F9E" w:rsidRPr="00920A58">
        <w:rPr>
          <w:rFonts w:ascii="Arial" w:hAnsi="Arial" w:cs="Arial"/>
          <w:sz w:val="24"/>
          <w:szCs w:val="24"/>
        </w:rPr>
        <w:t>Futbol de Salón Femenino Sub 14</w:t>
      </w:r>
      <w:r w:rsidRPr="00920A58">
        <w:rPr>
          <w:rFonts w:ascii="Arial" w:hAnsi="Arial" w:cs="Arial"/>
          <w:sz w:val="24"/>
          <w:szCs w:val="24"/>
        </w:rPr>
        <w:t xml:space="preserve">. </w:t>
      </w:r>
    </w:p>
    <w:p w14:paraId="269FBECF" w14:textId="77777777" w:rsidR="00150818" w:rsidRPr="0034498E" w:rsidRDefault="00514E0D" w:rsidP="0034498E">
      <w:pPr>
        <w:pStyle w:val="Prrafodelista"/>
        <w:numPr>
          <w:ilvl w:val="0"/>
          <w:numId w:val="2"/>
        </w:numPr>
        <w:jc w:val="both"/>
        <w:rPr>
          <w:rFonts w:ascii="Arial" w:hAnsi="Arial" w:cs="Arial"/>
          <w:b/>
          <w:sz w:val="24"/>
          <w:szCs w:val="24"/>
        </w:rPr>
      </w:pPr>
      <w:r w:rsidRPr="0034498E">
        <w:rPr>
          <w:rFonts w:ascii="Arial" w:hAnsi="Arial" w:cs="Arial"/>
          <w:sz w:val="24"/>
          <w:szCs w:val="24"/>
        </w:rPr>
        <w:t xml:space="preserve">Orientación y desarrollo por parte de la Orientadora de la sede </w:t>
      </w:r>
      <w:r w:rsidR="001B2F9E">
        <w:rPr>
          <w:rFonts w:ascii="Arial" w:hAnsi="Arial" w:cs="Arial"/>
          <w:sz w:val="24"/>
          <w:szCs w:val="24"/>
        </w:rPr>
        <w:t>principal</w:t>
      </w:r>
      <w:r w:rsidRPr="0034498E">
        <w:rPr>
          <w:rFonts w:ascii="Arial" w:hAnsi="Arial" w:cs="Arial"/>
          <w:sz w:val="24"/>
          <w:szCs w:val="24"/>
        </w:rPr>
        <w:t xml:space="preserve"> de las acciones del servicio social con los estudiantes de 10 y 11 grado. </w:t>
      </w:r>
    </w:p>
    <w:p w14:paraId="5967D30E" w14:textId="77777777" w:rsidR="00150818" w:rsidRPr="0034498E" w:rsidRDefault="00150818" w:rsidP="0034498E">
      <w:pPr>
        <w:ind w:left="720"/>
        <w:jc w:val="both"/>
        <w:rPr>
          <w:rFonts w:ascii="Arial" w:hAnsi="Arial" w:cs="Arial"/>
          <w:sz w:val="24"/>
          <w:szCs w:val="24"/>
        </w:rPr>
      </w:pPr>
    </w:p>
    <w:p w14:paraId="7F18A157" w14:textId="77777777" w:rsidR="00150818" w:rsidRPr="00021B4D" w:rsidRDefault="001B2F9E" w:rsidP="0034498E">
      <w:pPr>
        <w:ind w:left="720"/>
        <w:jc w:val="both"/>
        <w:rPr>
          <w:rFonts w:ascii="Arial" w:hAnsi="Arial" w:cs="Arial"/>
          <w:b/>
          <w:color w:val="70AD47" w:themeColor="accent6"/>
          <w:sz w:val="24"/>
          <w:szCs w:val="24"/>
        </w:rPr>
      </w:pPr>
      <w:r w:rsidRPr="00021B4D">
        <w:rPr>
          <w:rFonts w:ascii="Arial" w:hAnsi="Arial" w:cs="Arial"/>
          <w:b/>
          <w:color w:val="70AD47" w:themeColor="accent6"/>
          <w:sz w:val="24"/>
          <w:szCs w:val="24"/>
        </w:rPr>
        <w:t>¿</w:t>
      </w:r>
      <w:r w:rsidR="00514E0D" w:rsidRPr="00021B4D">
        <w:rPr>
          <w:rFonts w:ascii="Arial" w:hAnsi="Arial" w:cs="Arial"/>
          <w:b/>
          <w:color w:val="70AD47" w:themeColor="accent6"/>
          <w:sz w:val="24"/>
          <w:szCs w:val="24"/>
        </w:rPr>
        <w:t>COMO SE LOGRO?</w:t>
      </w:r>
    </w:p>
    <w:p w14:paraId="6EF27DF7" w14:textId="77777777" w:rsidR="00A53669" w:rsidRPr="0034498E" w:rsidRDefault="00B036CE" w:rsidP="005A5869">
      <w:pPr>
        <w:ind w:left="720"/>
        <w:jc w:val="both"/>
        <w:rPr>
          <w:rFonts w:ascii="Arial" w:hAnsi="Arial" w:cs="Arial"/>
          <w:sz w:val="24"/>
          <w:szCs w:val="24"/>
        </w:rPr>
      </w:pPr>
      <w:r>
        <w:rPr>
          <w:rFonts w:ascii="Arial" w:hAnsi="Arial" w:cs="Arial"/>
          <w:sz w:val="24"/>
          <w:szCs w:val="24"/>
        </w:rPr>
        <w:t>Básicamente</w:t>
      </w:r>
      <w:r w:rsidR="0050488D">
        <w:rPr>
          <w:rFonts w:ascii="Arial" w:hAnsi="Arial" w:cs="Arial"/>
          <w:sz w:val="24"/>
          <w:szCs w:val="24"/>
        </w:rPr>
        <w:t xml:space="preserve"> con el apoyo general de toda la comunidad educativa  donde  se concertaron metas </w:t>
      </w:r>
      <w:r w:rsidR="00514E0D" w:rsidRPr="0034498E">
        <w:rPr>
          <w:rFonts w:ascii="Arial" w:hAnsi="Arial" w:cs="Arial"/>
          <w:sz w:val="24"/>
          <w:szCs w:val="24"/>
        </w:rPr>
        <w:t xml:space="preserve"> </w:t>
      </w:r>
      <w:r w:rsidR="0050488D">
        <w:rPr>
          <w:rFonts w:ascii="Arial" w:hAnsi="Arial" w:cs="Arial"/>
          <w:sz w:val="24"/>
          <w:szCs w:val="24"/>
        </w:rPr>
        <w:t xml:space="preserve">que fueron </w:t>
      </w:r>
      <w:r w:rsidR="00514E0D" w:rsidRPr="0034498E">
        <w:rPr>
          <w:rFonts w:ascii="Arial" w:hAnsi="Arial" w:cs="Arial"/>
          <w:sz w:val="24"/>
          <w:szCs w:val="24"/>
        </w:rPr>
        <w:t>formuladas en n</w:t>
      </w:r>
      <w:r w:rsidR="001B2F9E">
        <w:rPr>
          <w:rFonts w:ascii="Arial" w:hAnsi="Arial" w:cs="Arial"/>
          <w:sz w:val="24"/>
          <w:szCs w:val="24"/>
        </w:rPr>
        <w:t>uestro Plan de Mejoramie</w:t>
      </w:r>
      <w:r w:rsidR="005A5869">
        <w:rPr>
          <w:rFonts w:ascii="Arial" w:hAnsi="Arial" w:cs="Arial"/>
          <w:sz w:val="24"/>
          <w:szCs w:val="24"/>
        </w:rPr>
        <w:t>nto 2017</w:t>
      </w:r>
      <w:r w:rsidR="001B2F9E">
        <w:rPr>
          <w:rFonts w:ascii="Arial" w:hAnsi="Arial" w:cs="Arial"/>
          <w:sz w:val="24"/>
          <w:szCs w:val="24"/>
        </w:rPr>
        <w:t xml:space="preserve"> se</w:t>
      </w:r>
      <w:r w:rsidR="0050488D">
        <w:rPr>
          <w:rFonts w:ascii="Arial" w:hAnsi="Arial" w:cs="Arial"/>
          <w:sz w:val="24"/>
          <w:szCs w:val="24"/>
        </w:rPr>
        <w:t xml:space="preserve"> cumplieron </w:t>
      </w:r>
      <w:r w:rsidR="001B2F9E">
        <w:rPr>
          <w:rFonts w:ascii="Arial" w:hAnsi="Arial" w:cs="Arial"/>
          <w:sz w:val="24"/>
          <w:szCs w:val="24"/>
        </w:rPr>
        <w:t xml:space="preserve">en </w:t>
      </w:r>
      <w:r w:rsidR="001B2F9E" w:rsidRPr="003A1101">
        <w:rPr>
          <w:rFonts w:ascii="Arial" w:hAnsi="Arial" w:cs="Arial"/>
          <w:sz w:val="24"/>
          <w:szCs w:val="24"/>
        </w:rPr>
        <w:t>un 85</w:t>
      </w:r>
      <w:r w:rsidR="00514E0D" w:rsidRPr="003A1101">
        <w:rPr>
          <w:rFonts w:ascii="Arial" w:hAnsi="Arial" w:cs="Arial"/>
          <w:sz w:val="24"/>
          <w:szCs w:val="24"/>
        </w:rPr>
        <w:t>%;</w:t>
      </w:r>
      <w:r w:rsidR="00514E0D" w:rsidRPr="0034498E">
        <w:rPr>
          <w:rFonts w:ascii="Arial" w:hAnsi="Arial" w:cs="Arial"/>
          <w:sz w:val="24"/>
          <w:szCs w:val="24"/>
        </w:rPr>
        <w:t xml:space="preserve"> con </w:t>
      </w:r>
      <w:r w:rsidR="0050488D">
        <w:rPr>
          <w:rFonts w:ascii="Arial" w:hAnsi="Arial" w:cs="Arial"/>
          <w:sz w:val="24"/>
          <w:szCs w:val="24"/>
        </w:rPr>
        <w:t xml:space="preserve">la colaboración y compromiso </w:t>
      </w:r>
      <w:r w:rsidR="001B2F9E">
        <w:rPr>
          <w:rFonts w:ascii="Arial" w:hAnsi="Arial" w:cs="Arial"/>
          <w:sz w:val="24"/>
          <w:szCs w:val="24"/>
        </w:rPr>
        <w:t xml:space="preserve">y liderazgo de </w:t>
      </w:r>
      <w:r w:rsidR="00514E0D" w:rsidRPr="0034498E">
        <w:rPr>
          <w:rFonts w:ascii="Arial" w:hAnsi="Arial" w:cs="Arial"/>
          <w:sz w:val="24"/>
          <w:szCs w:val="24"/>
        </w:rPr>
        <w:t xml:space="preserve">la </w:t>
      </w:r>
      <w:r w:rsidR="001B2F9E">
        <w:rPr>
          <w:rFonts w:ascii="Arial" w:hAnsi="Arial" w:cs="Arial"/>
          <w:sz w:val="24"/>
          <w:szCs w:val="24"/>
        </w:rPr>
        <w:t>directiva de la institución</w:t>
      </w:r>
      <w:r w:rsidR="00514E0D" w:rsidRPr="0034498E">
        <w:rPr>
          <w:rFonts w:ascii="Arial" w:hAnsi="Arial" w:cs="Arial"/>
          <w:sz w:val="24"/>
          <w:szCs w:val="24"/>
        </w:rPr>
        <w:t>, del equipo</w:t>
      </w:r>
      <w:r w:rsidR="001B2F9E">
        <w:rPr>
          <w:rFonts w:ascii="Arial" w:hAnsi="Arial" w:cs="Arial"/>
          <w:sz w:val="24"/>
          <w:szCs w:val="24"/>
        </w:rPr>
        <w:t xml:space="preserve"> docentes, el Consejo Directivo, el Gobierno Estudiantil, La Junta de Padres de Familia, El Consejo de Padres de Familia, el liderazgo del Rector</w:t>
      </w:r>
      <w:r w:rsidR="00514E0D" w:rsidRPr="0034498E">
        <w:rPr>
          <w:rFonts w:ascii="Arial" w:hAnsi="Arial" w:cs="Arial"/>
          <w:sz w:val="24"/>
          <w:szCs w:val="24"/>
        </w:rPr>
        <w:t xml:space="preserve">, los diferentes miembros del Gobierno Escolar y de todos los actores de la comunidad educativa. </w:t>
      </w:r>
    </w:p>
    <w:p w14:paraId="273075F9" w14:textId="77777777" w:rsidR="002160A9" w:rsidRDefault="002160A9" w:rsidP="005A5869">
      <w:pPr>
        <w:ind w:left="720"/>
        <w:jc w:val="both"/>
        <w:rPr>
          <w:rFonts w:ascii="Arial" w:hAnsi="Arial" w:cs="Arial"/>
          <w:b/>
          <w:color w:val="70AD47" w:themeColor="accent6"/>
          <w:sz w:val="24"/>
          <w:szCs w:val="24"/>
        </w:rPr>
        <w:sectPr w:rsidR="002160A9" w:rsidSect="002160A9">
          <w:pgSz w:w="12240" w:h="15840" w:code="1"/>
          <w:pgMar w:top="1418" w:right="902" w:bottom="1418" w:left="1701" w:header="709" w:footer="709" w:gutter="0"/>
          <w:pgBorders w:offsetFrom="page">
            <w:top w:val="single" w:sz="4" w:space="24" w:color="auto" w:shadow="1"/>
            <w:left w:val="single" w:sz="4" w:space="24" w:color="auto" w:shadow="1"/>
            <w:bottom w:val="single" w:sz="4" w:space="24" w:color="auto" w:shadow="1"/>
            <w:right w:val="single" w:sz="4" w:space="24" w:color="auto" w:shadow="1"/>
          </w:pgBorders>
          <w:cols w:space="708"/>
          <w:docGrid w:linePitch="360"/>
        </w:sectPr>
      </w:pPr>
    </w:p>
    <w:p w14:paraId="67D75434" w14:textId="0039098F" w:rsidR="0050488D" w:rsidRPr="005A5869" w:rsidRDefault="001B2F9E" w:rsidP="005A5869">
      <w:pPr>
        <w:ind w:left="720"/>
        <w:jc w:val="both"/>
        <w:rPr>
          <w:rFonts w:ascii="Arial" w:hAnsi="Arial" w:cs="Arial"/>
          <w:b/>
          <w:color w:val="70AD47" w:themeColor="accent6"/>
          <w:sz w:val="24"/>
          <w:szCs w:val="24"/>
        </w:rPr>
      </w:pPr>
      <w:r w:rsidRPr="00021B4D">
        <w:rPr>
          <w:rFonts w:ascii="Arial" w:hAnsi="Arial" w:cs="Arial"/>
          <w:b/>
          <w:color w:val="70AD47" w:themeColor="accent6"/>
          <w:sz w:val="24"/>
          <w:szCs w:val="24"/>
        </w:rPr>
        <w:lastRenderedPageBreak/>
        <w:t>¿</w:t>
      </w:r>
      <w:r w:rsidR="00514E0D" w:rsidRPr="00021B4D">
        <w:rPr>
          <w:rFonts w:ascii="Arial" w:hAnsi="Arial" w:cs="Arial"/>
          <w:b/>
          <w:color w:val="70AD47" w:themeColor="accent6"/>
          <w:sz w:val="24"/>
          <w:szCs w:val="24"/>
        </w:rPr>
        <w:t xml:space="preserve">QUE SE GASTO? </w:t>
      </w:r>
    </w:p>
    <w:p w14:paraId="4AC64940" w14:textId="77777777" w:rsidR="0050488D" w:rsidRPr="00236E9E" w:rsidRDefault="0050488D" w:rsidP="0034498E">
      <w:pPr>
        <w:ind w:left="720"/>
        <w:jc w:val="both"/>
        <w:rPr>
          <w:rFonts w:ascii="Arial" w:hAnsi="Arial" w:cs="Arial"/>
          <w:sz w:val="24"/>
          <w:szCs w:val="24"/>
        </w:rPr>
      </w:pPr>
      <w:r w:rsidRPr="00236E9E">
        <w:rPr>
          <w:rFonts w:ascii="Arial" w:hAnsi="Arial" w:cs="Arial"/>
          <w:sz w:val="24"/>
          <w:szCs w:val="24"/>
        </w:rPr>
        <w:t xml:space="preserve">Los gastos </w:t>
      </w:r>
      <w:r w:rsidR="00B036CE" w:rsidRPr="00236E9E">
        <w:rPr>
          <w:rFonts w:ascii="Arial" w:hAnsi="Arial" w:cs="Arial"/>
          <w:sz w:val="24"/>
          <w:szCs w:val="24"/>
        </w:rPr>
        <w:t>de</w:t>
      </w:r>
      <w:r w:rsidR="00CB3334">
        <w:rPr>
          <w:rFonts w:ascii="Arial" w:hAnsi="Arial" w:cs="Arial"/>
          <w:sz w:val="24"/>
          <w:szCs w:val="24"/>
        </w:rPr>
        <w:t xml:space="preserve"> la vigencia del año 2.017</w:t>
      </w:r>
      <w:r w:rsidRPr="00236E9E">
        <w:rPr>
          <w:rFonts w:ascii="Arial" w:hAnsi="Arial" w:cs="Arial"/>
          <w:sz w:val="24"/>
          <w:szCs w:val="24"/>
        </w:rPr>
        <w:t xml:space="preserve"> se describen en el informe contable</w:t>
      </w:r>
      <w:r w:rsidR="00236E9E" w:rsidRPr="00236E9E">
        <w:rPr>
          <w:rFonts w:ascii="Arial" w:hAnsi="Arial" w:cs="Arial"/>
          <w:sz w:val="24"/>
          <w:szCs w:val="24"/>
        </w:rPr>
        <w:t xml:space="preserve"> que se relaciona a continuación</w:t>
      </w:r>
      <w:r w:rsidR="00236E9E">
        <w:rPr>
          <w:rFonts w:ascii="Arial" w:hAnsi="Arial" w:cs="Arial"/>
          <w:sz w:val="24"/>
          <w:szCs w:val="24"/>
        </w:rPr>
        <w:t>:</w:t>
      </w:r>
    </w:p>
    <w:p w14:paraId="764335D2" w14:textId="77777777" w:rsidR="002160A9" w:rsidRDefault="002160A9" w:rsidP="002160A9">
      <w:pPr>
        <w:pStyle w:val="Textoindependiente"/>
        <w:jc w:val="center"/>
        <w:rPr>
          <w:b/>
          <w:u w:val="single"/>
        </w:rPr>
      </w:pPr>
      <w:r w:rsidRPr="00A95F19">
        <w:rPr>
          <w:b/>
          <w:u w:val="single"/>
        </w:rPr>
        <w:t>PRESUPUESTO DE INGRESOS Y TESORERIA</w:t>
      </w:r>
    </w:p>
    <w:p w14:paraId="0B74A4AA" w14:textId="77777777" w:rsidR="002160A9" w:rsidRPr="00A95F19" w:rsidRDefault="002160A9" w:rsidP="002160A9">
      <w:pPr>
        <w:pStyle w:val="Textoindependiente"/>
        <w:jc w:val="center"/>
        <w:rPr>
          <w:b/>
          <w:u w:val="single"/>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42"/>
        <w:gridCol w:w="4744"/>
        <w:gridCol w:w="2994"/>
      </w:tblGrid>
      <w:tr w:rsidR="002160A9" w:rsidRPr="00A64E1A" w14:paraId="00A3E031" w14:textId="77777777" w:rsidTr="00EF095C">
        <w:tc>
          <w:tcPr>
            <w:tcW w:w="1242" w:type="dxa"/>
          </w:tcPr>
          <w:p w14:paraId="14DDCC7A" w14:textId="77777777" w:rsidR="002160A9" w:rsidRPr="00A64E1A" w:rsidRDefault="002160A9" w:rsidP="00EF095C">
            <w:pPr>
              <w:jc w:val="center"/>
              <w:rPr>
                <w:b/>
              </w:rPr>
            </w:pPr>
            <w:r w:rsidRPr="00A64E1A">
              <w:rPr>
                <w:b/>
              </w:rPr>
              <w:t>CÓDIGO</w:t>
            </w:r>
          </w:p>
        </w:tc>
        <w:tc>
          <w:tcPr>
            <w:tcW w:w="4744" w:type="dxa"/>
          </w:tcPr>
          <w:p w14:paraId="1BFA1913" w14:textId="77777777" w:rsidR="002160A9" w:rsidRPr="00A64E1A" w:rsidRDefault="002160A9" w:rsidP="00EF095C">
            <w:pPr>
              <w:jc w:val="center"/>
              <w:rPr>
                <w:b/>
              </w:rPr>
            </w:pPr>
            <w:r w:rsidRPr="00A64E1A">
              <w:rPr>
                <w:b/>
              </w:rPr>
              <w:t>INGRESOS</w:t>
            </w:r>
          </w:p>
        </w:tc>
        <w:tc>
          <w:tcPr>
            <w:tcW w:w="2994" w:type="dxa"/>
          </w:tcPr>
          <w:p w14:paraId="64A09C95" w14:textId="77777777" w:rsidR="002160A9" w:rsidRPr="00A64E1A" w:rsidRDefault="002160A9" w:rsidP="00EF095C">
            <w:pPr>
              <w:jc w:val="center"/>
              <w:rPr>
                <w:b/>
              </w:rPr>
            </w:pPr>
            <w:r w:rsidRPr="00A64E1A">
              <w:rPr>
                <w:b/>
              </w:rPr>
              <w:t>VALOR</w:t>
            </w:r>
          </w:p>
        </w:tc>
      </w:tr>
      <w:tr w:rsidR="002160A9" w14:paraId="35AB19F1" w14:textId="77777777" w:rsidTr="00EF095C">
        <w:tc>
          <w:tcPr>
            <w:tcW w:w="1242" w:type="dxa"/>
          </w:tcPr>
          <w:p w14:paraId="29DC6609" w14:textId="77777777" w:rsidR="002160A9" w:rsidRDefault="002160A9" w:rsidP="00EF095C">
            <w:pPr>
              <w:jc w:val="center"/>
            </w:pPr>
            <w:r>
              <w:t>101000</w:t>
            </w:r>
          </w:p>
        </w:tc>
        <w:tc>
          <w:tcPr>
            <w:tcW w:w="4744" w:type="dxa"/>
          </w:tcPr>
          <w:p w14:paraId="07431D86" w14:textId="77777777" w:rsidR="002160A9" w:rsidRDefault="002160A9" w:rsidP="00EF095C">
            <w:pPr>
              <w:jc w:val="both"/>
            </w:pPr>
            <w:r>
              <w:t>Disposición Inicial</w:t>
            </w:r>
          </w:p>
        </w:tc>
        <w:tc>
          <w:tcPr>
            <w:tcW w:w="2994" w:type="dxa"/>
          </w:tcPr>
          <w:p w14:paraId="34D049C7" w14:textId="77777777" w:rsidR="002160A9" w:rsidRPr="00F6062E" w:rsidRDefault="002160A9" w:rsidP="00EF095C">
            <w:r>
              <w:t xml:space="preserve">$                                          </w:t>
            </w:r>
            <w:r w:rsidRPr="00F6062E">
              <w:t xml:space="preserve">0                         </w:t>
            </w:r>
          </w:p>
        </w:tc>
      </w:tr>
      <w:tr w:rsidR="002160A9" w14:paraId="6ACAFB55" w14:textId="77777777" w:rsidTr="00EF095C">
        <w:tc>
          <w:tcPr>
            <w:tcW w:w="1242" w:type="dxa"/>
          </w:tcPr>
          <w:p w14:paraId="000F0F0E" w14:textId="77777777" w:rsidR="002160A9" w:rsidRDefault="002160A9" w:rsidP="00EF095C">
            <w:pPr>
              <w:jc w:val="center"/>
            </w:pPr>
            <w:r>
              <w:t>420501</w:t>
            </w:r>
          </w:p>
        </w:tc>
        <w:tc>
          <w:tcPr>
            <w:tcW w:w="4744" w:type="dxa"/>
          </w:tcPr>
          <w:p w14:paraId="5CC13572" w14:textId="77777777" w:rsidR="002160A9" w:rsidRDefault="002160A9" w:rsidP="00EF095C">
            <w:pPr>
              <w:jc w:val="both"/>
            </w:pPr>
            <w:r>
              <w:t>Matriculas E Inscripciones0</w:t>
            </w:r>
          </w:p>
        </w:tc>
        <w:tc>
          <w:tcPr>
            <w:tcW w:w="2994" w:type="dxa"/>
          </w:tcPr>
          <w:p w14:paraId="7B2C3A71" w14:textId="77777777" w:rsidR="002160A9" w:rsidRDefault="002160A9" w:rsidP="00EF095C">
            <w:r>
              <w:t>$                                          0</w:t>
            </w:r>
          </w:p>
        </w:tc>
      </w:tr>
      <w:tr w:rsidR="002160A9" w14:paraId="40D56F81" w14:textId="77777777" w:rsidTr="00EF095C">
        <w:tc>
          <w:tcPr>
            <w:tcW w:w="1242" w:type="dxa"/>
          </w:tcPr>
          <w:p w14:paraId="0818D681" w14:textId="77777777" w:rsidR="002160A9" w:rsidRDefault="002160A9" w:rsidP="00EF095C">
            <w:pPr>
              <w:jc w:val="center"/>
            </w:pPr>
            <w:r>
              <w:t>430502</w:t>
            </w:r>
          </w:p>
        </w:tc>
        <w:tc>
          <w:tcPr>
            <w:tcW w:w="4744" w:type="dxa"/>
          </w:tcPr>
          <w:p w14:paraId="3BE9D89F" w14:textId="77777777" w:rsidR="002160A9" w:rsidRDefault="002160A9" w:rsidP="00EF095C">
            <w:pPr>
              <w:jc w:val="both"/>
            </w:pPr>
            <w:r>
              <w:t>Certificados y Constancias</w:t>
            </w:r>
          </w:p>
        </w:tc>
        <w:tc>
          <w:tcPr>
            <w:tcW w:w="2994" w:type="dxa"/>
          </w:tcPr>
          <w:p w14:paraId="152829BA" w14:textId="77777777" w:rsidR="002160A9" w:rsidRDefault="002160A9" w:rsidP="00EF095C">
            <w:r>
              <w:t>$                                          0</w:t>
            </w:r>
          </w:p>
        </w:tc>
      </w:tr>
      <w:tr w:rsidR="002160A9" w14:paraId="25C83C6E" w14:textId="77777777" w:rsidTr="00EF095C">
        <w:trPr>
          <w:trHeight w:val="424"/>
        </w:trPr>
        <w:tc>
          <w:tcPr>
            <w:tcW w:w="1242" w:type="dxa"/>
          </w:tcPr>
          <w:p w14:paraId="572384C6" w14:textId="77777777" w:rsidR="002160A9" w:rsidRDefault="002160A9" w:rsidP="00EF095C">
            <w:pPr>
              <w:jc w:val="center"/>
            </w:pPr>
            <w:r>
              <w:t>430504</w:t>
            </w:r>
          </w:p>
        </w:tc>
        <w:tc>
          <w:tcPr>
            <w:tcW w:w="4744" w:type="dxa"/>
          </w:tcPr>
          <w:p w14:paraId="08A982C4" w14:textId="77777777" w:rsidR="002160A9" w:rsidRDefault="002160A9" w:rsidP="00EF095C">
            <w:pPr>
              <w:jc w:val="both"/>
            </w:pPr>
            <w:r>
              <w:t>Derechos de Grado</w:t>
            </w:r>
          </w:p>
        </w:tc>
        <w:tc>
          <w:tcPr>
            <w:tcW w:w="2994" w:type="dxa"/>
          </w:tcPr>
          <w:p w14:paraId="6A0A3CB8" w14:textId="77777777" w:rsidR="002160A9" w:rsidRDefault="002160A9" w:rsidP="00EF095C">
            <w:pPr>
              <w:tabs>
                <w:tab w:val="right" w:pos="2778"/>
              </w:tabs>
            </w:pPr>
            <w:r>
              <w:t xml:space="preserve">$                                          0  </w:t>
            </w:r>
            <w:r>
              <w:tab/>
              <w:t xml:space="preserve">                   </w:t>
            </w:r>
          </w:p>
        </w:tc>
      </w:tr>
      <w:tr w:rsidR="002160A9" w14:paraId="28630F05" w14:textId="77777777" w:rsidTr="00EF095C">
        <w:tc>
          <w:tcPr>
            <w:tcW w:w="1242" w:type="dxa"/>
          </w:tcPr>
          <w:p w14:paraId="0DC31CC8" w14:textId="77777777" w:rsidR="002160A9" w:rsidRDefault="002160A9" w:rsidP="00EF095C">
            <w:pPr>
              <w:jc w:val="center"/>
            </w:pPr>
            <w:r>
              <w:t>430506</w:t>
            </w:r>
          </w:p>
        </w:tc>
        <w:tc>
          <w:tcPr>
            <w:tcW w:w="4744" w:type="dxa"/>
          </w:tcPr>
          <w:p w14:paraId="1133EFD0" w14:textId="77777777" w:rsidR="002160A9" w:rsidRDefault="002160A9" w:rsidP="00EF095C">
            <w:pPr>
              <w:jc w:val="both"/>
            </w:pPr>
            <w:r>
              <w:t>Arriendo Tienda Escolar</w:t>
            </w:r>
          </w:p>
        </w:tc>
        <w:tc>
          <w:tcPr>
            <w:tcW w:w="2994" w:type="dxa"/>
          </w:tcPr>
          <w:p w14:paraId="1083B929" w14:textId="77777777" w:rsidR="002160A9" w:rsidRDefault="002160A9" w:rsidP="00EF095C">
            <w:r>
              <w:t>$                                          0</w:t>
            </w:r>
          </w:p>
        </w:tc>
      </w:tr>
      <w:tr w:rsidR="002160A9" w14:paraId="48C8D452" w14:textId="77777777" w:rsidTr="00EF095C">
        <w:tc>
          <w:tcPr>
            <w:tcW w:w="1242" w:type="dxa"/>
          </w:tcPr>
          <w:p w14:paraId="7B440456" w14:textId="77777777" w:rsidR="002160A9" w:rsidRDefault="002160A9" w:rsidP="00EF095C">
            <w:pPr>
              <w:jc w:val="center"/>
            </w:pPr>
            <w:r>
              <w:t>430507</w:t>
            </w:r>
          </w:p>
        </w:tc>
        <w:tc>
          <w:tcPr>
            <w:tcW w:w="4744" w:type="dxa"/>
          </w:tcPr>
          <w:p w14:paraId="7B67490E" w14:textId="77777777" w:rsidR="002160A9" w:rsidRDefault="002160A9" w:rsidP="00EF095C">
            <w:pPr>
              <w:jc w:val="both"/>
            </w:pPr>
            <w:r>
              <w:t>Servicio de Fotocopiadora</w:t>
            </w:r>
          </w:p>
        </w:tc>
        <w:tc>
          <w:tcPr>
            <w:tcW w:w="2994" w:type="dxa"/>
          </w:tcPr>
          <w:p w14:paraId="446A9AFE" w14:textId="77777777" w:rsidR="002160A9" w:rsidRDefault="002160A9" w:rsidP="00EF095C">
            <w:r>
              <w:t>$                                          0</w:t>
            </w:r>
          </w:p>
        </w:tc>
      </w:tr>
      <w:tr w:rsidR="002160A9" w14:paraId="75A82EFF" w14:textId="77777777" w:rsidTr="00EF095C">
        <w:tc>
          <w:tcPr>
            <w:tcW w:w="1242" w:type="dxa"/>
          </w:tcPr>
          <w:p w14:paraId="5B8623A8" w14:textId="77777777" w:rsidR="002160A9" w:rsidRDefault="002160A9" w:rsidP="00EF095C">
            <w:pPr>
              <w:jc w:val="center"/>
            </w:pPr>
            <w:r>
              <w:t>430508</w:t>
            </w:r>
          </w:p>
        </w:tc>
        <w:tc>
          <w:tcPr>
            <w:tcW w:w="4744" w:type="dxa"/>
          </w:tcPr>
          <w:p w14:paraId="4412C404" w14:textId="77777777" w:rsidR="002160A9" w:rsidRDefault="002160A9" w:rsidP="00EF095C">
            <w:pPr>
              <w:jc w:val="both"/>
            </w:pPr>
            <w:r>
              <w:t>Arriendo De Bienes y Servicios</w:t>
            </w:r>
          </w:p>
        </w:tc>
        <w:tc>
          <w:tcPr>
            <w:tcW w:w="2994" w:type="dxa"/>
          </w:tcPr>
          <w:p w14:paraId="1EF69B15" w14:textId="77777777" w:rsidR="002160A9" w:rsidRDefault="002160A9" w:rsidP="00EF095C">
            <w:r>
              <w:t>$</w:t>
            </w:r>
          </w:p>
        </w:tc>
      </w:tr>
      <w:tr w:rsidR="002160A9" w14:paraId="2DFA239F" w14:textId="77777777" w:rsidTr="00EF095C">
        <w:tc>
          <w:tcPr>
            <w:tcW w:w="1242" w:type="dxa"/>
          </w:tcPr>
          <w:p w14:paraId="501FD995" w14:textId="77777777" w:rsidR="002160A9" w:rsidRDefault="002160A9" w:rsidP="00EF095C">
            <w:pPr>
              <w:jc w:val="center"/>
            </w:pPr>
            <w:r>
              <w:t>430509</w:t>
            </w:r>
          </w:p>
        </w:tc>
        <w:tc>
          <w:tcPr>
            <w:tcW w:w="4744" w:type="dxa"/>
          </w:tcPr>
          <w:p w14:paraId="70EB0729" w14:textId="77777777" w:rsidR="002160A9" w:rsidRDefault="002160A9" w:rsidP="00EF095C">
            <w:pPr>
              <w:jc w:val="both"/>
            </w:pPr>
            <w:proofErr w:type="spellStart"/>
            <w:r>
              <w:t>Carnetización</w:t>
            </w:r>
            <w:proofErr w:type="spellEnd"/>
          </w:p>
        </w:tc>
        <w:tc>
          <w:tcPr>
            <w:tcW w:w="2994" w:type="dxa"/>
          </w:tcPr>
          <w:p w14:paraId="037EAE87" w14:textId="77777777" w:rsidR="002160A9" w:rsidRDefault="002160A9" w:rsidP="00EF095C">
            <w:r>
              <w:t>$</w:t>
            </w:r>
          </w:p>
        </w:tc>
      </w:tr>
      <w:tr w:rsidR="002160A9" w14:paraId="49D669B9" w14:textId="77777777" w:rsidTr="00EF095C">
        <w:tc>
          <w:tcPr>
            <w:tcW w:w="1242" w:type="dxa"/>
          </w:tcPr>
          <w:p w14:paraId="7035558A" w14:textId="77777777" w:rsidR="002160A9" w:rsidRDefault="002160A9" w:rsidP="00EF095C">
            <w:pPr>
              <w:jc w:val="center"/>
            </w:pPr>
            <w:r>
              <w:t>490000</w:t>
            </w:r>
          </w:p>
        </w:tc>
        <w:tc>
          <w:tcPr>
            <w:tcW w:w="4744" w:type="dxa"/>
          </w:tcPr>
          <w:p w14:paraId="491F739D" w14:textId="77777777" w:rsidR="002160A9" w:rsidRDefault="002160A9" w:rsidP="00EF095C">
            <w:pPr>
              <w:jc w:val="both"/>
            </w:pPr>
            <w:r>
              <w:t>Recursos Del Balance</w:t>
            </w:r>
          </w:p>
        </w:tc>
        <w:tc>
          <w:tcPr>
            <w:tcW w:w="2994" w:type="dxa"/>
          </w:tcPr>
          <w:p w14:paraId="56A317D7" w14:textId="77777777" w:rsidR="002160A9" w:rsidRDefault="002160A9" w:rsidP="00EF095C">
            <w:r>
              <w:t>$                                 35.110</w:t>
            </w:r>
          </w:p>
        </w:tc>
      </w:tr>
      <w:tr w:rsidR="002160A9" w14:paraId="58747166" w14:textId="77777777" w:rsidTr="00EF095C">
        <w:tc>
          <w:tcPr>
            <w:tcW w:w="1242" w:type="dxa"/>
          </w:tcPr>
          <w:p w14:paraId="41A2B726" w14:textId="77777777" w:rsidR="002160A9" w:rsidRDefault="002160A9" w:rsidP="00EF095C">
            <w:pPr>
              <w:jc w:val="center"/>
            </w:pPr>
            <w:r>
              <w:t>490501</w:t>
            </w:r>
          </w:p>
        </w:tc>
        <w:tc>
          <w:tcPr>
            <w:tcW w:w="4744" w:type="dxa"/>
          </w:tcPr>
          <w:p w14:paraId="1A58F796" w14:textId="77777777" w:rsidR="002160A9" w:rsidRDefault="002160A9" w:rsidP="00EF095C">
            <w:pPr>
              <w:jc w:val="both"/>
            </w:pPr>
            <w:r>
              <w:t>Aporte Recibido Del Gobierno Nacional</w:t>
            </w:r>
          </w:p>
        </w:tc>
        <w:tc>
          <w:tcPr>
            <w:tcW w:w="2994" w:type="dxa"/>
          </w:tcPr>
          <w:p w14:paraId="621EF39B" w14:textId="77777777" w:rsidR="002160A9" w:rsidRDefault="002160A9" w:rsidP="00EF095C">
            <w:r>
              <w:t>$                        134</w:t>
            </w:r>
            <w:r w:rsidRPr="00F371B3">
              <w:t>.</w:t>
            </w:r>
            <w:r>
              <w:t>467</w:t>
            </w:r>
            <w:r w:rsidRPr="00F371B3">
              <w:t>.</w:t>
            </w:r>
            <w:r>
              <w:t>273</w:t>
            </w:r>
          </w:p>
        </w:tc>
      </w:tr>
      <w:tr w:rsidR="002160A9" w14:paraId="6058DF50" w14:textId="77777777" w:rsidTr="00EF095C">
        <w:tc>
          <w:tcPr>
            <w:tcW w:w="1242" w:type="dxa"/>
          </w:tcPr>
          <w:p w14:paraId="062F4C12" w14:textId="77777777" w:rsidR="002160A9" w:rsidRDefault="002160A9" w:rsidP="00EF095C">
            <w:pPr>
              <w:jc w:val="center"/>
            </w:pPr>
            <w:r>
              <w:t>490502</w:t>
            </w:r>
          </w:p>
        </w:tc>
        <w:tc>
          <w:tcPr>
            <w:tcW w:w="4744" w:type="dxa"/>
          </w:tcPr>
          <w:p w14:paraId="5F86053C" w14:textId="77777777" w:rsidR="002160A9" w:rsidRDefault="002160A9" w:rsidP="00EF095C">
            <w:pPr>
              <w:jc w:val="both"/>
            </w:pPr>
            <w:r>
              <w:t>Aporte Recibido Del Gobierno Departamental</w:t>
            </w:r>
          </w:p>
        </w:tc>
        <w:tc>
          <w:tcPr>
            <w:tcW w:w="2994" w:type="dxa"/>
          </w:tcPr>
          <w:p w14:paraId="3383BF91" w14:textId="77777777" w:rsidR="002160A9" w:rsidRDefault="002160A9" w:rsidP="00EF095C">
            <w:r>
              <w:t>$                                          0</w:t>
            </w:r>
          </w:p>
        </w:tc>
      </w:tr>
      <w:tr w:rsidR="002160A9" w14:paraId="4A1CC147" w14:textId="77777777" w:rsidTr="00EF095C">
        <w:tc>
          <w:tcPr>
            <w:tcW w:w="1242" w:type="dxa"/>
          </w:tcPr>
          <w:p w14:paraId="4C7BDE66" w14:textId="77777777" w:rsidR="002160A9" w:rsidRDefault="002160A9" w:rsidP="00EF095C">
            <w:pPr>
              <w:jc w:val="center"/>
            </w:pPr>
            <w:r>
              <w:t>490503</w:t>
            </w:r>
          </w:p>
        </w:tc>
        <w:tc>
          <w:tcPr>
            <w:tcW w:w="4744" w:type="dxa"/>
          </w:tcPr>
          <w:p w14:paraId="470FBCD5" w14:textId="77777777" w:rsidR="002160A9" w:rsidRDefault="002160A9" w:rsidP="00EF095C">
            <w:pPr>
              <w:jc w:val="both"/>
            </w:pPr>
            <w:r>
              <w:t>Aporte Recibido Del Gobierno Municipal</w:t>
            </w:r>
          </w:p>
        </w:tc>
        <w:tc>
          <w:tcPr>
            <w:tcW w:w="2994" w:type="dxa"/>
          </w:tcPr>
          <w:p w14:paraId="41CBFFAF" w14:textId="77777777" w:rsidR="002160A9" w:rsidRDefault="002160A9" w:rsidP="00EF095C">
            <w:r>
              <w:t>$                                          0</w:t>
            </w:r>
          </w:p>
        </w:tc>
      </w:tr>
      <w:tr w:rsidR="002160A9" w:rsidRPr="00A64E1A" w14:paraId="66D70912" w14:textId="77777777" w:rsidTr="00EF095C">
        <w:tc>
          <w:tcPr>
            <w:tcW w:w="5986" w:type="dxa"/>
            <w:gridSpan w:val="2"/>
          </w:tcPr>
          <w:p w14:paraId="4C2F9F6D" w14:textId="77777777" w:rsidR="002160A9" w:rsidRPr="00A64E1A" w:rsidRDefault="002160A9" w:rsidP="00EF095C">
            <w:pPr>
              <w:jc w:val="both"/>
              <w:rPr>
                <w:b/>
              </w:rPr>
            </w:pPr>
            <w:r w:rsidRPr="00A64E1A">
              <w:rPr>
                <w:b/>
              </w:rPr>
              <w:t>TOTAL PRESUPUESTO DE INGRESO DE AÑO 201</w:t>
            </w:r>
            <w:r>
              <w:rPr>
                <w:b/>
              </w:rPr>
              <w:t>7</w:t>
            </w:r>
          </w:p>
        </w:tc>
        <w:tc>
          <w:tcPr>
            <w:tcW w:w="2994" w:type="dxa"/>
          </w:tcPr>
          <w:p w14:paraId="5A04023F" w14:textId="77777777" w:rsidR="002160A9" w:rsidRPr="00A64E1A" w:rsidRDefault="002160A9" w:rsidP="00EF095C">
            <w:pPr>
              <w:rPr>
                <w:b/>
              </w:rPr>
            </w:pPr>
            <w:r w:rsidRPr="00A64E1A">
              <w:rPr>
                <w:b/>
              </w:rPr>
              <w:t>$</w:t>
            </w:r>
            <w:r>
              <w:rPr>
                <w:b/>
              </w:rPr>
              <w:t xml:space="preserve">                        134.502.383</w:t>
            </w:r>
          </w:p>
        </w:tc>
      </w:tr>
    </w:tbl>
    <w:p w14:paraId="6283DDBD" w14:textId="77777777" w:rsidR="002160A9" w:rsidRPr="00B975C3" w:rsidRDefault="002160A9" w:rsidP="002160A9">
      <w:pPr>
        <w:jc w:val="both"/>
      </w:pPr>
    </w:p>
    <w:p w14:paraId="79375BE2" w14:textId="77777777" w:rsidR="002160A9" w:rsidRPr="00232A61" w:rsidRDefault="002160A9" w:rsidP="002160A9">
      <w:pPr>
        <w:pStyle w:val="Textoindependiente"/>
        <w:jc w:val="center"/>
        <w:rPr>
          <w:b/>
          <w:u w:val="single"/>
        </w:rPr>
      </w:pPr>
      <w:r w:rsidRPr="00232A61">
        <w:rPr>
          <w:b/>
          <w:u w:val="single"/>
        </w:rPr>
        <w:t>PRESUPUESTO DE GASTOS DE FUNCIONAMIENTO</w:t>
      </w:r>
    </w:p>
    <w:p w14:paraId="5BCCEF8D" w14:textId="77777777" w:rsidR="002160A9" w:rsidRDefault="002160A9" w:rsidP="002160A9">
      <w:pPr>
        <w:pStyle w:val="Textoindependiente"/>
        <w:jc w:val="cente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17"/>
        <w:gridCol w:w="5128"/>
        <w:gridCol w:w="2552"/>
      </w:tblGrid>
      <w:tr w:rsidR="002160A9" w:rsidRPr="00DB5528" w14:paraId="7101FAA6" w14:textId="77777777" w:rsidTr="00EF095C">
        <w:tc>
          <w:tcPr>
            <w:tcW w:w="1217" w:type="dxa"/>
          </w:tcPr>
          <w:p w14:paraId="600ED734" w14:textId="77777777" w:rsidR="002160A9" w:rsidRPr="00DB5528" w:rsidRDefault="002160A9" w:rsidP="00EF095C">
            <w:pPr>
              <w:jc w:val="center"/>
              <w:rPr>
                <w:b/>
              </w:rPr>
            </w:pPr>
            <w:r>
              <w:rPr>
                <w:b/>
              </w:rPr>
              <w:t>CODIGO</w:t>
            </w:r>
          </w:p>
        </w:tc>
        <w:tc>
          <w:tcPr>
            <w:tcW w:w="5128" w:type="dxa"/>
          </w:tcPr>
          <w:p w14:paraId="3462BDB5" w14:textId="77777777" w:rsidR="002160A9" w:rsidRPr="00DB5528" w:rsidRDefault="002160A9" w:rsidP="00EF095C">
            <w:pPr>
              <w:jc w:val="center"/>
              <w:rPr>
                <w:b/>
              </w:rPr>
            </w:pPr>
            <w:r>
              <w:rPr>
                <w:b/>
              </w:rPr>
              <w:t>DENOMINACION</w:t>
            </w:r>
          </w:p>
        </w:tc>
        <w:tc>
          <w:tcPr>
            <w:tcW w:w="2552" w:type="dxa"/>
          </w:tcPr>
          <w:p w14:paraId="4B149E19" w14:textId="77777777" w:rsidR="002160A9" w:rsidRPr="00DB5528" w:rsidRDefault="002160A9" w:rsidP="00EF095C">
            <w:pPr>
              <w:jc w:val="center"/>
              <w:rPr>
                <w:b/>
              </w:rPr>
            </w:pPr>
            <w:r>
              <w:rPr>
                <w:b/>
              </w:rPr>
              <w:t>APROPIACIÓN</w:t>
            </w:r>
          </w:p>
        </w:tc>
      </w:tr>
      <w:tr w:rsidR="002160A9" w:rsidRPr="00DB5528" w14:paraId="187FB71A" w14:textId="77777777" w:rsidTr="00EF095C">
        <w:tc>
          <w:tcPr>
            <w:tcW w:w="1217" w:type="dxa"/>
          </w:tcPr>
          <w:p w14:paraId="73F99CC6" w14:textId="77777777" w:rsidR="002160A9" w:rsidRPr="00DB5528" w:rsidRDefault="002160A9" w:rsidP="00EF095C">
            <w:pPr>
              <w:jc w:val="center"/>
              <w:rPr>
                <w:b/>
              </w:rPr>
            </w:pPr>
            <w:r w:rsidRPr="00DB5528">
              <w:rPr>
                <w:b/>
              </w:rPr>
              <w:t>510500</w:t>
            </w:r>
          </w:p>
        </w:tc>
        <w:tc>
          <w:tcPr>
            <w:tcW w:w="5128" w:type="dxa"/>
          </w:tcPr>
          <w:p w14:paraId="4A005C7A" w14:textId="77777777" w:rsidR="002160A9" w:rsidRPr="00DB5528" w:rsidRDefault="002160A9" w:rsidP="00EF095C">
            <w:pPr>
              <w:rPr>
                <w:b/>
              </w:rPr>
            </w:pPr>
            <w:r w:rsidRPr="00DB5528">
              <w:rPr>
                <w:b/>
              </w:rPr>
              <w:t>SERVICIOS PERSONALES</w:t>
            </w:r>
          </w:p>
        </w:tc>
        <w:tc>
          <w:tcPr>
            <w:tcW w:w="2552" w:type="dxa"/>
          </w:tcPr>
          <w:p w14:paraId="0AE89A9A" w14:textId="77777777" w:rsidR="002160A9" w:rsidRPr="00DB5528" w:rsidRDefault="002160A9" w:rsidP="00EF095C">
            <w:pPr>
              <w:jc w:val="right"/>
              <w:rPr>
                <w:b/>
              </w:rPr>
            </w:pPr>
            <w:r w:rsidRPr="00DB5528">
              <w:rPr>
                <w:b/>
              </w:rPr>
              <w:t xml:space="preserve">                     </w:t>
            </w:r>
          </w:p>
        </w:tc>
      </w:tr>
      <w:tr w:rsidR="002160A9" w:rsidRPr="00DB5528" w14:paraId="635B878A" w14:textId="77777777" w:rsidTr="00EF095C">
        <w:tc>
          <w:tcPr>
            <w:tcW w:w="1217" w:type="dxa"/>
          </w:tcPr>
          <w:p w14:paraId="76A019EA" w14:textId="77777777" w:rsidR="002160A9" w:rsidRPr="00191C5F" w:rsidRDefault="002160A9" w:rsidP="00EF095C">
            <w:pPr>
              <w:jc w:val="center"/>
            </w:pPr>
            <w:r>
              <w:t>510506</w:t>
            </w:r>
          </w:p>
        </w:tc>
        <w:tc>
          <w:tcPr>
            <w:tcW w:w="5128" w:type="dxa"/>
          </w:tcPr>
          <w:p w14:paraId="770F0C0F" w14:textId="77777777" w:rsidR="002160A9" w:rsidRPr="00191C5F" w:rsidRDefault="002160A9" w:rsidP="00EF095C">
            <w:r>
              <w:t>REMUNERACION SERVICIOS TECNICOS Y PROFESIONALES</w:t>
            </w:r>
          </w:p>
        </w:tc>
        <w:tc>
          <w:tcPr>
            <w:tcW w:w="2552" w:type="dxa"/>
          </w:tcPr>
          <w:p w14:paraId="174E8494" w14:textId="77777777" w:rsidR="002160A9" w:rsidRDefault="002160A9" w:rsidP="00EF095C">
            <w:r>
              <w:t>$                                  0</w:t>
            </w:r>
          </w:p>
          <w:p w14:paraId="3A40CF3F" w14:textId="77777777" w:rsidR="002160A9" w:rsidRPr="00191C5F" w:rsidRDefault="002160A9" w:rsidP="00EF095C">
            <w:pPr>
              <w:jc w:val="right"/>
            </w:pPr>
          </w:p>
        </w:tc>
      </w:tr>
      <w:tr w:rsidR="002160A9" w:rsidRPr="00DB5528" w14:paraId="7629FEE3" w14:textId="77777777" w:rsidTr="00EF095C">
        <w:tc>
          <w:tcPr>
            <w:tcW w:w="1217" w:type="dxa"/>
          </w:tcPr>
          <w:p w14:paraId="496BA94D" w14:textId="77777777" w:rsidR="002160A9" w:rsidRPr="00CE2673" w:rsidRDefault="002160A9" w:rsidP="00EF095C">
            <w:pPr>
              <w:jc w:val="center"/>
            </w:pPr>
            <w:r w:rsidRPr="00CE2673">
              <w:t>510509</w:t>
            </w:r>
          </w:p>
        </w:tc>
        <w:tc>
          <w:tcPr>
            <w:tcW w:w="5128" w:type="dxa"/>
          </w:tcPr>
          <w:p w14:paraId="424AC597" w14:textId="77777777" w:rsidR="002160A9" w:rsidRPr="0062721A" w:rsidRDefault="002160A9" w:rsidP="00EF095C">
            <w:r w:rsidRPr="0062721A">
              <w:t>HONORARIOS</w:t>
            </w:r>
          </w:p>
        </w:tc>
        <w:tc>
          <w:tcPr>
            <w:tcW w:w="2552" w:type="dxa"/>
          </w:tcPr>
          <w:p w14:paraId="498B0ACC" w14:textId="77777777" w:rsidR="002160A9" w:rsidRPr="00191C5F" w:rsidRDefault="002160A9" w:rsidP="00EF095C">
            <w:r>
              <w:t>$                  12.000.000</w:t>
            </w:r>
          </w:p>
        </w:tc>
      </w:tr>
      <w:tr w:rsidR="002160A9" w:rsidRPr="00DB5528" w14:paraId="3E23C7CF" w14:textId="77777777" w:rsidTr="00EF095C">
        <w:tc>
          <w:tcPr>
            <w:tcW w:w="1217" w:type="dxa"/>
          </w:tcPr>
          <w:p w14:paraId="44242EF2" w14:textId="77777777" w:rsidR="002160A9" w:rsidRPr="00DB5528" w:rsidRDefault="002160A9" w:rsidP="00EF095C">
            <w:pPr>
              <w:jc w:val="center"/>
              <w:rPr>
                <w:b/>
              </w:rPr>
            </w:pPr>
          </w:p>
        </w:tc>
        <w:tc>
          <w:tcPr>
            <w:tcW w:w="5128" w:type="dxa"/>
          </w:tcPr>
          <w:p w14:paraId="3B29C3B8" w14:textId="77777777" w:rsidR="002160A9" w:rsidRPr="00DB5528" w:rsidRDefault="002160A9" w:rsidP="00EF095C">
            <w:pPr>
              <w:rPr>
                <w:b/>
              </w:rPr>
            </w:pPr>
            <w:r>
              <w:rPr>
                <w:b/>
              </w:rPr>
              <w:t>TOTAL SERVICIOS PERSONALES</w:t>
            </w:r>
          </w:p>
        </w:tc>
        <w:tc>
          <w:tcPr>
            <w:tcW w:w="2552" w:type="dxa"/>
          </w:tcPr>
          <w:p w14:paraId="4C464076" w14:textId="77777777" w:rsidR="002160A9" w:rsidRPr="00F15A72" w:rsidRDefault="002160A9" w:rsidP="00EF095C">
            <w:pPr>
              <w:rPr>
                <w:b/>
              </w:rPr>
            </w:pPr>
            <w:r>
              <w:rPr>
                <w:b/>
              </w:rPr>
              <w:t>$                  12.000.000</w:t>
            </w:r>
          </w:p>
        </w:tc>
      </w:tr>
      <w:tr w:rsidR="002160A9" w:rsidRPr="00DB5528" w14:paraId="5AE4C4E9" w14:textId="77777777" w:rsidTr="00EF095C">
        <w:tc>
          <w:tcPr>
            <w:tcW w:w="1217" w:type="dxa"/>
          </w:tcPr>
          <w:p w14:paraId="7DB51AF9" w14:textId="77777777" w:rsidR="002160A9" w:rsidRPr="00DB5528" w:rsidRDefault="002160A9" w:rsidP="00EF095C">
            <w:pPr>
              <w:jc w:val="center"/>
              <w:rPr>
                <w:b/>
              </w:rPr>
            </w:pPr>
          </w:p>
        </w:tc>
        <w:tc>
          <w:tcPr>
            <w:tcW w:w="5128" w:type="dxa"/>
          </w:tcPr>
          <w:p w14:paraId="27D8CD4D" w14:textId="77777777" w:rsidR="002160A9" w:rsidRPr="00DB5528" w:rsidRDefault="002160A9" w:rsidP="00EF095C">
            <w:pPr>
              <w:rPr>
                <w:b/>
              </w:rPr>
            </w:pPr>
            <w:r w:rsidRPr="00DB5528">
              <w:rPr>
                <w:b/>
              </w:rPr>
              <w:t>GASTOS GENERALES</w:t>
            </w:r>
            <w:r>
              <w:rPr>
                <w:b/>
              </w:rPr>
              <w:t xml:space="preserve"> </w:t>
            </w:r>
          </w:p>
        </w:tc>
        <w:tc>
          <w:tcPr>
            <w:tcW w:w="2552" w:type="dxa"/>
          </w:tcPr>
          <w:p w14:paraId="4348CCC7" w14:textId="77777777" w:rsidR="002160A9" w:rsidRPr="00F15A72" w:rsidRDefault="002160A9" w:rsidP="00EF095C">
            <w:pPr>
              <w:jc w:val="right"/>
              <w:rPr>
                <w:b/>
              </w:rPr>
            </w:pPr>
          </w:p>
        </w:tc>
      </w:tr>
      <w:tr w:rsidR="002160A9" w:rsidRPr="00DB5528" w14:paraId="09DD3398" w14:textId="77777777" w:rsidTr="00EF095C">
        <w:tc>
          <w:tcPr>
            <w:tcW w:w="1217" w:type="dxa"/>
          </w:tcPr>
          <w:p w14:paraId="1562F796" w14:textId="77777777" w:rsidR="002160A9" w:rsidRPr="00191C5F" w:rsidRDefault="002160A9" w:rsidP="00EF095C">
            <w:pPr>
              <w:jc w:val="center"/>
            </w:pPr>
            <w:r>
              <w:t>511010</w:t>
            </w:r>
          </w:p>
        </w:tc>
        <w:tc>
          <w:tcPr>
            <w:tcW w:w="5128" w:type="dxa"/>
          </w:tcPr>
          <w:p w14:paraId="10C10046" w14:textId="77777777" w:rsidR="002160A9" w:rsidRPr="00191C5F" w:rsidRDefault="002160A9" w:rsidP="00EF095C">
            <w:r>
              <w:t>COMPRA DE EQUIPO</w:t>
            </w:r>
          </w:p>
        </w:tc>
        <w:tc>
          <w:tcPr>
            <w:tcW w:w="2552" w:type="dxa"/>
          </w:tcPr>
          <w:p w14:paraId="57343B8B" w14:textId="77777777" w:rsidR="002160A9" w:rsidRPr="00191C5F" w:rsidRDefault="002160A9" w:rsidP="00EF095C">
            <w:r>
              <w:t>$                   7 .000.000</w:t>
            </w:r>
          </w:p>
        </w:tc>
      </w:tr>
      <w:tr w:rsidR="002160A9" w:rsidRPr="00DB5528" w14:paraId="3B00B880" w14:textId="77777777" w:rsidTr="00EF095C">
        <w:tc>
          <w:tcPr>
            <w:tcW w:w="1217" w:type="dxa"/>
          </w:tcPr>
          <w:p w14:paraId="0610F782" w14:textId="77777777" w:rsidR="002160A9" w:rsidRPr="00191C5F" w:rsidRDefault="002160A9" w:rsidP="00EF095C">
            <w:pPr>
              <w:jc w:val="center"/>
            </w:pPr>
            <w:r>
              <w:lastRenderedPageBreak/>
              <w:t>511027</w:t>
            </w:r>
          </w:p>
        </w:tc>
        <w:tc>
          <w:tcPr>
            <w:tcW w:w="5128" w:type="dxa"/>
          </w:tcPr>
          <w:p w14:paraId="53F3ECEC" w14:textId="77777777" w:rsidR="002160A9" w:rsidRPr="00191C5F" w:rsidRDefault="002160A9" w:rsidP="00EF095C">
            <w:r>
              <w:t>PAGOS DE SEGUROS ( POLIZA)</w:t>
            </w:r>
          </w:p>
        </w:tc>
        <w:tc>
          <w:tcPr>
            <w:tcW w:w="2552" w:type="dxa"/>
          </w:tcPr>
          <w:p w14:paraId="4FD50A80" w14:textId="77777777" w:rsidR="002160A9" w:rsidRPr="00191C5F" w:rsidRDefault="002160A9" w:rsidP="00EF095C">
            <w:r>
              <w:t>$                    1.000.000</w:t>
            </w:r>
          </w:p>
        </w:tc>
      </w:tr>
      <w:tr w:rsidR="002160A9" w:rsidRPr="00DB5528" w14:paraId="13876178" w14:textId="77777777" w:rsidTr="00EF095C">
        <w:tc>
          <w:tcPr>
            <w:tcW w:w="1217" w:type="dxa"/>
          </w:tcPr>
          <w:p w14:paraId="25B2E4D6" w14:textId="77777777" w:rsidR="002160A9" w:rsidRPr="00191C5F" w:rsidRDefault="002160A9" w:rsidP="00EF095C">
            <w:pPr>
              <w:jc w:val="center"/>
            </w:pPr>
            <w:r>
              <w:t>511030</w:t>
            </w:r>
          </w:p>
        </w:tc>
        <w:tc>
          <w:tcPr>
            <w:tcW w:w="5128" w:type="dxa"/>
          </w:tcPr>
          <w:p w14:paraId="5B01B384" w14:textId="77777777" w:rsidR="002160A9" w:rsidRPr="00191C5F" w:rsidRDefault="002160A9" w:rsidP="00EF095C">
            <w:r>
              <w:t xml:space="preserve">PROYECTOS PEDAGOGICOS </w:t>
            </w:r>
          </w:p>
        </w:tc>
        <w:tc>
          <w:tcPr>
            <w:tcW w:w="2552" w:type="dxa"/>
          </w:tcPr>
          <w:p w14:paraId="6B50BD9F" w14:textId="77777777" w:rsidR="002160A9" w:rsidRPr="00191C5F" w:rsidRDefault="002160A9" w:rsidP="00EF095C">
            <w:r>
              <w:t>$                    4.000.000</w:t>
            </w:r>
          </w:p>
        </w:tc>
      </w:tr>
      <w:tr w:rsidR="002160A9" w:rsidRPr="00DB5528" w14:paraId="5703F4ED" w14:textId="77777777" w:rsidTr="00EF095C">
        <w:tc>
          <w:tcPr>
            <w:tcW w:w="1217" w:type="dxa"/>
          </w:tcPr>
          <w:p w14:paraId="4BB2F0DD" w14:textId="77777777" w:rsidR="002160A9" w:rsidRPr="00191C5F" w:rsidRDefault="002160A9" w:rsidP="00EF095C">
            <w:pPr>
              <w:jc w:val="center"/>
            </w:pPr>
            <w:r>
              <w:t>511114</w:t>
            </w:r>
          </w:p>
        </w:tc>
        <w:tc>
          <w:tcPr>
            <w:tcW w:w="5128" w:type="dxa"/>
          </w:tcPr>
          <w:p w14:paraId="2ACF37F0" w14:textId="77777777" w:rsidR="002160A9" w:rsidRPr="00191C5F" w:rsidRDefault="002160A9" w:rsidP="00EF095C">
            <w:r>
              <w:t>MATERIALES Y SUMINISTROS</w:t>
            </w:r>
          </w:p>
        </w:tc>
        <w:tc>
          <w:tcPr>
            <w:tcW w:w="2552" w:type="dxa"/>
          </w:tcPr>
          <w:p w14:paraId="6AA1AA02" w14:textId="77777777" w:rsidR="002160A9" w:rsidRPr="00191C5F" w:rsidRDefault="002160A9" w:rsidP="00EF095C">
            <w:r>
              <w:t>$                  57.263.186</w:t>
            </w:r>
          </w:p>
        </w:tc>
      </w:tr>
      <w:tr w:rsidR="002160A9" w:rsidRPr="00DB5528" w14:paraId="75625408" w14:textId="77777777" w:rsidTr="00EF095C">
        <w:tc>
          <w:tcPr>
            <w:tcW w:w="1217" w:type="dxa"/>
          </w:tcPr>
          <w:p w14:paraId="4DD81F02" w14:textId="77777777" w:rsidR="002160A9" w:rsidRDefault="002160A9" w:rsidP="00EF095C">
            <w:pPr>
              <w:jc w:val="center"/>
            </w:pPr>
            <w:r>
              <w:t>511115</w:t>
            </w:r>
          </w:p>
        </w:tc>
        <w:tc>
          <w:tcPr>
            <w:tcW w:w="5128" w:type="dxa"/>
          </w:tcPr>
          <w:p w14:paraId="772A73AE" w14:textId="77777777" w:rsidR="002160A9" w:rsidRDefault="002160A9" w:rsidP="00EF095C">
            <w:r>
              <w:t>MANTENIMIENTO Y REPARACIONES</w:t>
            </w:r>
          </w:p>
        </w:tc>
        <w:tc>
          <w:tcPr>
            <w:tcW w:w="2552" w:type="dxa"/>
          </w:tcPr>
          <w:p w14:paraId="32A4BFE4" w14:textId="77777777" w:rsidR="002160A9" w:rsidRDefault="002160A9" w:rsidP="00EF095C">
            <w:r>
              <w:t>$                  37.500.000</w:t>
            </w:r>
          </w:p>
        </w:tc>
      </w:tr>
      <w:tr w:rsidR="002160A9" w:rsidRPr="00DB5528" w14:paraId="17A453C7" w14:textId="77777777" w:rsidTr="00EF095C">
        <w:tc>
          <w:tcPr>
            <w:tcW w:w="1217" w:type="dxa"/>
          </w:tcPr>
          <w:p w14:paraId="583EBEAD" w14:textId="77777777" w:rsidR="002160A9" w:rsidRPr="00191C5F" w:rsidRDefault="002160A9" w:rsidP="00EF095C">
            <w:pPr>
              <w:jc w:val="center"/>
            </w:pPr>
            <w:r>
              <w:t>511117</w:t>
            </w:r>
          </w:p>
        </w:tc>
        <w:tc>
          <w:tcPr>
            <w:tcW w:w="5128" w:type="dxa"/>
          </w:tcPr>
          <w:p w14:paraId="7A25D1C7" w14:textId="77777777" w:rsidR="002160A9" w:rsidRPr="00191C5F" w:rsidRDefault="002160A9" w:rsidP="00EF095C">
            <w:r>
              <w:t>SERVICIOS PUBLICOS</w:t>
            </w:r>
          </w:p>
        </w:tc>
        <w:tc>
          <w:tcPr>
            <w:tcW w:w="2552" w:type="dxa"/>
          </w:tcPr>
          <w:p w14:paraId="17EDC4D1" w14:textId="77777777" w:rsidR="002160A9" w:rsidRPr="00191C5F" w:rsidRDefault="002160A9" w:rsidP="00EF095C">
            <w:r>
              <w:t>$                    2.000.000</w:t>
            </w:r>
          </w:p>
        </w:tc>
      </w:tr>
      <w:tr w:rsidR="002160A9" w:rsidRPr="00DB5528" w14:paraId="2607BEAD" w14:textId="77777777" w:rsidTr="00EF095C">
        <w:tc>
          <w:tcPr>
            <w:tcW w:w="1217" w:type="dxa"/>
          </w:tcPr>
          <w:p w14:paraId="162EC892" w14:textId="77777777" w:rsidR="002160A9" w:rsidRPr="00191C5F" w:rsidRDefault="002160A9" w:rsidP="00EF095C">
            <w:pPr>
              <w:jc w:val="center"/>
            </w:pPr>
            <w:r>
              <w:t>511121</w:t>
            </w:r>
          </w:p>
        </w:tc>
        <w:tc>
          <w:tcPr>
            <w:tcW w:w="5128" w:type="dxa"/>
          </w:tcPr>
          <w:p w14:paraId="1BD14343" w14:textId="77777777" w:rsidR="002160A9" w:rsidRPr="00191C5F" w:rsidRDefault="002160A9" w:rsidP="00EF095C">
            <w:r>
              <w:t>IMPRESOS Y PUBLICACIONES</w:t>
            </w:r>
          </w:p>
        </w:tc>
        <w:tc>
          <w:tcPr>
            <w:tcW w:w="2552" w:type="dxa"/>
          </w:tcPr>
          <w:p w14:paraId="460E19FC" w14:textId="77777777" w:rsidR="002160A9" w:rsidRPr="00191C5F" w:rsidRDefault="002160A9" w:rsidP="00EF095C">
            <w:r>
              <w:t>$                    2.000.000</w:t>
            </w:r>
          </w:p>
        </w:tc>
      </w:tr>
      <w:tr w:rsidR="002160A9" w:rsidRPr="00DB5528" w14:paraId="4A4CBF09" w14:textId="77777777" w:rsidTr="00EF095C">
        <w:tc>
          <w:tcPr>
            <w:tcW w:w="1217" w:type="dxa"/>
          </w:tcPr>
          <w:p w14:paraId="122ABC6E" w14:textId="77777777" w:rsidR="002160A9" w:rsidRPr="00191C5F" w:rsidRDefault="002160A9" w:rsidP="00EF095C">
            <w:pPr>
              <w:jc w:val="center"/>
            </w:pPr>
            <w:r>
              <w:t>511123</w:t>
            </w:r>
          </w:p>
        </w:tc>
        <w:tc>
          <w:tcPr>
            <w:tcW w:w="5128" w:type="dxa"/>
          </w:tcPr>
          <w:p w14:paraId="0C8B89AD" w14:textId="77777777" w:rsidR="002160A9" w:rsidRPr="00191C5F" w:rsidRDefault="002160A9" w:rsidP="00EF095C">
            <w:r>
              <w:t>COMUNICACIÓN Y TRANSPORTE</w:t>
            </w:r>
          </w:p>
        </w:tc>
        <w:tc>
          <w:tcPr>
            <w:tcW w:w="2552" w:type="dxa"/>
          </w:tcPr>
          <w:p w14:paraId="602D70C9" w14:textId="77777777" w:rsidR="002160A9" w:rsidRPr="00191C5F" w:rsidRDefault="002160A9" w:rsidP="00EF095C">
            <w:r>
              <w:t>$                    2.000.000</w:t>
            </w:r>
          </w:p>
        </w:tc>
      </w:tr>
      <w:tr w:rsidR="002160A9" w:rsidRPr="00DB5528" w14:paraId="74569366" w14:textId="77777777" w:rsidTr="00EF095C">
        <w:tc>
          <w:tcPr>
            <w:tcW w:w="1217" w:type="dxa"/>
          </w:tcPr>
          <w:p w14:paraId="7D49AB4F" w14:textId="77777777" w:rsidR="002160A9" w:rsidRDefault="002160A9" w:rsidP="00EF095C">
            <w:pPr>
              <w:jc w:val="center"/>
            </w:pPr>
            <w:r>
              <w:t>511137</w:t>
            </w:r>
          </w:p>
        </w:tc>
        <w:tc>
          <w:tcPr>
            <w:tcW w:w="5128" w:type="dxa"/>
          </w:tcPr>
          <w:p w14:paraId="0E3DFD3F" w14:textId="77777777" w:rsidR="002160A9" w:rsidRDefault="002160A9" w:rsidP="00EF095C">
            <w:r>
              <w:t>EVENTOS CULTURALES</w:t>
            </w:r>
          </w:p>
        </w:tc>
        <w:tc>
          <w:tcPr>
            <w:tcW w:w="2552" w:type="dxa"/>
          </w:tcPr>
          <w:p w14:paraId="7B2923FD" w14:textId="77777777" w:rsidR="002160A9" w:rsidRDefault="002160A9" w:rsidP="00EF095C">
            <w:r>
              <w:t>$                    5.000.000</w:t>
            </w:r>
          </w:p>
        </w:tc>
      </w:tr>
      <w:tr w:rsidR="002160A9" w:rsidRPr="00DB5528" w14:paraId="114CF7BE" w14:textId="77777777" w:rsidTr="00EF095C">
        <w:tc>
          <w:tcPr>
            <w:tcW w:w="1217" w:type="dxa"/>
          </w:tcPr>
          <w:p w14:paraId="38619EE0" w14:textId="77777777" w:rsidR="002160A9" w:rsidRPr="00191C5F" w:rsidRDefault="002160A9" w:rsidP="00EF095C">
            <w:pPr>
              <w:jc w:val="center"/>
            </w:pPr>
            <w:r>
              <w:t>521116</w:t>
            </w:r>
          </w:p>
        </w:tc>
        <w:tc>
          <w:tcPr>
            <w:tcW w:w="5128" w:type="dxa"/>
          </w:tcPr>
          <w:p w14:paraId="1418C3BB" w14:textId="77777777" w:rsidR="002160A9" w:rsidRPr="00191C5F" w:rsidRDefault="002160A9" w:rsidP="00EF095C">
            <w:r>
              <w:t>CAPACITACION DE ALUMNOS</w:t>
            </w:r>
          </w:p>
        </w:tc>
        <w:tc>
          <w:tcPr>
            <w:tcW w:w="2552" w:type="dxa"/>
          </w:tcPr>
          <w:p w14:paraId="151993EF" w14:textId="77777777" w:rsidR="002160A9" w:rsidRPr="00191C5F" w:rsidRDefault="002160A9" w:rsidP="00EF095C">
            <w:r>
              <w:t>$                    2.000.000</w:t>
            </w:r>
          </w:p>
        </w:tc>
      </w:tr>
      <w:tr w:rsidR="002160A9" w:rsidRPr="00DB5528" w14:paraId="47380AD0" w14:textId="77777777" w:rsidTr="00EF095C">
        <w:tc>
          <w:tcPr>
            <w:tcW w:w="1217" w:type="dxa"/>
          </w:tcPr>
          <w:p w14:paraId="50C8E52D" w14:textId="77777777" w:rsidR="002160A9" w:rsidRPr="00191C5F" w:rsidRDefault="002160A9" w:rsidP="00EF095C">
            <w:pPr>
              <w:jc w:val="center"/>
            </w:pPr>
            <w:r>
              <w:t>521190</w:t>
            </w:r>
          </w:p>
        </w:tc>
        <w:tc>
          <w:tcPr>
            <w:tcW w:w="5128" w:type="dxa"/>
          </w:tcPr>
          <w:p w14:paraId="460CCF2E" w14:textId="77777777" w:rsidR="002160A9" w:rsidRPr="00191C5F" w:rsidRDefault="002160A9" w:rsidP="00EF095C">
            <w:r>
              <w:t>CONTRIBUCION ACTIVIDADES FINANCIERAS</w:t>
            </w:r>
          </w:p>
        </w:tc>
        <w:tc>
          <w:tcPr>
            <w:tcW w:w="2552" w:type="dxa"/>
          </w:tcPr>
          <w:p w14:paraId="7474FDC3" w14:textId="77777777" w:rsidR="002160A9" w:rsidRPr="00191C5F" w:rsidRDefault="002160A9" w:rsidP="00EF095C">
            <w:r>
              <w:t>$                    2.739.197</w:t>
            </w:r>
          </w:p>
        </w:tc>
      </w:tr>
      <w:tr w:rsidR="002160A9" w:rsidRPr="00DB5528" w14:paraId="17CCC8DA" w14:textId="77777777" w:rsidTr="00EF095C">
        <w:tc>
          <w:tcPr>
            <w:tcW w:w="6345" w:type="dxa"/>
            <w:gridSpan w:val="2"/>
          </w:tcPr>
          <w:p w14:paraId="4C03B9D5" w14:textId="77777777" w:rsidR="002160A9" w:rsidRPr="00894A4F" w:rsidRDefault="002160A9" w:rsidP="00EF095C">
            <w:pPr>
              <w:rPr>
                <w:b/>
              </w:rPr>
            </w:pPr>
            <w:r w:rsidRPr="00894A4F">
              <w:rPr>
                <w:b/>
              </w:rPr>
              <w:t>TOTAL PRESUPUESTO DE GASTO</w:t>
            </w:r>
            <w:r>
              <w:rPr>
                <w:b/>
              </w:rPr>
              <w:t>S 2017</w:t>
            </w:r>
          </w:p>
        </w:tc>
        <w:tc>
          <w:tcPr>
            <w:tcW w:w="2552" w:type="dxa"/>
          </w:tcPr>
          <w:p w14:paraId="45FD0C47" w14:textId="77777777" w:rsidR="002160A9" w:rsidRPr="00894A4F" w:rsidRDefault="002160A9" w:rsidP="00EF095C">
            <w:pPr>
              <w:rPr>
                <w:b/>
              </w:rPr>
            </w:pPr>
            <w:r>
              <w:rPr>
                <w:b/>
              </w:rPr>
              <w:t>$                134.502.383</w:t>
            </w:r>
          </w:p>
        </w:tc>
      </w:tr>
    </w:tbl>
    <w:p w14:paraId="012865D1" w14:textId="77777777" w:rsidR="002160A9" w:rsidRDefault="002160A9" w:rsidP="002160A9">
      <w:pPr>
        <w:jc w:val="both"/>
        <w:rPr>
          <w:b/>
        </w:rPr>
      </w:pPr>
    </w:p>
    <w:p w14:paraId="05D6B38F" w14:textId="77777777" w:rsidR="002160A9" w:rsidRDefault="002160A9" w:rsidP="002160A9">
      <w:pPr>
        <w:jc w:val="both"/>
        <w:rPr>
          <w:b/>
        </w:rPr>
      </w:pPr>
    </w:p>
    <w:p w14:paraId="18B33B01" w14:textId="77777777" w:rsidR="002160A9" w:rsidRDefault="002160A9" w:rsidP="002160A9">
      <w:pPr>
        <w:jc w:val="both"/>
        <w:rPr>
          <w:b/>
        </w:rPr>
      </w:pPr>
    </w:p>
    <w:p w14:paraId="2EEB55B6" w14:textId="77777777" w:rsidR="002160A9" w:rsidRDefault="002160A9" w:rsidP="002160A9">
      <w:pPr>
        <w:jc w:val="both"/>
        <w:rPr>
          <w:b/>
        </w:rPr>
      </w:pPr>
    </w:p>
    <w:p w14:paraId="1543E392" w14:textId="77777777" w:rsidR="002160A9" w:rsidRDefault="002160A9" w:rsidP="002160A9">
      <w:pPr>
        <w:jc w:val="both"/>
        <w:rPr>
          <w:b/>
        </w:rPr>
      </w:pPr>
    </w:p>
    <w:p w14:paraId="687E036C" w14:textId="77777777" w:rsidR="002160A9" w:rsidRDefault="002160A9" w:rsidP="002160A9">
      <w:pPr>
        <w:jc w:val="both"/>
        <w:rPr>
          <w:b/>
        </w:rPr>
      </w:pPr>
    </w:p>
    <w:p w14:paraId="45562698" w14:textId="77777777" w:rsidR="002160A9" w:rsidRDefault="002160A9" w:rsidP="002160A9">
      <w:pPr>
        <w:jc w:val="both"/>
        <w:rPr>
          <w:b/>
        </w:rPr>
      </w:pPr>
    </w:p>
    <w:p w14:paraId="15135F53" w14:textId="77777777" w:rsidR="002160A9" w:rsidRDefault="002160A9" w:rsidP="002160A9">
      <w:pPr>
        <w:jc w:val="both"/>
        <w:rPr>
          <w:b/>
        </w:rPr>
      </w:pPr>
    </w:p>
    <w:p w14:paraId="233CBF48" w14:textId="77777777" w:rsidR="002160A9" w:rsidRDefault="002160A9" w:rsidP="002160A9">
      <w:pPr>
        <w:jc w:val="both"/>
        <w:rPr>
          <w:b/>
        </w:rPr>
      </w:pPr>
    </w:p>
    <w:p w14:paraId="6C82F59C" w14:textId="77777777" w:rsidR="002160A9" w:rsidRDefault="002160A9" w:rsidP="002160A9">
      <w:pPr>
        <w:jc w:val="both"/>
        <w:rPr>
          <w:b/>
        </w:rPr>
      </w:pPr>
    </w:p>
    <w:p w14:paraId="7715544F" w14:textId="77777777" w:rsidR="002160A9" w:rsidRDefault="002160A9" w:rsidP="002160A9">
      <w:pPr>
        <w:jc w:val="both"/>
        <w:rPr>
          <w:b/>
        </w:rPr>
      </w:pPr>
    </w:p>
    <w:p w14:paraId="0850579C" w14:textId="77777777" w:rsidR="002160A9" w:rsidRDefault="002160A9" w:rsidP="002160A9">
      <w:pPr>
        <w:jc w:val="both"/>
        <w:rPr>
          <w:b/>
        </w:rPr>
      </w:pPr>
    </w:p>
    <w:p w14:paraId="0D3DA75C" w14:textId="77777777" w:rsidR="002160A9" w:rsidRDefault="002160A9" w:rsidP="002160A9">
      <w:pPr>
        <w:jc w:val="both"/>
        <w:rPr>
          <w:b/>
        </w:rPr>
      </w:pPr>
    </w:p>
    <w:p w14:paraId="114A23EE" w14:textId="77777777" w:rsidR="002160A9" w:rsidRDefault="002160A9" w:rsidP="002160A9">
      <w:pPr>
        <w:jc w:val="both"/>
        <w:rPr>
          <w:b/>
        </w:rPr>
      </w:pPr>
    </w:p>
    <w:p w14:paraId="64511B14" w14:textId="77777777" w:rsidR="002160A9" w:rsidRDefault="002160A9" w:rsidP="002160A9">
      <w:pPr>
        <w:jc w:val="both"/>
        <w:rPr>
          <w:b/>
        </w:rPr>
      </w:pPr>
    </w:p>
    <w:p w14:paraId="1688C242" w14:textId="77777777" w:rsidR="002160A9" w:rsidRDefault="002160A9" w:rsidP="002160A9">
      <w:pPr>
        <w:jc w:val="both"/>
        <w:rPr>
          <w:b/>
        </w:rPr>
      </w:pPr>
    </w:p>
    <w:p w14:paraId="17911859" w14:textId="77777777" w:rsidR="002160A9" w:rsidRDefault="002160A9" w:rsidP="002160A9">
      <w:pPr>
        <w:jc w:val="both"/>
        <w:rPr>
          <w:b/>
        </w:rPr>
      </w:pPr>
    </w:p>
    <w:p w14:paraId="604A360D" w14:textId="77777777" w:rsidR="002160A9" w:rsidRDefault="002160A9" w:rsidP="002160A9">
      <w:pPr>
        <w:jc w:val="both"/>
        <w:rPr>
          <w:b/>
        </w:rPr>
      </w:pPr>
    </w:p>
    <w:p w14:paraId="54EEEE4E" w14:textId="77777777" w:rsidR="002160A9" w:rsidRDefault="002160A9" w:rsidP="002160A9">
      <w:pPr>
        <w:jc w:val="both"/>
        <w:rPr>
          <w:b/>
        </w:rPr>
        <w:sectPr w:rsidR="002160A9" w:rsidSect="008A3662">
          <w:pgSz w:w="12240" w:h="15840" w:code="1"/>
          <w:pgMar w:top="1417" w:right="900" w:bottom="1417" w:left="1701" w:header="708" w:footer="708" w:gutter="0"/>
          <w:pgBorders w:offsetFrom="page">
            <w:top w:val="single" w:sz="4" w:space="24" w:color="auto" w:shadow="1"/>
            <w:left w:val="single" w:sz="4" w:space="24" w:color="auto" w:shadow="1"/>
            <w:bottom w:val="single" w:sz="4" w:space="24" w:color="auto" w:shadow="1"/>
            <w:right w:val="single" w:sz="4" w:space="24" w:color="auto" w:shadow="1"/>
          </w:pgBorders>
          <w:cols w:space="708"/>
          <w:docGrid w:linePitch="360"/>
        </w:sectPr>
      </w:pPr>
    </w:p>
    <w:p w14:paraId="79DA8EE4" w14:textId="1A088BFB" w:rsidR="002160A9" w:rsidRPr="002160A9" w:rsidRDefault="002160A9" w:rsidP="002160A9">
      <w:pPr>
        <w:jc w:val="both"/>
        <w:rPr>
          <w:b/>
        </w:rPr>
      </w:pPr>
      <w:r>
        <w:rPr>
          <w:b/>
        </w:rPr>
        <w:lastRenderedPageBreak/>
        <w:t xml:space="preserve">EJECUCION PRESUPUESTAL DE INGRESOS </w:t>
      </w:r>
    </w:p>
    <w:tbl>
      <w:tblPr>
        <w:tblW w:w="5000" w:type="pct"/>
        <w:tblCellMar>
          <w:left w:w="70" w:type="dxa"/>
          <w:right w:w="70" w:type="dxa"/>
        </w:tblCellMar>
        <w:tblLook w:val="04A0" w:firstRow="1" w:lastRow="0" w:firstColumn="1" w:lastColumn="0" w:noHBand="0" w:noVBand="1"/>
      </w:tblPr>
      <w:tblGrid>
        <w:gridCol w:w="745"/>
        <w:gridCol w:w="1083"/>
        <w:gridCol w:w="1818"/>
        <w:gridCol w:w="1385"/>
        <w:gridCol w:w="827"/>
        <w:gridCol w:w="1138"/>
        <w:gridCol w:w="1385"/>
        <w:gridCol w:w="1385"/>
        <w:gridCol w:w="1248"/>
        <w:gridCol w:w="1065"/>
        <w:gridCol w:w="1065"/>
      </w:tblGrid>
      <w:tr w:rsidR="002160A9" w:rsidRPr="002160A9" w14:paraId="74FA1266" w14:textId="77777777" w:rsidTr="002160A9">
        <w:trPr>
          <w:trHeight w:val="255"/>
        </w:trPr>
        <w:tc>
          <w:tcPr>
            <w:tcW w:w="1489" w:type="pct"/>
            <w:gridSpan w:val="3"/>
            <w:tcBorders>
              <w:top w:val="nil"/>
              <w:left w:val="nil"/>
              <w:bottom w:val="nil"/>
              <w:right w:val="nil"/>
            </w:tcBorders>
            <w:shd w:val="clear" w:color="auto" w:fill="auto"/>
            <w:noWrap/>
            <w:vAlign w:val="center"/>
            <w:hideMark/>
          </w:tcPr>
          <w:p w14:paraId="4ECF1F8A" w14:textId="77777777" w:rsidR="002160A9" w:rsidRPr="002160A9" w:rsidRDefault="002160A9" w:rsidP="002160A9">
            <w:pPr>
              <w:spacing w:after="0" w:line="240" w:lineRule="auto"/>
              <w:rPr>
                <w:rFonts w:ascii="Arial" w:eastAsia="Times New Roman" w:hAnsi="Arial" w:cs="Arial"/>
                <w:sz w:val="20"/>
                <w:szCs w:val="20"/>
                <w:lang w:val="es-ES" w:eastAsia="es-ES"/>
              </w:rPr>
            </w:pPr>
            <w:r w:rsidRPr="002160A9">
              <w:rPr>
                <w:rFonts w:ascii="Arial" w:eastAsia="Times New Roman" w:hAnsi="Arial" w:cs="Arial"/>
                <w:sz w:val="20"/>
                <w:szCs w:val="20"/>
                <w:lang w:val="es-ES" w:eastAsia="es-ES"/>
              </w:rPr>
              <w:t>ENTIDAD: I.E. PABLO SEXTO</w:t>
            </w:r>
          </w:p>
        </w:tc>
        <w:tc>
          <w:tcPr>
            <w:tcW w:w="512" w:type="pct"/>
            <w:tcBorders>
              <w:top w:val="nil"/>
              <w:left w:val="nil"/>
              <w:bottom w:val="nil"/>
              <w:right w:val="nil"/>
            </w:tcBorders>
            <w:shd w:val="clear" w:color="auto" w:fill="auto"/>
            <w:noWrap/>
            <w:vAlign w:val="bottom"/>
            <w:hideMark/>
          </w:tcPr>
          <w:p w14:paraId="7AF9D29C" w14:textId="77777777" w:rsidR="002160A9" w:rsidRPr="002160A9" w:rsidRDefault="002160A9" w:rsidP="002160A9">
            <w:pPr>
              <w:spacing w:after="0" w:line="240" w:lineRule="auto"/>
              <w:rPr>
                <w:rFonts w:ascii="Arial" w:eastAsia="Times New Roman" w:hAnsi="Arial" w:cs="Arial"/>
                <w:sz w:val="20"/>
                <w:szCs w:val="20"/>
                <w:lang w:val="es-ES" w:eastAsia="es-ES"/>
              </w:rPr>
            </w:pPr>
          </w:p>
        </w:tc>
        <w:tc>
          <w:tcPr>
            <w:tcW w:w="302" w:type="pct"/>
            <w:tcBorders>
              <w:top w:val="nil"/>
              <w:left w:val="nil"/>
              <w:bottom w:val="nil"/>
              <w:right w:val="nil"/>
            </w:tcBorders>
            <w:shd w:val="clear" w:color="auto" w:fill="auto"/>
            <w:noWrap/>
            <w:vAlign w:val="bottom"/>
            <w:hideMark/>
          </w:tcPr>
          <w:p w14:paraId="5D11B6F0"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419" w:type="pct"/>
            <w:tcBorders>
              <w:top w:val="nil"/>
              <w:left w:val="nil"/>
              <w:bottom w:val="nil"/>
              <w:right w:val="nil"/>
            </w:tcBorders>
            <w:shd w:val="clear" w:color="auto" w:fill="auto"/>
            <w:noWrap/>
            <w:vAlign w:val="bottom"/>
            <w:hideMark/>
          </w:tcPr>
          <w:p w14:paraId="0BA3F03B"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512" w:type="pct"/>
            <w:tcBorders>
              <w:top w:val="nil"/>
              <w:left w:val="nil"/>
              <w:bottom w:val="nil"/>
              <w:right w:val="nil"/>
            </w:tcBorders>
            <w:shd w:val="clear" w:color="auto" w:fill="auto"/>
            <w:noWrap/>
            <w:vAlign w:val="bottom"/>
            <w:hideMark/>
          </w:tcPr>
          <w:p w14:paraId="2B43AF26"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490" w:type="pct"/>
            <w:tcBorders>
              <w:top w:val="nil"/>
              <w:left w:val="nil"/>
              <w:bottom w:val="nil"/>
              <w:right w:val="nil"/>
            </w:tcBorders>
            <w:shd w:val="clear" w:color="auto" w:fill="auto"/>
            <w:noWrap/>
            <w:vAlign w:val="bottom"/>
            <w:hideMark/>
          </w:tcPr>
          <w:p w14:paraId="5EA3029E"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461" w:type="pct"/>
            <w:tcBorders>
              <w:top w:val="nil"/>
              <w:left w:val="nil"/>
              <w:bottom w:val="nil"/>
              <w:right w:val="nil"/>
            </w:tcBorders>
            <w:shd w:val="clear" w:color="auto" w:fill="auto"/>
            <w:noWrap/>
            <w:vAlign w:val="bottom"/>
            <w:hideMark/>
          </w:tcPr>
          <w:p w14:paraId="2EA861FC"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392" w:type="pct"/>
            <w:tcBorders>
              <w:top w:val="nil"/>
              <w:left w:val="nil"/>
              <w:bottom w:val="nil"/>
              <w:right w:val="nil"/>
            </w:tcBorders>
            <w:shd w:val="clear" w:color="auto" w:fill="auto"/>
            <w:noWrap/>
            <w:vAlign w:val="bottom"/>
            <w:hideMark/>
          </w:tcPr>
          <w:p w14:paraId="0CC3BA52"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422" w:type="pct"/>
            <w:tcBorders>
              <w:top w:val="nil"/>
              <w:left w:val="nil"/>
              <w:bottom w:val="nil"/>
              <w:right w:val="nil"/>
            </w:tcBorders>
            <w:shd w:val="clear" w:color="auto" w:fill="auto"/>
            <w:noWrap/>
            <w:vAlign w:val="bottom"/>
            <w:hideMark/>
          </w:tcPr>
          <w:p w14:paraId="4BCF90FD"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r>
      <w:tr w:rsidR="002160A9" w:rsidRPr="002160A9" w14:paraId="2BBF98F2" w14:textId="77777777" w:rsidTr="002160A9">
        <w:trPr>
          <w:trHeight w:val="300"/>
        </w:trPr>
        <w:tc>
          <w:tcPr>
            <w:tcW w:w="721" w:type="pct"/>
            <w:gridSpan w:val="2"/>
            <w:tcBorders>
              <w:top w:val="nil"/>
              <w:left w:val="nil"/>
              <w:bottom w:val="single" w:sz="4" w:space="0" w:color="auto"/>
              <w:right w:val="nil"/>
            </w:tcBorders>
            <w:shd w:val="clear" w:color="auto" w:fill="auto"/>
            <w:noWrap/>
            <w:vAlign w:val="center"/>
            <w:hideMark/>
          </w:tcPr>
          <w:p w14:paraId="38A0C0C0" w14:textId="77777777" w:rsidR="002160A9" w:rsidRPr="002160A9" w:rsidRDefault="002160A9" w:rsidP="002160A9">
            <w:pPr>
              <w:spacing w:after="0" w:line="240" w:lineRule="auto"/>
              <w:rPr>
                <w:rFonts w:ascii="Arial" w:eastAsia="Times New Roman" w:hAnsi="Arial" w:cs="Arial"/>
                <w:sz w:val="20"/>
                <w:szCs w:val="20"/>
                <w:lang w:val="es-ES" w:eastAsia="es-ES"/>
              </w:rPr>
            </w:pPr>
            <w:r w:rsidRPr="002160A9">
              <w:rPr>
                <w:rFonts w:ascii="Arial" w:eastAsia="Times New Roman" w:hAnsi="Arial" w:cs="Arial"/>
                <w:sz w:val="20"/>
                <w:szCs w:val="20"/>
                <w:lang w:val="es-ES" w:eastAsia="es-ES"/>
              </w:rPr>
              <w:t>NIT:  812.001.980-3</w:t>
            </w:r>
          </w:p>
        </w:tc>
        <w:tc>
          <w:tcPr>
            <w:tcW w:w="768" w:type="pct"/>
            <w:tcBorders>
              <w:top w:val="nil"/>
              <w:left w:val="nil"/>
              <w:bottom w:val="single" w:sz="4" w:space="0" w:color="auto"/>
              <w:right w:val="nil"/>
            </w:tcBorders>
            <w:shd w:val="clear" w:color="auto" w:fill="auto"/>
            <w:noWrap/>
            <w:vAlign w:val="center"/>
            <w:hideMark/>
          </w:tcPr>
          <w:p w14:paraId="0A0F5C98" w14:textId="77777777" w:rsidR="002160A9" w:rsidRPr="002160A9" w:rsidRDefault="002160A9" w:rsidP="002160A9">
            <w:pPr>
              <w:spacing w:after="0" w:line="240" w:lineRule="auto"/>
              <w:rPr>
                <w:rFonts w:ascii="Arial" w:eastAsia="Times New Roman" w:hAnsi="Arial" w:cs="Arial"/>
                <w:sz w:val="20"/>
                <w:szCs w:val="20"/>
                <w:lang w:val="es-ES" w:eastAsia="es-ES"/>
              </w:rPr>
            </w:pPr>
            <w:r w:rsidRPr="002160A9">
              <w:rPr>
                <w:rFonts w:ascii="Arial" w:eastAsia="Times New Roman" w:hAnsi="Arial" w:cs="Arial"/>
                <w:sz w:val="20"/>
                <w:szCs w:val="20"/>
                <w:lang w:val="es-ES" w:eastAsia="es-ES"/>
              </w:rPr>
              <w:t> </w:t>
            </w:r>
          </w:p>
        </w:tc>
        <w:tc>
          <w:tcPr>
            <w:tcW w:w="512" w:type="pct"/>
            <w:tcBorders>
              <w:top w:val="nil"/>
              <w:left w:val="nil"/>
              <w:bottom w:val="nil"/>
              <w:right w:val="nil"/>
            </w:tcBorders>
            <w:shd w:val="clear" w:color="auto" w:fill="auto"/>
            <w:noWrap/>
            <w:vAlign w:val="bottom"/>
            <w:hideMark/>
          </w:tcPr>
          <w:p w14:paraId="0A5FFAB4" w14:textId="77777777" w:rsidR="002160A9" w:rsidRPr="002160A9" w:rsidRDefault="002160A9" w:rsidP="002160A9">
            <w:pPr>
              <w:spacing w:after="0" w:line="240" w:lineRule="auto"/>
              <w:rPr>
                <w:rFonts w:ascii="Arial" w:eastAsia="Times New Roman" w:hAnsi="Arial" w:cs="Arial"/>
                <w:sz w:val="20"/>
                <w:szCs w:val="20"/>
                <w:lang w:val="es-ES" w:eastAsia="es-ES"/>
              </w:rPr>
            </w:pPr>
          </w:p>
        </w:tc>
        <w:tc>
          <w:tcPr>
            <w:tcW w:w="302" w:type="pct"/>
            <w:tcBorders>
              <w:top w:val="nil"/>
              <w:left w:val="nil"/>
              <w:bottom w:val="nil"/>
              <w:right w:val="nil"/>
            </w:tcBorders>
            <w:shd w:val="clear" w:color="auto" w:fill="auto"/>
            <w:noWrap/>
            <w:vAlign w:val="bottom"/>
            <w:hideMark/>
          </w:tcPr>
          <w:p w14:paraId="1F2189CF"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419" w:type="pct"/>
            <w:tcBorders>
              <w:top w:val="nil"/>
              <w:left w:val="nil"/>
              <w:bottom w:val="nil"/>
              <w:right w:val="nil"/>
            </w:tcBorders>
            <w:shd w:val="clear" w:color="auto" w:fill="auto"/>
            <w:noWrap/>
            <w:vAlign w:val="bottom"/>
            <w:hideMark/>
          </w:tcPr>
          <w:p w14:paraId="64B08970"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512" w:type="pct"/>
            <w:tcBorders>
              <w:top w:val="nil"/>
              <w:left w:val="nil"/>
              <w:bottom w:val="nil"/>
              <w:right w:val="nil"/>
            </w:tcBorders>
            <w:shd w:val="clear" w:color="auto" w:fill="auto"/>
            <w:noWrap/>
            <w:vAlign w:val="bottom"/>
            <w:hideMark/>
          </w:tcPr>
          <w:p w14:paraId="63957337"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490" w:type="pct"/>
            <w:tcBorders>
              <w:top w:val="nil"/>
              <w:left w:val="nil"/>
              <w:bottom w:val="nil"/>
              <w:right w:val="nil"/>
            </w:tcBorders>
            <w:shd w:val="clear" w:color="auto" w:fill="auto"/>
            <w:noWrap/>
            <w:vAlign w:val="bottom"/>
            <w:hideMark/>
          </w:tcPr>
          <w:p w14:paraId="7771E389"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1274" w:type="pct"/>
            <w:gridSpan w:val="3"/>
            <w:tcBorders>
              <w:top w:val="nil"/>
              <w:left w:val="nil"/>
              <w:bottom w:val="single" w:sz="4" w:space="0" w:color="auto"/>
              <w:right w:val="nil"/>
            </w:tcBorders>
            <w:shd w:val="clear" w:color="auto" w:fill="auto"/>
            <w:noWrap/>
            <w:vAlign w:val="bottom"/>
            <w:hideMark/>
          </w:tcPr>
          <w:p w14:paraId="673307D0" w14:textId="77777777" w:rsidR="002160A9" w:rsidRPr="002160A9" w:rsidRDefault="002160A9" w:rsidP="002160A9">
            <w:pPr>
              <w:spacing w:after="0" w:line="240" w:lineRule="auto"/>
              <w:jc w:val="right"/>
              <w:rPr>
                <w:rFonts w:ascii="Arial" w:eastAsia="Times New Roman" w:hAnsi="Arial" w:cs="Arial"/>
                <w:color w:val="000000"/>
                <w:sz w:val="12"/>
                <w:szCs w:val="12"/>
                <w:lang w:val="es-ES" w:eastAsia="es-ES"/>
              </w:rPr>
            </w:pPr>
            <w:r w:rsidRPr="002160A9">
              <w:rPr>
                <w:rFonts w:ascii="Arial" w:eastAsia="Times New Roman" w:hAnsi="Arial" w:cs="Arial"/>
                <w:color w:val="000000"/>
                <w:sz w:val="12"/>
                <w:szCs w:val="12"/>
                <w:lang w:val="es-ES" w:eastAsia="es-ES"/>
              </w:rPr>
              <w:t>FORMATO: EJECUCION PRESUPUESTAL DE INGRESOS</w:t>
            </w:r>
          </w:p>
        </w:tc>
      </w:tr>
      <w:tr w:rsidR="002160A9" w:rsidRPr="002160A9" w14:paraId="688FEC6D" w14:textId="77777777" w:rsidTr="002160A9">
        <w:trPr>
          <w:trHeight w:val="390"/>
        </w:trPr>
        <w:tc>
          <w:tcPr>
            <w:tcW w:w="1489"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5B4258" w14:textId="77777777" w:rsidR="002160A9" w:rsidRPr="002160A9" w:rsidRDefault="002160A9" w:rsidP="002160A9">
            <w:pPr>
              <w:spacing w:after="0" w:line="240" w:lineRule="auto"/>
              <w:jc w:val="center"/>
              <w:rPr>
                <w:rFonts w:ascii="Arial" w:eastAsia="Times New Roman" w:hAnsi="Arial" w:cs="Arial"/>
                <w:sz w:val="20"/>
                <w:szCs w:val="20"/>
                <w:lang w:val="es-ES" w:eastAsia="es-ES"/>
              </w:rPr>
            </w:pPr>
            <w:r w:rsidRPr="002160A9">
              <w:rPr>
                <w:rFonts w:ascii="Arial" w:eastAsia="Times New Roman" w:hAnsi="Arial" w:cs="Arial"/>
                <w:sz w:val="20"/>
                <w:szCs w:val="20"/>
                <w:lang w:val="es-ES" w:eastAsia="es-ES"/>
              </w:rPr>
              <w:t>RUBRO PRESUPUESTAL</w:t>
            </w:r>
          </w:p>
        </w:tc>
        <w:tc>
          <w:tcPr>
            <w:tcW w:w="51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80D2047" w14:textId="77777777" w:rsidR="002160A9" w:rsidRPr="002160A9" w:rsidRDefault="002160A9" w:rsidP="002160A9">
            <w:pPr>
              <w:spacing w:after="0" w:line="240" w:lineRule="auto"/>
              <w:jc w:val="center"/>
              <w:rPr>
                <w:rFonts w:ascii="Arial" w:eastAsia="Times New Roman" w:hAnsi="Arial" w:cs="Arial"/>
                <w:sz w:val="20"/>
                <w:szCs w:val="20"/>
                <w:lang w:val="es-ES" w:eastAsia="es-ES"/>
              </w:rPr>
            </w:pPr>
            <w:r w:rsidRPr="002160A9">
              <w:rPr>
                <w:rFonts w:ascii="Arial" w:eastAsia="Times New Roman" w:hAnsi="Arial" w:cs="Arial"/>
                <w:sz w:val="20"/>
                <w:szCs w:val="20"/>
                <w:lang w:val="es-ES" w:eastAsia="es-ES"/>
              </w:rPr>
              <w:t xml:space="preserve"> PRESUPUESTO INICIAL  </w:t>
            </w:r>
          </w:p>
        </w:tc>
        <w:tc>
          <w:tcPr>
            <w:tcW w:w="722" w:type="pct"/>
            <w:gridSpan w:val="2"/>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2A9C3CCE" w14:textId="77777777" w:rsidR="002160A9" w:rsidRPr="002160A9" w:rsidRDefault="002160A9" w:rsidP="002160A9">
            <w:pPr>
              <w:spacing w:after="0" w:line="240" w:lineRule="auto"/>
              <w:jc w:val="center"/>
              <w:rPr>
                <w:rFonts w:ascii="Arial" w:eastAsia="Times New Roman" w:hAnsi="Arial" w:cs="Arial"/>
                <w:sz w:val="20"/>
                <w:szCs w:val="20"/>
                <w:lang w:val="es-ES" w:eastAsia="es-ES"/>
              </w:rPr>
            </w:pPr>
            <w:r w:rsidRPr="002160A9">
              <w:rPr>
                <w:rFonts w:ascii="Arial" w:eastAsia="Times New Roman" w:hAnsi="Arial" w:cs="Arial"/>
                <w:sz w:val="20"/>
                <w:szCs w:val="20"/>
                <w:lang w:val="es-ES" w:eastAsia="es-ES"/>
              </w:rPr>
              <w:t>MODIFICACIONES</w:t>
            </w:r>
          </w:p>
        </w:tc>
        <w:tc>
          <w:tcPr>
            <w:tcW w:w="51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6D56BCC" w14:textId="77777777" w:rsidR="002160A9" w:rsidRPr="002160A9" w:rsidRDefault="002160A9" w:rsidP="002160A9">
            <w:pPr>
              <w:spacing w:after="0" w:line="240" w:lineRule="auto"/>
              <w:jc w:val="center"/>
              <w:rPr>
                <w:rFonts w:ascii="Arial" w:eastAsia="Times New Roman" w:hAnsi="Arial" w:cs="Arial"/>
                <w:sz w:val="20"/>
                <w:szCs w:val="20"/>
                <w:lang w:val="es-ES" w:eastAsia="es-ES"/>
              </w:rPr>
            </w:pPr>
            <w:r w:rsidRPr="002160A9">
              <w:rPr>
                <w:rFonts w:ascii="Arial" w:eastAsia="Times New Roman" w:hAnsi="Arial" w:cs="Arial"/>
                <w:sz w:val="20"/>
                <w:szCs w:val="20"/>
                <w:lang w:val="es-ES" w:eastAsia="es-ES"/>
              </w:rPr>
              <w:t>PRESUPUESTO DEFINITIVO (1)</w:t>
            </w:r>
          </w:p>
        </w:tc>
        <w:tc>
          <w:tcPr>
            <w:tcW w:w="951" w:type="pct"/>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955D76" w14:textId="77777777" w:rsidR="002160A9" w:rsidRPr="002160A9" w:rsidRDefault="002160A9" w:rsidP="002160A9">
            <w:pPr>
              <w:spacing w:after="0" w:line="240" w:lineRule="auto"/>
              <w:jc w:val="center"/>
              <w:rPr>
                <w:rFonts w:ascii="Arial" w:eastAsia="Times New Roman" w:hAnsi="Arial" w:cs="Arial"/>
                <w:sz w:val="20"/>
                <w:szCs w:val="20"/>
                <w:lang w:val="es-ES" w:eastAsia="es-ES"/>
              </w:rPr>
            </w:pPr>
            <w:r w:rsidRPr="002160A9">
              <w:rPr>
                <w:rFonts w:ascii="Arial" w:eastAsia="Times New Roman" w:hAnsi="Arial" w:cs="Arial"/>
                <w:sz w:val="20"/>
                <w:szCs w:val="20"/>
                <w:lang w:val="es-ES" w:eastAsia="es-ES"/>
              </w:rPr>
              <w:t>TOTAL RECAUDOS</w:t>
            </w:r>
          </w:p>
        </w:tc>
        <w:tc>
          <w:tcPr>
            <w:tcW w:w="392" w:type="pct"/>
            <w:vMerge w:val="restart"/>
            <w:tcBorders>
              <w:top w:val="nil"/>
              <w:left w:val="single" w:sz="4" w:space="0" w:color="auto"/>
              <w:bottom w:val="single" w:sz="4" w:space="0" w:color="auto"/>
              <w:right w:val="single" w:sz="4" w:space="0" w:color="auto"/>
            </w:tcBorders>
            <w:shd w:val="clear" w:color="auto" w:fill="auto"/>
            <w:vAlign w:val="center"/>
            <w:hideMark/>
          </w:tcPr>
          <w:p w14:paraId="712F1E01" w14:textId="77777777" w:rsidR="002160A9" w:rsidRPr="002160A9" w:rsidRDefault="002160A9" w:rsidP="002160A9">
            <w:pPr>
              <w:spacing w:after="0" w:line="240" w:lineRule="auto"/>
              <w:jc w:val="center"/>
              <w:rPr>
                <w:rFonts w:ascii="Arial" w:eastAsia="Times New Roman" w:hAnsi="Arial" w:cs="Arial"/>
                <w:sz w:val="20"/>
                <w:szCs w:val="20"/>
                <w:lang w:val="es-ES" w:eastAsia="es-ES"/>
              </w:rPr>
            </w:pPr>
            <w:r w:rsidRPr="002160A9">
              <w:rPr>
                <w:rFonts w:ascii="Arial" w:eastAsia="Times New Roman" w:hAnsi="Arial" w:cs="Arial"/>
                <w:sz w:val="20"/>
                <w:szCs w:val="20"/>
                <w:lang w:val="es-ES" w:eastAsia="es-ES"/>
              </w:rPr>
              <w:t>SALDO POR RECAUDAR (4)</w:t>
            </w:r>
          </w:p>
        </w:tc>
        <w:tc>
          <w:tcPr>
            <w:tcW w:w="422" w:type="pct"/>
            <w:vMerge w:val="restart"/>
            <w:tcBorders>
              <w:top w:val="nil"/>
              <w:left w:val="single" w:sz="4" w:space="0" w:color="auto"/>
              <w:bottom w:val="single" w:sz="4" w:space="0" w:color="auto"/>
              <w:right w:val="single" w:sz="4" w:space="0" w:color="auto"/>
            </w:tcBorders>
            <w:shd w:val="clear" w:color="auto" w:fill="auto"/>
            <w:vAlign w:val="center"/>
            <w:hideMark/>
          </w:tcPr>
          <w:p w14:paraId="379EF7A9" w14:textId="77777777" w:rsidR="002160A9" w:rsidRPr="002160A9" w:rsidRDefault="002160A9" w:rsidP="002160A9">
            <w:pPr>
              <w:spacing w:after="0" w:line="240" w:lineRule="auto"/>
              <w:jc w:val="center"/>
              <w:rPr>
                <w:rFonts w:ascii="Arial" w:eastAsia="Times New Roman" w:hAnsi="Arial" w:cs="Arial"/>
                <w:sz w:val="20"/>
                <w:szCs w:val="20"/>
                <w:lang w:val="es-ES" w:eastAsia="es-ES"/>
              </w:rPr>
            </w:pPr>
            <w:r w:rsidRPr="002160A9">
              <w:rPr>
                <w:rFonts w:ascii="Arial" w:eastAsia="Times New Roman" w:hAnsi="Arial" w:cs="Arial"/>
                <w:sz w:val="20"/>
                <w:szCs w:val="20"/>
                <w:lang w:val="es-ES" w:eastAsia="es-ES"/>
              </w:rPr>
              <w:t>% SALDO POR RECAUDAR 5= (4/1)</w:t>
            </w:r>
          </w:p>
        </w:tc>
      </w:tr>
      <w:tr w:rsidR="002160A9" w:rsidRPr="002160A9" w14:paraId="0503D4C2" w14:textId="77777777" w:rsidTr="002160A9">
        <w:trPr>
          <w:trHeight w:val="270"/>
        </w:trPr>
        <w:tc>
          <w:tcPr>
            <w:tcW w:w="721"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6E1039" w14:textId="77777777" w:rsidR="002160A9" w:rsidRPr="002160A9" w:rsidRDefault="002160A9" w:rsidP="002160A9">
            <w:pPr>
              <w:spacing w:after="0" w:line="240" w:lineRule="auto"/>
              <w:jc w:val="center"/>
              <w:rPr>
                <w:rFonts w:ascii="Arial" w:eastAsia="Times New Roman" w:hAnsi="Arial" w:cs="Arial"/>
                <w:sz w:val="20"/>
                <w:szCs w:val="20"/>
                <w:lang w:val="es-ES" w:eastAsia="es-ES"/>
              </w:rPr>
            </w:pPr>
            <w:r w:rsidRPr="002160A9">
              <w:rPr>
                <w:rFonts w:ascii="Arial" w:eastAsia="Times New Roman" w:hAnsi="Arial" w:cs="Arial"/>
                <w:sz w:val="20"/>
                <w:szCs w:val="20"/>
                <w:lang w:val="es-ES" w:eastAsia="es-ES"/>
              </w:rPr>
              <w:t>CODIGO</w:t>
            </w:r>
          </w:p>
        </w:tc>
        <w:tc>
          <w:tcPr>
            <w:tcW w:w="768"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3D7159DC" w14:textId="77777777" w:rsidR="002160A9" w:rsidRPr="002160A9" w:rsidRDefault="002160A9" w:rsidP="002160A9">
            <w:pPr>
              <w:spacing w:after="0" w:line="240" w:lineRule="auto"/>
              <w:jc w:val="center"/>
              <w:rPr>
                <w:rFonts w:ascii="Arial" w:eastAsia="Times New Roman" w:hAnsi="Arial" w:cs="Arial"/>
                <w:sz w:val="20"/>
                <w:szCs w:val="20"/>
                <w:lang w:val="es-ES" w:eastAsia="es-ES"/>
              </w:rPr>
            </w:pPr>
            <w:r w:rsidRPr="002160A9">
              <w:rPr>
                <w:rFonts w:ascii="Arial" w:eastAsia="Times New Roman" w:hAnsi="Arial" w:cs="Arial"/>
                <w:sz w:val="20"/>
                <w:szCs w:val="20"/>
                <w:lang w:val="es-ES" w:eastAsia="es-ES"/>
              </w:rPr>
              <w:t>NOMBRE</w:t>
            </w:r>
          </w:p>
        </w:tc>
        <w:tc>
          <w:tcPr>
            <w:tcW w:w="512" w:type="pct"/>
            <w:vMerge/>
            <w:tcBorders>
              <w:top w:val="single" w:sz="4" w:space="0" w:color="auto"/>
              <w:left w:val="single" w:sz="4" w:space="0" w:color="auto"/>
              <w:bottom w:val="single" w:sz="4" w:space="0" w:color="000000"/>
              <w:right w:val="single" w:sz="4" w:space="0" w:color="auto"/>
            </w:tcBorders>
            <w:vAlign w:val="center"/>
            <w:hideMark/>
          </w:tcPr>
          <w:p w14:paraId="40913034" w14:textId="77777777" w:rsidR="002160A9" w:rsidRPr="002160A9" w:rsidRDefault="002160A9" w:rsidP="002160A9">
            <w:pPr>
              <w:spacing w:after="0" w:line="240" w:lineRule="auto"/>
              <w:rPr>
                <w:rFonts w:ascii="Arial" w:eastAsia="Times New Roman" w:hAnsi="Arial" w:cs="Arial"/>
                <w:sz w:val="20"/>
                <w:szCs w:val="20"/>
                <w:lang w:val="es-ES" w:eastAsia="es-ES"/>
              </w:rPr>
            </w:pPr>
          </w:p>
        </w:tc>
        <w:tc>
          <w:tcPr>
            <w:tcW w:w="722" w:type="pct"/>
            <w:gridSpan w:val="2"/>
            <w:vMerge/>
            <w:tcBorders>
              <w:top w:val="single" w:sz="4" w:space="0" w:color="auto"/>
              <w:left w:val="single" w:sz="4" w:space="0" w:color="auto"/>
              <w:bottom w:val="single" w:sz="4" w:space="0" w:color="000000"/>
              <w:right w:val="single" w:sz="4" w:space="0" w:color="000000"/>
            </w:tcBorders>
            <w:vAlign w:val="center"/>
            <w:hideMark/>
          </w:tcPr>
          <w:p w14:paraId="1CF30838" w14:textId="77777777" w:rsidR="002160A9" w:rsidRPr="002160A9" w:rsidRDefault="002160A9" w:rsidP="002160A9">
            <w:pPr>
              <w:spacing w:after="0" w:line="240" w:lineRule="auto"/>
              <w:rPr>
                <w:rFonts w:ascii="Arial" w:eastAsia="Times New Roman" w:hAnsi="Arial" w:cs="Arial"/>
                <w:sz w:val="20"/>
                <w:szCs w:val="20"/>
                <w:lang w:val="es-ES" w:eastAsia="es-ES"/>
              </w:rPr>
            </w:pPr>
          </w:p>
        </w:tc>
        <w:tc>
          <w:tcPr>
            <w:tcW w:w="512" w:type="pct"/>
            <w:vMerge/>
            <w:tcBorders>
              <w:top w:val="single" w:sz="4" w:space="0" w:color="auto"/>
              <w:left w:val="single" w:sz="4" w:space="0" w:color="auto"/>
              <w:bottom w:val="single" w:sz="4" w:space="0" w:color="000000"/>
              <w:right w:val="single" w:sz="4" w:space="0" w:color="auto"/>
            </w:tcBorders>
            <w:vAlign w:val="center"/>
            <w:hideMark/>
          </w:tcPr>
          <w:p w14:paraId="328F1134" w14:textId="77777777" w:rsidR="002160A9" w:rsidRPr="002160A9" w:rsidRDefault="002160A9" w:rsidP="002160A9">
            <w:pPr>
              <w:spacing w:after="0" w:line="240" w:lineRule="auto"/>
              <w:rPr>
                <w:rFonts w:ascii="Arial" w:eastAsia="Times New Roman" w:hAnsi="Arial" w:cs="Arial"/>
                <w:sz w:val="20"/>
                <w:szCs w:val="20"/>
                <w:lang w:val="es-ES" w:eastAsia="es-ES"/>
              </w:rPr>
            </w:pPr>
          </w:p>
        </w:tc>
        <w:tc>
          <w:tcPr>
            <w:tcW w:w="951" w:type="pct"/>
            <w:gridSpan w:val="2"/>
            <w:vMerge/>
            <w:tcBorders>
              <w:top w:val="single" w:sz="4" w:space="0" w:color="auto"/>
              <w:left w:val="single" w:sz="4" w:space="0" w:color="auto"/>
              <w:bottom w:val="single" w:sz="4" w:space="0" w:color="auto"/>
              <w:right w:val="single" w:sz="4" w:space="0" w:color="auto"/>
            </w:tcBorders>
            <w:vAlign w:val="center"/>
            <w:hideMark/>
          </w:tcPr>
          <w:p w14:paraId="3593CEF5" w14:textId="77777777" w:rsidR="002160A9" w:rsidRPr="002160A9" w:rsidRDefault="002160A9" w:rsidP="002160A9">
            <w:pPr>
              <w:spacing w:after="0" w:line="240" w:lineRule="auto"/>
              <w:rPr>
                <w:rFonts w:ascii="Arial" w:eastAsia="Times New Roman" w:hAnsi="Arial" w:cs="Arial"/>
                <w:sz w:val="20"/>
                <w:szCs w:val="20"/>
                <w:lang w:val="es-ES" w:eastAsia="es-ES"/>
              </w:rPr>
            </w:pPr>
          </w:p>
        </w:tc>
        <w:tc>
          <w:tcPr>
            <w:tcW w:w="392" w:type="pct"/>
            <w:vMerge/>
            <w:tcBorders>
              <w:top w:val="nil"/>
              <w:left w:val="single" w:sz="4" w:space="0" w:color="auto"/>
              <w:bottom w:val="single" w:sz="4" w:space="0" w:color="auto"/>
              <w:right w:val="single" w:sz="4" w:space="0" w:color="auto"/>
            </w:tcBorders>
            <w:vAlign w:val="center"/>
            <w:hideMark/>
          </w:tcPr>
          <w:p w14:paraId="02776965" w14:textId="77777777" w:rsidR="002160A9" w:rsidRPr="002160A9" w:rsidRDefault="002160A9" w:rsidP="002160A9">
            <w:pPr>
              <w:spacing w:after="0" w:line="240" w:lineRule="auto"/>
              <w:rPr>
                <w:rFonts w:ascii="Arial" w:eastAsia="Times New Roman" w:hAnsi="Arial" w:cs="Arial"/>
                <w:sz w:val="20"/>
                <w:szCs w:val="20"/>
                <w:lang w:val="es-ES" w:eastAsia="es-ES"/>
              </w:rPr>
            </w:pPr>
          </w:p>
        </w:tc>
        <w:tc>
          <w:tcPr>
            <w:tcW w:w="422" w:type="pct"/>
            <w:vMerge/>
            <w:tcBorders>
              <w:top w:val="nil"/>
              <w:left w:val="single" w:sz="4" w:space="0" w:color="auto"/>
              <w:bottom w:val="single" w:sz="4" w:space="0" w:color="auto"/>
              <w:right w:val="single" w:sz="4" w:space="0" w:color="auto"/>
            </w:tcBorders>
            <w:vAlign w:val="center"/>
            <w:hideMark/>
          </w:tcPr>
          <w:p w14:paraId="3A12F9BF" w14:textId="77777777" w:rsidR="002160A9" w:rsidRPr="002160A9" w:rsidRDefault="002160A9" w:rsidP="002160A9">
            <w:pPr>
              <w:spacing w:after="0" w:line="240" w:lineRule="auto"/>
              <w:rPr>
                <w:rFonts w:ascii="Arial" w:eastAsia="Times New Roman" w:hAnsi="Arial" w:cs="Arial"/>
                <w:sz w:val="20"/>
                <w:szCs w:val="20"/>
                <w:lang w:val="es-ES" w:eastAsia="es-ES"/>
              </w:rPr>
            </w:pPr>
          </w:p>
        </w:tc>
      </w:tr>
      <w:tr w:rsidR="002160A9" w:rsidRPr="002160A9" w14:paraId="284DA8F2" w14:textId="77777777" w:rsidTr="002160A9">
        <w:trPr>
          <w:trHeight w:val="1050"/>
        </w:trPr>
        <w:tc>
          <w:tcPr>
            <w:tcW w:w="284" w:type="pct"/>
            <w:tcBorders>
              <w:top w:val="nil"/>
              <w:left w:val="single" w:sz="4" w:space="0" w:color="auto"/>
              <w:bottom w:val="nil"/>
              <w:right w:val="single" w:sz="4" w:space="0" w:color="auto"/>
            </w:tcBorders>
            <w:shd w:val="clear" w:color="auto" w:fill="auto"/>
            <w:noWrap/>
            <w:vAlign w:val="center"/>
            <w:hideMark/>
          </w:tcPr>
          <w:p w14:paraId="7F05BBB6" w14:textId="77777777" w:rsidR="002160A9" w:rsidRPr="002160A9" w:rsidRDefault="002160A9" w:rsidP="002160A9">
            <w:pPr>
              <w:spacing w:after="0" w:line="240" w:lineRule="auto"/>
              <w:jc w:val="center"/>
              <w:rPr>
                <w:rFonts w:ascii="Arial" w:eastAsia="Times New Roman" w:hAnsi="Arial" w:cs="Arial"/>
                <w:sz w:val="20"/>
                <w:szCs w:val="20"/>
                <w:lang w:val="es-ES" w:eastAsia="es-ES"/>
              </w:rPr>
            </w:pPr>
            <w:r w:rsidRPr="002160A9">
              <w:rPr>
                <w:rFonts w:ascii="Arial" w:eastAsia="Times New Roman" w:hAnsi="Arial" w:cs="Arial"/>
                <w:sz w:val="20"/>
                <w:szCs w:val="20"/>
                <w:lang w:val="es-ES" w:eastAsia="es-ES"/>
              </w:rPr>
              <w:t>GRUPO</w:t>
            </w:r>
          </w:p>
        </w:tc>
        <w:tc>
          <w:tcPr>
            <w:tcW w:w="437" w:type="pct"/>
            <w:tcBorders>
              <w:top w:val="nil"/>
              <w:left w:val="nil"/>
              <w:bottom w:val="nil"/>
              <w:right w:val="single" w:sz="4" w:space="0" w:color="auto"/>
            </w:tcBorders>
            <w:shd w:val="clear" w:color="auto" w:fill="auto"/>
            <w:noWrap/>
            <w:vAlign w:val="center"/>
            <w:hideMark/>
          </w:tcPr>
          <w:p w14:paraId="19FF3FE3" w14:textId="77777777" w:rsidR="002160A9" w:rsidRPr="002160A9" w:rsidRDefault="002160A9" w:rsidP="002160A9">
            <w:pPr>
              <w:spacing w:after="0" w:line="240" w:lineRule="auto"/>
              <w:jc w:val="center"/>
              <w:rPr>
                <w:rFonts w:ascii="Arial" w:eastAsia="Times New Roman" w:hAnsi="Arial" w:cs="Arial"/>
                <w:sz w:val="20"/>
                <w:szCs w:val="20"/>
                <w:lang w:val="es-ES" w:eastAsia="es-ES"/>
              </w:rPr>
            </w:pPr>
            <w:r w:rsidRPr="002160A9">
              <w:rPr>
                <w:rFonts w:ascii="Arial" w:eastAsia="Times New Roman" w:hAnsi="Arial" w:cs="Arial"/>
                <w:sz w:val="20"/>
                <w:szCs w:val="20"/>
                <w:lang w:val="es-ES" w:eastAsia="es-ES"/>
              </w:rPr>
              <w:t>SUBGRUPO</w:t>
            </w:r>
          </w:p>
        </w:tc>
        <w:tc>
          <w:tcPr>
            <w:tcW w:w="768" w:type="pct"/>
            <w:vMerge/>
            <w:tcBorders>
              <w:top w:val="nil"/>
              <w:left w:val="single" w:sz="4" w:space="0" w:color="auto"/>
              <w:bottom w:val="single" w:sz="4" w:space="0" w:color="000000"/>
              <w:right w:val="single" w:sz="4" w:space="0" w:color="auto"/>
            </w:tcBorders>
            <w:vAlign w:val="center"/>
            <w:hideMark/>
          </w:tcPr>
          <w:p w14:paraId="7042AA39" w14:textId="77777777" w:rsidR="002160A9" w:rsidRPr="002160A9" w:rsidRDefault="002160A9" w:rsidP="002160A9">
            <w:pPr>
              <w:spacing w:after="0" w:line="240" w:lineRule="auto"/>
              <w:rPr>
                <w:rFonts w:ascii="Arial" w:eastAsia="Times New Roman" w:hAnsi="Arial" w:cs="Arial"/>
                <w:sz w:val="20"/>
                <w:szCs w:val="20"/>
                <w:lang w:val="es-ES" w:eastAsia="es-ES"/>
              </w:rPr>
            </w:pPr>
          </w:p>
        </w:tc>
        <w:tc>
          <w:tcPr>
            <w:tcW w:w="512" w:type="pct"/>
            <w:vMerge/>
            <w:tcBorders>
              <w:top w:val="single" w:sz="4" w:space="0" w:color="auto"/>
              <w:left w:val="single" w:sz="4" w:space="0" w:color="auto"/>
              <w:bottom w:val="single" w:sz="4" w:space="0" w:color="000000"/>
              <w:right w:val="single" w:sz="4" w:space="0" w:color="auto"/>
            </w:tcBorders>
            <w:vAlign w:val="center"/>
            <w:hideMark/>
          </w:tcPr>
          <w:p w14:paraId="488946D7" w14:textId="77777777" w:rsidR="002160A9" w:rsidRPr="002160A9" w:rsidRDefault="002160A9" w:rsidP="002160A9">
            <w:pPr>
              <w:spacing w:after="0" w:line="240" w:lineRule="auto"/>
              <w:rPr>
                <w:rFonts w:ascii="Arial" w:eastAsia="Times New Roman" w:hAnsi="Arial" w:cs="Arial"/>
                <w:sz w:val="20"/>
                <w:szCs w:val="20"/>
                <w:lang w:val="es-ES" w:eastAsia="es-ES"/>
              </w:rPr>
            </w:pPr>
          </w:p>
        </w:tc>
        <w:tc>
          <w:tcPr>
            <w:tcW w:w="302" w:type="pct"/>
            <w:tcBorders>
              <w:top w:val="nil"/>
              <w:left w:val="nil"/>
              <w:bottom w:val="nil"/>
              <w:right w:val="single" w:sz="4" w:space="0" w:color="auto"/>
            </w:tcBorders>
            <w:shd w:val="clear" w:color="auto" w:fill="auto"/>
            <w:vAlign w:val="center"/>
            <w:hideMark/>
          </w:tcPr>
          <w:p w14:paraId="556F82F1" w14:textId="77777777" w:rsidR="002160A9" w:rsidRPr="002160A9" w:rsidRDefault="002160A9" w:rsidP="002160A9">
            <w:pPr>
              <w:spacing w:after="0" w:line="240" w:lineRule="auto"/>
              <w:jc w:val="center"/>
              <w:rPr>
                <w:rFonts w:ascii="Arial" w:eastAsia="Times New Roman" w:hAnsi="Arial" w:cs="Arial"/>
                <w:sz w:val="20"/>
                <w:szCs w:val="20"/>
                <w:lang w:val="es-ES" w:eastAsia="es-ES"/>
              </w:rPr>
            </w:pPr>
            <w:r w:rsidRPr="002160A9">
              <w:rPr>
                <w:rFonts w:ascii="Arial" w:eastAsia="Times New Roman" w:hAnsi="Arial" w:cs="Arial"/>
                <w:sz w:val="20"/>
                <w:szCs w:val="20"/>
                <w:lang w:val="es-ES" w:eastAsia="es-ES"/>
              </w:rPr>
              <w:t>ADICION</w:t>
            </w:r>
          </w:p>
        </w:tc>
        <w:tc>
          <w:tcPr>
            <w:tcW w:w="419" w:type="pct"/>
            <w:tcBorders>
              <w:top w:val="nil"/>
              <w:left w:val="nil"/>
              <w:bottom w:val="nil"/>
              <w:right w:val="single" w:sz="4" w:space="0" w:color="auto"/>
            </w:tcBorders>
            <w:shd w:val="clear" w:color="auto" w:fill="auto"/>
            <w:vAlign w:val="center"/>
            <w:hideMark/>
          </w:tcPr>
          <w:p w14:paraId="31FF336A" w14:textId="77777777" w:rsidR="002160A9" w:rsidRPr="002160A9" w:rsidRDefault="002160A9" w:rsidP="002160A9">
            <w:pPr>
              <w:spacing w:after="0" w:line="240" w:lineRule="auto"/>
              <w:jc w:val="center"/>
              <w:rPr>
                <w:rFonts w:ascii="Arial" w:eastAsia="Times New Roman" w:hAnsi="Arial" w:cs="Arial"/>
                <w:sz w:val="20"/>
                <w:szCs w:val="20"/>
                <w:lang w:val="es-ES" w:eastAsia="es-ES"/>
              </w:rPr>
            </w:pPr>
            <w:r w:rsidRPr="002160A9">
              <w:rPr>
                <w:rFonts w:ascii="Arial" w:eastAsia="Times New Roman" w:hAnsi="Arial" w:cs="Arial"/>
                <w:sz w:val="20"/>
                <w:szCs w:val="20"/>
                <w:lang w:val="es-ES" w:eastAsia="es-ES"/>
              </w:rPr>
              <w:t xml:space="preserve">REDUCCION  </w:t>
            </w:r>
          </w:p>
        </w:tc>
        <w:tc>
          <w:tcPr>
            <w:tcW w:w="512" w:type="pct"/>
            <w:vMerge/>
            <w:tcBorders>
              <w:top w:val="single" w:sz="4" w:space="0" w:color="auto"/>
              <w:left w:val="single" w:sz="4" w:space="0" w:color="auto"/>
              <w:bottom w:val="single" w:sz="4" w:space="0" w:color="000000"/>
              <w:right w:val="single" w:sz="4" w:space="0" w:color="auto"/>
            </w:tcBorders>
            <w:vAlign w:val="center"/>
            <w:hideMark/>
          </w:tcPr>
          <w:p w14:paraId="26643783" w14:textId="77777777" w:rsidR="002160A9" w:rsidRPr="002160A9" w:rsidRDefault="002160A9" w:rsidP="002160A9">
            <w:pPr>
              <w:spacing w:after="0" w:line="240" w:lineRule="auto"/>
              <w:rPr>
                <w:rFonts w:ascii="Arial" w:eastAsia="Times New Roman" w:hAnsi="Arial" w:cs="Arial"/>
                <w:sz w:val="20"/>
                <w:szCs w:val="20"/>
                <w:lang w:val="es-ES" w:eastAsia="es-ES"/>
              </w:rPr>
            </w:pPr>
          </w:p>
        </w:tc>
        <w:tc>
          <w:tcPr>
            <w:tcW w:w="490" w:type="pct"/>
            <w:tcBorders>
              <w:top w:val="nil"/>
              <w:left w:val="nil"/>
              <w:bottom w:val="single" w:sz="4" w:space="0" w:color="auto"/>
              <w:right w:val="single" w:sz="4" w:space="0" w:color="auto"/>
            </w:tcBorders>
            <w:shd w:val="clear" w:color="auto" w:fill="auto"/>
            <w:vAlign w:val="center"/>
            <w:hideMark/>
          </w:tcPr>
          <w:p w14:paraId="6DB2536F" w14:textId="77777777" w:rsidR="002160A9" w:rsidRPr="002160A9" w:rsidRDefault="002160A9" w:rsidP="002160A9">
            <w:pPr>
              <w:spacing w:after="0" w:line="240" w:lineRule="auto"/>
              <w:jc w:val="center"/>
              <w:rPr>
                <w:rFonts w:ascii="Arial" w:eastAsia="Times New Roman" w:hAnsi="Arial" w:cs="Arial"/>
                <w:sz w:val="20"/>
                <w:szCs w:val="20"/>
                <w:lang w:val="es-ES" w:eastAsia="es-ES"/>
              </w:rPr>
            </w:pPr>
            <w:r w:rsidRPr="002160A9">
              <w:rPr>
                <w:rFonts w:ascii="Arial" w:eastAsia="Times New Roman" w:hAnsi="Arial" w:cs="Arial"/>
                <w:sz w:val="20"/>
                <w:szCs w:val="20"/>
                <w:lang w:val="es-ES" w:eastAsia="es-ES"/>
              </w:rPr>
              <w:t>TOTAL RECAUDADO (2)</w:t>
            </w:r>
          </w:p>
        </w:tc>
        <w:tc>
          <w:tcPr>
            <w:tcW w:w="461" w:type="pct"/>
            <w:tcBorders>
              <w:top w:val="nil"/>
              <w:left w:val="nil"/>
              <w:bottom w:val="single" w:sz="4" w:space="0" w:color="auto"/>
              <w:right w:val="single" w:sz="4" w:space="0" w:color="auto"/>
            </w:tcBorders>
            <w:shd w:val="clear" w:color="auto" w:fill="auto"/>
            <w:vAlign w:val="center"/>
            <w:hideMark/>
          </w:tcPr>
          <w:p w14:paraId="6D37C807" w14:textId="77777777" w:rsidR="002160A9" w:rsidRPr="002160A9" w:rsidRDefault="002160A9" w:rsidP="002160A9">
            <w:pPr>
              <w:spacing w:after="0" w:line="240" w:lineRule="auto"/>
              <w:jc w:val="center"/>
              <w:rPr>
                <w:rFonts w:ascii="Arial" w:eastAsia="Times New Roman" w:hAnsi="Arial" w:cs="Arial"/>
                <w:sz w:val="20"/>
                <w:szCs w:val="20"/>
                <w:lang w:val="es-ES" w:eastAsia="es-ES"/>
              </w:rPr>
            </w:pPr>
            <w:r w:rsidRPr="002160A9">
              <w:rPr>
                <w:rFonts w:ascii="Arial" w:eastAsia="Times New Roman" w:hAnsi="Arial" w:cs="Arial"/>
                <w:sz w:val="20"/>
                <w:szCs w:val="20"/>
                <w:lang w:val="es-ES" w:eastAsia="es-ES"/>
              </w:rPr>
              <w:t>PORCENTAJE 3= (2/1)</w:t>
            </w:r>
          </w:p>
        </w:tc>
        <w:tc>
          <w:tcPr>
            <w:tcW w:w="392" w:type="pct"/>
            <w:vMerge/>
            <w:tcBorders>
              <w:top w:val="nil"/>
              <w:left w:val="single" w:sz="4" w:space="0" w:color="auto"/>
              <w:bottom w:val="single" w:sz="4" w:space="0" w:color="auto"/>
              <w:right w:val="single" w:sz="4" w:space="0" w:color="auto"/>
            </w:tcBorders>
            <w:vAlign w:val="center"/>
            <w:hideMark/>
          </w:tcPr>
          <w:p w14:paraId="10019461" w14:textId="77777777" w:rsidR="002160A9" w:rsidRPr="002160A9" w:rsidRDefault="002160A9" w:rsidP="002160A9">
            <w:pPr>
              <w:spacing w:after="0" w:line="240" w:lineRule="auto"/>
              <w:rPr>
                <w:rFonts w:ascii="Arial" w:eastAsia="Times New Roman" w:hAnsi="Arial" w:cs="Arial"/>
                <w:sz w:val="20"/>
                <w:szCs w:val="20"/>
                <w:lang w:val="es-ES" w:eastAsia="es-ES"/>
              </w:rPr>
            </w:pPr>
          </w:p>
        </w:tc>
        <w:tc>
          <w:tcPr>
            <w:tcW w:w="422" w:type="pct"/>
            <w:vMerge/>
            <w:tcBorders>
              <w:top w:val="nil"/>
              <w:left w:val="single" w:sz="4" w:space="0" w:color="auto"/>
              <w:bottom w:val="single" w:sz="4" w:space="0" w:color="auto"/>
              <w:right w:val="single" w:sz="4" w:space="0" w:color="auto"/>
            </w:tcBorders>
            <w:vAlign w:val="center"/>
            <w:hideMark/>
          </w:tcPr>
          <w:p w14:paraId="27A60D01" w14:textId="77777777" w:rsidR="002160A9" w:rsidRPr="002160A9" w:rsidRDefault="002160A9" w:rsidP="002160A9">
            <w:pPr>
              <w:spacing w:after="0" w:line="240" w:lineRule="auto"/>
              <w:rPr>
                <w:rFonts w:ascii="Arial" w:eastAsia="Times New Roman" w:hAnsi="Arial" w:cs="Arial"/>
                <w:sz w:val="20"/>
                <w:szCs w:val="20"/>
                <w:lang w:val="es-ES" w:eastAsia="es-ES"/>
              </w:rPr>
            </w:pPr>
          </w:p>
        </w:tc>
      </w:tr>
      <w:tr w:rsidR="002160A9" w:rsidRPr="002160A9" w14:paraId="0D9E637E" w14:textId="77777777" w:rsidTr="002160A9">
        <w:trPr>
          <w:trHeight w:val="255"/>
        </w:trPr>
        <w:tc>
          <w:tcPr>
            <w:tcW w:w="2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570DA0"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43</w:t>
            </w:r>
          </w:p>
        </w:tc>
        <w:tc>
          <w:tcPr>
            <w:tcW w:w="437" w:type="pct"/>
            <w:tcBorders>
              <w:top w:val="single" w:sz="4" w:space="0" w:color="auto"/>
              <w:left w:val="nil"/>
              <w:bottom w:val="single" w:sz="4" w:space="0" w:color="auto"/>
              <w:right w:val="single" w:sz="4" w:space="0" w:color="auto"/>
            </w:tcBorders>
            <w:shd w:val="clear" w:color="auto" w:fill="auto"/>
            <w:noWrap/>
            <w:vAlign w:val="bottom"/>
            <w:hideMark/>
          </w:tcPr>
          <w:p w14:paraId="14B2986E"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501</w:t>
            </w:r>
          </w:p>
        </w:tc>
        <w:tc>
          <w:tcPr>
            <w:tcW w:w="768" w:type="pct"/>
            <w:tcBorders>
              <w:top w:val="nil"/>
              <w:left w:val="nil"/>
              <w:bottom w:val="single" w:sz="4" w:space="0" w:color="auto"/>
              <w:right w:val="single" w:sz="4" w:space="0" w:color="auto"/>
            </w:tcBorders>
            <w:shd w:val="clear" w:color="auto" w:fill="auto"/>
            <w:noWrap/>
            <w:vAlign w:val="bottom"/>
            <w:hideMark/>
          </w:tcPr>
          <w:p w14:paraId="228E7D9E"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Saldo Inicial</w:t>
            </w:r>
          </w:p>
        </w:tc>
        <w:tc>
          <w:tcPr>
            <w:tcW w:w="512" w:type="pct"/>
            <w:tcBorders>
              <w:top w:val="nil"/>
              <w:left w:val="nil"/>
              <w:bottom w:val="single" w:sz="4" w:space="0" w:color="auto"/>
              <w:right w:val="single" w:sz="4" w:space="0" w:color="auto"/>
            </w:tcBorders>
            <w:shd w:val="clear" w:color="auto" w:fill="auto"/>
            <w:noWrap/>
            <w:vAlign w:val="bottom"/>
            <w:hideMark/>
          </w:tcPr>
          <w:p w14:paraId="4F75DF14" w14:textId="77777777" w:rsidR="002160A9" w:rsidRPr="002160A9" w:rsidRDefault="002160A9" w:rsidP="002160A9">
            <w:pPr>
              <w:spacing w:after="0" w:line="240" w:lineRule="auto"/>
              <w:rPr>
                <w:rFonts w:ascii="Arial" w:eastAsia="Times New Roman" w:hAnsi="Arial" w:cs="Arial"/>
                <w:sz w:val="20"/>
                <w:szCs w:val="20"/>
                <w:lang w:val="es-ES" w:eastAsia="es-ES"/>
              </w:rPr>
            </w:pPr>
            <w:r w:rsidRPr="002160A9">
              <w:rPr>
                <w:rFonts w:ascii="Arial" w:eastAsia="Times New Roman" w:hAnsi="Arial" w:cs="Arial"/>
                <w:sz w:val="20"/>
                <w:szCs w:val="20"/>
                <w:lang w:val="es-ES" w:eastAsia="es-ES"/>
              </w:rPr>
              <w:t xml:space="preserve">          35.311,00 </w:t>
            </w:r>
          </w:p>
        </w:tc>
        <w:tc>
          <w:tcPr>
            <w:tcW w:w="302" w:type="pct"/>
            <w:tcBorders>
              <w:top w:val="single" w:sz="4" w:space="0" w:color="auto"/>
              <w:left w:val="nil"/>
              <w:bottom w:val="single" w:sz="4" w:space="0" w:color="auto"/>
              <w:right w:val="single" w:sz="4" w:space="0" w:color="auto"/>
            </w:tcBorders>
            <w:shd w:val="clear" w:color="auto" w:fill="auto"/>
            <w:noWrap/>
            <w:vAlign w:val="bottom"/>
            <w:hideMark/>
          </w:tcPr>
          <w:p w14:paraId="77FBE372" w14:textId="77777777" w:rsidR="002160A9" w:rsidRPr="002160A9" w:rsidRDefault="002160A9" w:rsidP="002160A9">
            <w:pPr>
              <w:spacing w:after="0" w:line="240" w:lineRule="auto"/>
              <w:rPr>
                <w:rFonts w:ascii="Arial" w:eastAsia="Times New Roman" w:hAnsi="Arial" w:cs="Arial"/>
                <w:sz w:val="18"/>
                <w:szCs w:val="18"/>
                <w:lang w:val="es-ES" w:eastAsia="es-ES"/>
              </w:rPr>
            </w:pPr>
            <w:r w:rsidRPr="002160A9">
              <w:rPr>
                <w:rFonts w:ascii="Arial" w:eastAsia="Times New Roman" w:hAnsi="Arial" w:cs="Arial"/>
                <w:sz w:val="18"/>
                <w:szCs w:val="18"/>
                <w:lang w:val="es-ES" w:eastAsia="es-ES"/>
              </w:rPr>
              <w:t> </w:t>
            </w:r>
          </w:p>
        </w:tc>
        <w:tc>
          <w:tcPr>
            <w:tcW w:w="419" w:type="pct"/>
            <w:tcBorders>
              <w:top w:val="single" w:sz="4" w:space="0" w:color="auto"/>
              <w:left w:val="nil"/>
              <w:bottom w:val="single" w:sz="4" w:space="0" w:color="auto"/>
              <w:right w:val="single" w:sz="4" w:space="0" w:color="auto"/>
            </w:tcBorders>
            <w:shd w:val="clear" w:color="auto" w:fill="auto"/>
            <w:noWrap/>
            <w:vAlign w:val="bottom"/>
            <w:hideMark/>
          </w:tcPr>
          <w:p w14:paraId="15517CCF" w14:textId="77777777" w:rsidR="002160A9" w:rsidRPr="002160A9" w:rsidRDefault="002160A9" w:rsidP="002160A9">
            <w:pPr>
              <w:spacing w:after="0" w:line="240" w:lineRule="auto"/>
              <w:rPr>
                <w:rFonts w:ascii="Arial" w:eastAsia="Times New Roman" w:hAnsi="Arial" w:cs="Arial"/>
                <w:sz w:val="18"/>
                <w:szCs w:val="18"/>
                <w:lang w:val="es-ES" w:eastAsia="es-ES"/>
              </w:rPr>
            </w:pPr>
            <w:r w:rsidRPr="002160A9">
              <w:rPr>
                <w:rFonts w:ascii="Arial" w:eastAsia="Times New Roman" w:hAnsi="Arial" w:cs="Arial"/>
                <w:sz w:val="18"/>
                <w:szCs w:val="18"/>
                <w:lang w:val="es-ES" w:eastAsia="es-ES"/>
              </w:rPr>
              <w:t> </w:t>
            </w:r>
          </w:p>
        </w:tc>
        <w:tc>
          <w:tcPr>
            <w:tcW w:w="512" w:type="pct"/>
            <w:tcBorders>
              <w:top w:val="nil"/>
              <w:left w:val="nil"/>
              <w:bottom w:val="single" w:sz="4" w:space="0" w:color="auto"/>
              <w:right w:val="single" w:sz="4" w:space="0" w:color="auto"/>
            </w:tcBorders>
            <w:shd w:val="clear" w:color="auto" w:fill="auto"/>
            <w:vAlign w:val="center"/>
            <w:hideMark/>
          </w:tcPr>
          <w:p w14:paraId="722DD65B" w14:textId="77777777" w:rsidR="002160A9" w:rsidRPr="002160A9" w:rsidRDefault="002160A9" w:rsidP="002160A9">
            <w:pPr>
              <w:spacing w:after="0" w:line="240" w:lineRule="auto"/>
              <w:jc w:val="right"/>
              <w:rPr>
                <w:rFonts w:ascii="Arial" w:eastAsia="Times New Roman" w:hAnsi="Arial" w:cs="Arial"/>
                <w:color w:val="000000"/>
                <w:sz w:val="18"/>
                <w:szCs w:val="18"/>
                <w:lang w:val="es-ES" w:eastAsia="es-ES"/>
              </w:rPr>
            </w:pPr>
            <w:r w:rsidRPr="002160A9">
              <w:rPr>
                <w:rFonts w:ascii="Arial" w:eastAsia="Times New Roman" w:hAnsi="Arial" w:cs="Arial"/>
                <w:color w:val="000000"/>
                <w:sz w:val="18"/>
                <w:szCs w:val="18"/>
                <w:lang w:val="es-ES" w:eastAsia="es-ES"/>
              </w:rPr>
              <w:t xml:space="preserve">            35.311 </w:t>
            </w:r>
          </w:p>
        </w:tc>
        <w:tc>
          <w:tcPr>
            <w:tcW w:w="490" w:type="pct"/>
            <w:tcBorders>
              <w:top w:val="nil"/>
              <w:left w:val="nil"/>
              <w:bottom w:val="single" w:sz="4" w:space="0" w:color="auto"/>
              <w:right w:val="single" w:sz="4" w:space="0" w:color="auto"/>
            </w:tcBorders>
            <w:shd w:val="clear" w:color="auto" w:fill="auto"/>
            <w:noWrap/>
            <w:vAlign w:val="bottom"/>
            <w:hideMark/>
          </w:tcPr>
          <w:p w14:paraId="638553FF" w14:textId="77777777" w:rsidR="002160A9" w:rsidRPr="002160A9" w:rsidRDefault="002160A9" w:rsidP="002160A9">
            <w:pPr>
              <w:spacing w:after="0" w:line="240" w:lineRule="auto"/>
              <w:rPr>
                <w:rFonts w:ascii="Arial" w:eastAsia="Times New Roman" w:hAnsi="Arial" w:cs="Arial"/>
                <w:sz w:val="20"/>
                <w:szCs w:val="20"/>
                <w:lang w:val="es-ES" w:eastAsia="es-ES"/>
              </w:rPr>
            </w:pPr>
            <w:r w:rsidRPr="002160A9">
              <w:rPr>
                <w:rFonts w:ascii="Arial" w:eastAsia="Times New Roman" w:hAnsi="Arial" w:cs="Arial"/>
                <w:sz w:val="20"/>
                <w:szCs w:val="20"/>
                <w:lang w:val="es-ES" w:eastAsia="es-ES"/>
              </w:rPr>
              <w:t xml:space="preserve">         35.311,00 </w:t>
            </w:r>
          </w:p>
        </w:tc>
        <w:tc>
          <w:tcPr>
            <w:tcW w:w="461" w:type="pct"/>
            <w:tcBorders>
              <w:top w:val="nil"/>
              <w:left w:val="nil"/>
              <w:bottom w:val="single" w:sz="4" w:space="0" w:color="auto"/>
              <w:right w:val="single" w:sz="4" w:space="0" w:color="auto"/>
            </w:tcBorders>
            <w:shd w:val="clear" w:color="auto" w:fill="auto"/>
            <w:noWrap/>
            <w:vAlign w:val="bottom"/>
            <w:hideMark/>
          </w:tcPr>
          <w:p w14:paraId="0CF4500E" w14:textId="77777777" w:rsidR="002160A9" w:rsidRPr="002160A9" w:rsidRDefault="002160A9" w:rsidP="002160A9">
            <w:pPr>
              <w:spacing w:after="0" w:line="240" w:lineRule="auto"/>
              <w:jc w:val="right"/>
              <w:rPr>
                <w:rFonts w:ascii="Arial" w:eastAsia="Times New Roman" w:hAnsi="Arial" w:cs="Arial"/>
                <w:sz w:val="18"/>
                <w:szCs w:val="18"/>
                <w:lang w:val="es-ES" w:eastAsia="es-ES"/>
              </w:rPr>
            </w:pPr>
            <w:r w:rsidRPr="002160A9">
              <w:rPr>
                <w:rFonts w:ascii="Arial" w:eastAsia="Times New Roman" w:hAnsi="Arial" w:cs="Arial"/>
                <w:sz w:val="18"/>
                <w:szCs w:val="18"/>
                <w:lang w:val="es-ES" w:eastAsia="es-ES"/>
              </w:rPr>
              <w:t>100%</w:t>
            </w:r>
          </w:p>
        </w:tc>
        <w:tc>
          <w:tcPr>
            <w:tcW w:w="392" w:type="pct"/>
            <w:tcBorders>
              <w:top w:val="nil"/>
              <w:left w:val="nil"/>
              <w:bottom w:val="single" w:sz="4" w:space="0" w:color="auto"/>
              <w:right w:val="single" w:sz="4" w:space="0" w:color="auto"/>
            </w:tcBorders>
            <w:shd w:val="clear" w:color="auto" w:fill="auto"/>
            <w:noWrap/>
            <w:vAlign w:val="bottom"/>
            <w:hideMark/>
          </w:tcPr>
          <w:p w14:paraId="13AFEA94" w14:textId="77777777" w:rsidR="002160A9" w:rsidRPr="002160A9" w:rsidRDefault="002160A9" w:rsidP="002160A9">
            <w:pPr>
              <w:spacing w:after="0" w:line="240" w:lineRule="auto"/>
              <w:rPr>
                <w:rFonts w:ascii="Arial" w:eastAsia="Times New Roman" w:hAnsi="Arial" w:cs="Arial"/>
                <w:sz w:val="18"/>
                <w:szCs w:val="18"/>
                <w:lang w:val="es-ES" w:eastAsia="es-ES"/>
              </w:rPr>
            </w:pPr>
            <w:r w:rsidRPr="002160A9">
              <w:rPr>
                <w:rFonts w:ascii="Arial" w:eastAsia="Times New Roman" w:hAnsi="Arial" w:cs="Arial"/>
                <w:sz w:val="18"/>
                <w:szCs w:val="18"/>
                <w:lang w:val="es-ES" w:eastAsia="es-ES"/>
              </w:rPr>
              <w:t xml:space="preserve">                    -   </w:t>
            </w:r>
          </w:p>
        </w:tc>
        <w:tc>
          <w:tcPr>
            <w:tcW w:w="422" w:type="pct"/>
            <w:tcBorders>
              <w:top w:val="nil"/>
              <w:left w:val="nil"/>
              <w:bottom w:val="single" w:sz="4" w:space="0" w:color="auto"/>
              <w:right w:val="single" w:sz="4" w:space="0" w:color="auto"/>
            </w:tcBorders>
            <w:shd w:val="clear" w:color="auto" w:fill="auto"/>
            <w:noWrap/>
            <w:vAlign w:val="bottom"/>
            <w:hideMark/>
          </w:tcPr>
          <w:p w14:paraId="5EC6D9CD" w14:textId="77777777" w:rsidR="002160A9" w:rsidRPr="002160A9" w:rsidRDefault="002160A9" w:rsidP="002160A9">
            <w:pPr>
              <w:spacing w:after="0" w:line="240" w:lineRule="auto"/>
              <w:jc w:val="right"/>
              <w:rPr>
                <w:rFonts w:ascii="Arial" w:eastAsia="Times New Roman" w:hAnsi="Arial" w:cs="Arial"/>
                <w:sz w:val="18"/>
                <w:szCs w:val="18"/>
                <w:lang w:val="es-ES" w:eastAsia="es-ES"/>
              </w:rPr>
            </w:pPr>
            <w:r w:rsidRPr="002160A9">
              <w:rPr>
                <w:rFonts w:ascii="Arial" w:eastAsia="Times New Roman" w:hAnsi="Arial" w:cs="Arial"/>
                <w:sz w:val="18"/>
                <w:szCs w:val="18"/>
                <w:lang w:val="es-ES" w:eastAsia="es-ES"/>
              </w:rPr>
              <w:t>0%</w:t>
            </w:r>
          </w:p>
        </w:tc>
      </w:tr>
      <w:tr w:rsidR="002160A9" w:rsidRPr="002160A9" w14:paraId="2BD4B95F" w14:textId="77777777" w:rsidTr="002160A9">
        <w:trPr>
          <w:trHeight w:val="255"/>
        </w:trPr>
        <w:tc>
          <w:tcPr>
            <w:tcW w:w="284" w:type="pct"/>
            <w:tcBorders>
              <w:top w:val="nil"/>
              <w:left w:val="single" w:sz="4" w:space="0" w:color="auto"/>
              <w:bottom w:val="single" w:sz="4" w:space="0" w:color="auto"/>
              <w:right w:val="single" w:sz="4" w:space="0" w:color="auto"/>
            </w:tcBorders>
            <w:shd w:val="clear" w:color="auto" w:fill="auto"/>
            <w:noWrap/>
            <w:vAlign w:val="bottom"/>
            <w:hideMark/>
          </w:tcPr>
          <w:p w14:paraId="105BA055"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43</w:t>
            </w:r>
          </w:p>
        </w:tc>
        <w:tc>
          <w:tcPr>
            <w:tcW w:w="437" w:type="pct"/>
            <w:tcBorders>
              <w:top w:val="nil"/>
              <w:left w:val="nil"/>
              <w:bottom w:val="single" w:sz="4" w:space="0" w:color="auto"/>
              <w:right w:val="single" w:sz="4" w:space="0" w:color="auto"/>
            </w:tcBorders>
            <w:shd w:val="clear" w:color="auto" w:fill="auto"/>
            <w:noWrap/>
            <w:vAlign w:val="bottom"/>
            <w:hideMark/>
          </w:tcPr>
          <w:p w14:paraId="2622A244"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502</w:t>
            </w:r>
          </w:p>
        </w:tc>
        <w:tc>
          <w:tcPr>
            <w:tcW w:w="768" w:type="pct"/>
            <w:tcBorders>
              <w:top w:val="nil"/>
              <w:left w:val="nil"/>
              <w:bottom w:val="single" w:sz="4" w:space="0" w:color="auto"/>
              <w:right w:val="single" w:sz="4" w:space="0" w:color="auto"/>
            </w:tcBorders>
            <w:shd w:val="clear" w:color="auto" w:fill="auto"/>
            <w:noWrap/>
            <w:vAlign w:val="bottom"/>
            <w:hideMark/>
          </w:tcPr>
          <w:p w14:paraId="19B7C5D3" w14:textId="77777777" w:rsidR="002160A9" w:rsidRPr="002160A9" w:rsidRDefault="002160A9" w:rsidP="002160A9">
            <w:pPr>
              <w:spacing w:after="0" w:line="240" w:lineRule="auto"/>
              <w:rPr>
                <w:rFonts w:ascii="Arial" w:eastAsia="Times New Roman" w:hAnsi="Arial" w:cs="Arial"/>
                <w:sz w:val="16"/>
                <w:szCs w:val="16"/>
                <w:lang w:val="es-ES" w:eastAsia="es-ES"/>
              </w:rPr>
            </w:pPr>
            <w:proofErr w:type="spellStart"/>
            <w:r w:rsidRPr="002160A9">
              <w:rPr>
                <w:rFonts w:ascii="Arial" w:eastAsia="Times New Roman" w:hAnsi="Arial" w:cs="Arial"/>
                <w:sz w:val="16"/>
                <w:szCs w:val="16"/>
                <w:lang w:val="es-ES" w:eastAsia="es-ES"/>
              </w:rPr>
              <w:t>Certficados</w:t>
            </w:r>
            <w:proofErr w:type="spellEnd"/>
            <w:r w:rsidRPr="002160A9">
              <w:rPr>
                <w:rFonts w:ascii="Arial" w:eastAsia="Times New Roman" w:hAnsi="Arial" w:cs="Arial"/>
                <w:sz w:val="16"/>
                <w:szCs w:val="16"/>
                <w:lang w:val="es-ES" w:eastAsia="es-ES"/>
              </w:rPr>
              <w:t xml:space="preserve"> y Constancias</w:t>
            </w:r>
          </w:p>
        </w:tc>
        <w:tc>
          <w:tcPr>
            <w:tcW w:w="512" w:type="pct"/>
            <w:tcBorders>
              <w:top w:val="nil"/>
              <w:left w:val="nil"/>
              <w:bottom w:val="single" w:sz="4" w:space="0" w:color="auto"/>
              <w:right w:val="single" w:sz="4" w:space="0" w:color="auto"/>
            </w:tcBorders>
            <w:shd w:val="clear" w:color="auto" w:fill="auto"/>
            <w:noWrap/>
            <w:vAlign w:val="bottom"/>
            <w:hideMark/>
          </w:tcPr>
          <w:p w14:paraId="3A2CEF31" w14:textId="77777777" w:rsidR="002160A9" w:rsidRPr="002160A9" w:rsidRDefault="002160A9" w:rsidP="002160A9">
            <w:pPr>
              <w:spacing w:after="0" w:line="240" w:lineRule="auto"/>
              <w:rPr>
                <w:rFonts w:ascii="Arial" w:eastAsia="Times New Roman" w:hAnsi="Arial" w:cs="Arial"/>
                <w:sz w:val="20"/>
                <w:szCs w:val="20"/>
                <w:lang w:val="es-ES" w:eastAsia="es-ES"/>
              </w:rPr>
            </w:pPr>
            <w:r w:rsidRPr="002160A9">
              <w:rPr>
                <w:rFonts w:ascii="Arial" w:eastAsia="Times New Roman" w:hAnsi="Arial" w:cs="Arial"/>
                <w:sz w:val="20"/>
                <w:szCs w:val="20"/>
                <w:lang w:val="es-ES" w:eastAsia="es-ES"/>
              </w:rPr>
              <w:t> </w:t>
            </w:r>
          </w:p>
        </w:tc>
        <w:tc>
          <w:tcPr>
            <w:tcW w:w="302" w:type="pct"/>
            <w:tcBorders>
              <w:top w:val="nil"/>
              <w:left w:val="nil"/>
              <w:bottom w:val="single" w:sz="4" w:space="0" w:color="auto"/>
              <w:right w:val="single" w:sz="4" w:space="0" w:color="auto"/>
            </w:tcBorders>
            <w:shd w:val="clear" w:color="auto" w:fill="auto"/>
            <w:noWrap/>
            <w:vAlign w:val="bottom"/>
            <w:hideMark/>
          </w:tcPr>
          <w:p w14:paraId="68E105D6" w14:textId="77777777" w:rsidR="002160A9" w:rsidRPr="002160A9" w:rsidRDefault="002160A9" w:rsidP="002160A9">
            <w:pPr>
              <w:spacing w:after="0" w:line="240" w:lineRule="auto"/>
              <w:rPr>
                <w:rFonts w:ascii="Arial" w:eastAsia="Times New Roman" w:hAnsi="Arial" w:cs="Arial"/>
                <w:sz w:val="18"/>
                <w:szCs w:val="18"/>
                <w:lang w:val="es-ES" w:eastAsia="es-ES"/>
              </w:rPr>
            </w:pPr>
            <w:r w:rsidRPr="002160A9">
              <w:rPr>
                <w:rFonts w:ascii="Arial" w:eastAsia="Times New Roman" w:hAnsi="Arial" w:cs="Arial"/>
                <w:sz w:val="18"/>
                <w:szCs w:val="18"/>
                <w:lang w:val="es-ES" w:eastAsia="es-ES"/>
              </w:rPr>
              <w:t> </w:t>
            </w:r>
          </w:p>
        </w:tc>
        <w:tc>
          <w:tcPr>
            <w:tcW w:w="419" w:type="pct"/>
            <w:tcBorders>
              <w:top w:val="nil"/>
              <w:left w:val="nil"/>
              <w:bottom w:val="single" w:sz="4" w:space="0" w:color="auto"/>
              <w:right w:val="single" w:sz="4" w:space="0" w:color="auto"/>
            </w:tcBorders>
            <w:shd w:val="clear" w:color="auto" w:fill="auto"/>
            <w:noWrap/>
            <w:vAlign w:val="bottom"/>
            <w:hideMark/>
          </w:tcPr>
          <w:p w14:paraId="1BA9D72F" w14:textId="77777777" w:rsidR="002160A9" w:rsidRPr="002160A9" w:rsidRDefault="002160A9" w:rsidP="002160A9">
            <w:pPr>
              <w:spacing w:after="0" w:line="240" w:lineRule="auto"/>
              <w:rPr>
                <w:rFonts w:ascii="Arial" w:eastAsia="Times New Roman" w:hAnsi="Arial" w:cs="Arial"/>
                <w:sz w:val="18"/>
                <w:szCs w:val="18"/>
                <w:lang w:val="es-ES" w:eastAsia="es-ES"/>
              </w:rPr>
            </w:pPr>
            <w:r w:rsidRPr="002160A9">
              <w:rPr>
                <w:rFonts w:ascii="Arial" w:eastAsia="Times New Roman" w:hAnsi="Arial" w:cs="Arial"/>
                <w:sz w:val="18"/>
                <w:szCs w:val="18"/>
                <w:lang w:val="es-ES" w:eastAsia="es-ES"/>
              </w:rPr>
              <w:t> </w:t>
            </w:r>
          </w:p>
        </w:tc>
        <w:tc>
          <w:tcPr>
            <w:tcW w:w="512" w:type="pct"/>
            <w:tcBorders>
              <w:top w:val="nil"/>
              <w:left w:val="nil"/>
              <w:bottom w:val="single" w:sz="4" w:space="0" w:color="auto"/>
              <w:right w:val="single" w:sz="4" w:space="0" w:color="auto"/>
            </w:tcBorders>
            <w:shd w:val="clear" w:color="auto" w:fill="auto"/>
            <w:vAlign w:val="center"/>
            <w:hideMark/>
          </w:tcPr>
          <w:p w14:paraId="5DB0E3E3" w14:textId="77777777" w:rsidR="002160A9" w:rsidRPr="002160A9" w:rsidRDefault="002160A9" w:rsidP="002160A9">
            <w:pPr>
              <w:spacing w:after="0" w:line="240" w:lineRule="auto"/>
              <w:jc w:val="right"/>
              <w:rPr>
                <w:rFonts w:ascii="Arial" w:eastAsia="Times New Roman" w:hAnsi="Arial" w:cs="Arial"/>
                <w:color w:val="000000"/>
                <w:sz w:val="18"/>
                <w:szCs w:val="18"/>
                <w:lang w:val="es-ES" w:eastAsia="es-ES"/>
              </w:rPr>
            </w:pPr>
            <w:r w:rsidRPr="002160A9">
              <w:rPr>
                <w:rFonts w:ascii="Arial" w:eastAsia="Times New Roman" w:hAnsi="Arial" w:cs="Arial"/>
                <w:color w:val="000000"/>
                <w:sz w:val="18"/>
                <w:szCs w:val="18"/>
                <w:lang w:val="es-ES" w:eastAsia="es-ES"/>
              </w:rPr>
              <w:t xml:space="preserve">                     -   </w:t>
            </w:r>
          </w:p>
        </w:tc>
        <w:tc>
          <w:tcPr>
            <w:tcW w:w="490" w:type="pct"/>
            <w:tcBorders>
              <w:top w:val="nil"/>
              <w:left w:val="nil"/>
              <w:bottom w:val="single" w:sz="4" w:space="0" w:color="auto"/>
              <w:right w:val="single" w:sz="4" w:space="0" w:color="auto"/>
            </w:tcBorders>
            <w:shd w:val="clear" w:color="auto" w:fill="auto"/>
            <w:noWrap/>
            <w:vAlign w:val="bottom"/>
            <w:hideMark/>
          </w:tcPr>
          <w:p w14:paraId="6623760C" w14:textId="77777777" w:rsidR="002160A9" w:rsidRPr="002160A9" w:rsidRDefault="002160A9" w:rsidP="002160A9">
            <w:pPr>
              <w:spacing w:after="0" w:line="240" w:lineRule="auto"/>
              <w:rPr>
                <w:rFonts w:ascii="Arial" w:eastAsia="Times New Roman" w:hAnsi="Arial" w:cs="Arial"/>
                <w:sz w:val="20"/>
                <w:szCs w:val="20"/>
                <w:lang w:val="es-ES" w:eastAsia="es-ES"/>
              </w:rPr>
            </w:pPr>
            <w:r w:rsidRPr="002160A9">
              <w:rPr>
                <w:rFonts w:ascii="Arial" w:eastAsia="Times New Roman" w:hAnsi="Arial" w:cs="Arial"/>
                <w:sz w:val="20"/>
                <w:szCs w:val="20"/>
                <w:lang w:val="es-ES" w:eastAsia="es-ES"/>
              </w:rPr>
              <w:t> </w:t>
            </w:r>
          </w:p>
        </w:tc>
        <w:tc>
          <w:tcPr>
            <w:tcW w:w="461" w:type="pct"/>
            <w:tcBorders>
              <w:top w:val="nil"/>
              <w:left w:val="nil"/>
              <w:bottom w:val="single" w:sz="4" w:space="0" w:color="auto"/>
              <w:right w:val="single" w:sz="4" w:space="0" w:color="auto"/>
            </w:tcBorders>
            <w:shd w:val="clear" w:color="auto" w:fill="auto"/>
            <w:noWrap/>
            <w:vAlign w:val="bottom"/>
            <w:hideMark/>
          </w:tcPr>
          <w:p w14:paraId="79748A7D" w14:textId="77777777" w:rsidR="002160A9" w:rsidRPr="002160A9" w:rsidRDefault="002160A9" w:rsidP="002160A9">
            <w:pPr>
              <w:spacing w:after="0" w:line="240" w:lineRule="auto"/>
              <w:rPr>
                <w:rFonts w:ascii="Arial" w:eastAsia="Times New Roman" w:hAnsi="Arial" w:cs="Arial"/>
                <w:sz w:val="18"/>
                <w:szCs w:val="18"/>
                <w:lang w:val="es-ES" w:eastAsia="es-ES"/>
              </w:rPr>
            </w:pPr>
            <w:r w:rsidRPr="002160A9">
              <w:rPr>
                <w:rFonts w:ascii="Arial" w:eastAsia="Times New Roman" w:hAnsi="Arial" w:cs="Arial"/>
                <w:sz w:val="18"/>
                <w:szCs w:val="18"/>
                <w:lang w:val="es-ES" w:eastAsia="es-ES"/>
              </w:rPr>
              <w:t> </w:t>
            </w:r>
          </w:p>
        </w:tc>
        <w:tc>
          <w:tcPr>
            <w:tcW w:w="392" w:type="pct"/>
            <w:tcBorders>
              <w:top w:val="nil"/>
              <w:left w:val="nil"/>
              <w:bottom w:val="single" w:sz="4" w:space="0" w:color="auto"/>
              <w:right w:val="single" w:sz="4" w:space="0" w:color="auto"/>
            </w:tcBorders>
            <w:shd w:val="clear" w:color="auto" w:fill="auto"/>
            <w:noWrap/>
            <w:vAlign w:val="bottom"/>
            <w:hideMark/>
          </w:tcPr>
          <w:p w14:paraId="06F1DF57" w14:textId="77777777" w:rsidR="002160A9" w:rsidRPr="002160A9" w:rsidRDefault="002160A9" w:rsidP="002160A9">
            <w:pPr>
              <w:spacing w:after="0" w:line="240" w:lineRule="auto"/>
              <w:rPr>
                <w:rFonts w:ascii="Arial" w:eastAsia="Times New Roman" w:hAnsi="Arial" w:cs="Arial"/>
                <w:sz w:val="18"/>
                <w:szCs w:val="18"/>
                <w:lang w:val="es-ES" w:eastAsia="es-ES"/>
              </w:rPr>
            </w:pPr>
            <w:r w:rsidRPr="002160A9">
              <w:rPr>
                <w:rFonts w:ascii="Arial" w:eastAsia="Times New Roman" w:hAnsi="Arial" w:cs="Arial"/>
                <w:sz w:val="18"/>
                <w:szCs w:val="18"/>
                <w:lang w:val="es-ES" w:eastAsia="es-ES"/>
              </w:rPr>
              <w:t xml:space="preserve">                    -   </w:t>
            </w:r>
          </w:p>
        </w:tc>
        <w:tc>
          <w:tcPr>
            <w:tcW w:w="422" w:type="pct"/>
            <w:tcBorders>
              <w:top w:val="nil"/>
              <w:left w:val="nil"/>
              <w:bottom w:val="single" w:sz="4" w:space="0" w:color="auto"/>
              <w:right w:val="single" w:sz="4" w:space="0" w:color="auto"/>
            </w:tcBorders>
            <w:shd w:val="clear" w:color="auto" w:fill="auto"/>
            <w:noWrap/>
            <w:vAlign w:val="bottom"/>
            <w:hideMark/>
          </w:tcPr>
          <w:p w14:paraId="0811BEE3" w14:textId="77777777" w:rsidR="002160A9" w:rsidRPr="002160A9" w:rsidRDefault="002160A9" w:rsidP="002160A9">
            <w:pPr>
              <w:spacing w:after="0" w:line="240" w:lineRule="auto"/>
              <w:rPr>
                <w:rFonts w:ascii="Arial" w:eastAsia="Times New Roman" w:hAnsi="Arial" w:cs="Arial"/>
                <w:sz w:val="18"/>
                <w:szCs w:val="18"/>
                <w:lang w:val="es-ES" w:eastAsia="es-ES"/>
              </w:rPr>
            </w:pPr>
            <w:r w:rsidRPr="002160A9">
              <w:rPr>
                <w:rFonts w:ascii="Arial" w:eastAsia="Times New Roman" w:hAnsi="Arial" w:cs="Arial"/>
                <w:sz w:val="18"/>
                <w:szCs w:val="18"/>
                <w:lang w:val="es-ES" w:eastAsia="es-ES"/>
              </w:rPr>
              <w:t> </w:t>
            </w:r>
          </w:p>
        </w:tc>
      </w:tr>
      <w:tr w:rsidR="002160A9" w:rsidRPr="002160A9" w14:paraId="12167C41" w14:textId="77777777" w:rsidTr="002160A9">
        <w:trPr>
          <w:trHeight w:val="255"/>
        </w:trPr>
        <w:tc>
          <w:tcPr>
            <w:tcW w:w="284" w:type="pct"/>
            <w:tcBorders>
              <w:top w:val="nil"/>
              <w:left w:val="single" w:sz="4" w:space="0" w:color="auto"/>
              <w:bottom w:val="single" w:sz="4" w:space="0" w:color="auto"/>
              <w:right w:val="single" w:sz="4" w:space="0" w:color="auto"/>
            </w:tcBorders>
            <w:shd w:val="clear" w:color="auto" w:fill="auto"/>
            <w:noWrap/>
            <w:vAlign w:val="bottom"/>
            <w:hideMark/>
          </w:tcPr>
          <w:p w14:paraId="1AD8401D"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43</w:t>
            </w:r>
          </w:p>
        </w:tc>
        <w:tc>
          <w:tcPr>
            <w:tcW w:w="437" w:type="pct"/>
            <w:tcBorders>
              <w:top w:val="nil"/>
              <w:left w:val="nil"/>
              <w:bottom w:val="single" w:sz="4" w:space="0" w:color="auto"/>
              <w:right w:val="single" w:sz="4" w:space="0" w:color="auto"/>
            </w:tcBorders>
            <w:shd w:val="clear" w:color="auto" w:fill="auto"/>
            <w:noWrap/>
            <w:vAlign w:val="bottom"/>
            <w:hideMark/>
          </w:tcPr>
          <w:p w14:paraId="752060C3"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503</w:t>
            </w:r>
          </w:p>
        </w:tc>
        <w:tc>
          <w:tcPr>
            <w:tcW w:w="768" w:type="pct"/>
            <w:tcBorders>
              <w:top w:val="nil"/>
              <w:left w:val="nil"/>
              <w:bottom w:val="single" w:sz="4" w:space="0" w:color="auto"/>
              <w:right w:val="single" w:sz="4" w:space="0" w:color="auto"/>
            </w:tcBorders>
            <w:shd w:val="clear" w:color="auto" w:fill="auto"/>
            <w:noWrap/>
            <w:vAlign w:val="bottom"/>
            <w:hideMark/>
          </w:tcPr>
          <w:p w14:paraId="762D1CEF"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Aportes </w:t>
            </w:r>
            <w:proofErr w:type="spellStart"/>
            <w:r w:rsidRPr="002160A9">
              <w:rPr>
                <w:rFonts w:ascii="Arial" w:eastAsia="Times New Roman" w:hAnsi="Arial" w:cs="Arial"/>
                <w:sz w:val="16"/>
                <w:szCs w:val="16"/>
                <w:lang w:val="es-ES" w:eastAsia="es-ES"/>
              </w:rPr>
              <w:t>Serv</w:t>
            </w:r>
            <w:proofErr w:type="spellEnd"/>
            <w:r w:rsidRPr="002160A9">
              <w:rPr>
                <w:rFonts w:ascii="Arial" w:eastAsia="Times New Roman" w:hAnsi="Arial" w:cs="Arial"/>
                <w:sz w:val="16"/>
                <w:szCs w:val="16"/>
                <w:lang w:val="es-ES" w:eastAsia="es-ES"/>
              </w:rPr>
              <w:t>. A la Gratuidad</w:t>
            </w:r>
          </w:p>
        </w:tc>
        <w:tc>
          <w:tcPr>
            <w:tcW w:w="512" w:type="pct"/>
            <w:tcBorders>
              <w:top w:val="nil"/>
              <w:left w:val="nil"/>
              <w:bottom w:val="single" w:sz="4" w:space="0" w:color="auto"/>
              <w:right w:val="single" w:sz="4" w:space="0" w:color="auto"/>
            </w:tcBorders>
            <w:shd w:val="clear" w:color="auto" w:fill="auto"/>
            <w:noWrap/>
            <w:vAlign w:val="bottom"/>
            <w:hideMark/>
          </w:tcPr>
          <w:p w14:paraId="3BBC0605" w14:textId="77777777" w:rsidR="002160A9" w:rsidRPr="002160A9" w:rsidRDefault="002160A9" w:rsidP="002160A9">
            <w:pPr>
              <w:spacing w:after="0" w:line="240" w:lineRule="auto"/>
              <w:rPr>
                <w:rFonts w:ascii="Arial" w:eastAsia="Times New Roman" w:hAnsi="Arial" w:cs="Arial"/>
                <w:sz w:val="20"/>
                <w:szCs w:val="20"/>
                <w:lang w:val="es-ES" w:eastAsia="es-ES"/>
              </w:rPr>
            </w:pPr>
            <w:r w:rsidRPr="002160A9">
              <w:rPr>
                <w:rFonts w:ascii="Arial" w:eastAsia="Times New Roman" w:hAnsi="Arial" w:cs="Arial"/>
                <w:sz w:val="20"/>
                <w:szCs w:val="20"/>
                <w:lang w:val="es-ES" w:eastAsia="es-ES"/>
              </w:rPr>
              <w:t xml:space="preserve">  134.467.273,00 </w:t>
            </w:r>
          </w:p>
        </w:tc>
        <w:tc>
          <w:tcPr>
            <w:tcW w:w="302" w:type="pct"/>
            <w:tcBorders>
              <w:top w:val="nil"/>
              <w:left w:val="nil"/>
              <w:bottom w:val="single" w:sz="4" w:space="0" w:color="auto"/>
              <w:right w:val="single" w:sz="4" w:space="0" w:color="auto"/>
            </w:tcBorders>
            <w:shd w:val="clear" w:color="auto" w:fill="auto"/>
            <w:noWrap/>
            <w:vAlign w:val="bottom"/>
            <w:hideMark/>
          </w:tcPr>
          <w:p w14:paraId="373FB7C6" w14:textId="77777777" w:rsidR="002160A9" w:rsidRPr="002160A9" w:rsidRDefault="002160A9" w:rsidP="002160A9">
            <w:pPr>
              <w:spacing w:after="0" w:line="240" w:lineRule="auto"/>
              <w:jc w:val="center"/>
              <w:rPr>
                <w:rFonts w:ascii="Arial" w:eastAsia="Times New Roman" w:hAnsi="Arial" w:cs="Arial"/>
                <w:sz w:val="18"/>
                <w:szCs w:val="18"/>
                <w:lang w:val="es-ES" w:eastAsia="es-ES"/>
              </w:rPr>
            </w:pPr>
            <w:r w:rsidRPr="002160A9">
              <w:rPr>
                <w:rFonts w:ascii="Arial" w:eastAsia="Times New Roman" w:hAnsi="Arial" w:cs="Arial"/>
                <w:sz w:val="18"/>
                <w:szCs w:val="18"/>
                <w:lang w:val="es-ES" w:eastAsia="es-ES"/>
              </w:rPr>
              <w:t>#######</w:t>
            </w:r>
          </w:p>
        </w:tc>
        <w:tc>
          <w:tcPr>
            <w:tcW w:w="419" w:type="pct"/>
            <w:tcBorders>
              <w:top w:val="nil"/>
              <w:left w:val="nil"/>
              <w:bottom w:val="single" w:sz="4" w:space="0" w:color="auto"/>
              <w:right w:val="single" w:sz="4" w:space="0" w:color="auto"/>
            </w:tcBorders>
            <w:shd w:val="clear" w:color="auto" w:fill="auto"/>
            <w:noWrap/>
            <w:vAlign w:val="bottom"/>
            <w:hideMark/>
          </w:tcPr>
          <w:p w14:paraId="2279E51F" w14:textId="77777777" w:rsidR="002160A9" w:rsidRPr="002160A9" w:rsidRDefault="002160A9" w:rsidP="002160A9">
            <w:pPr>
              <w:spacing w:after="0" w:line="240" w:lineRule="auto"/>
              <w:rPr>
                <w:rFonts w:ascii="Arial" w:eastAsia="Times New Roman" w:hAnsi="Arial" w:cs="Arial"/>
                <w:sz w:val="18"/>
                <w:szCs w:val="18"/>
                <w:lang w:val="es-ES" w:eastAsia="es-ES"/>
              </w:rPr>
            </w:pPr>
            <w:r w:rsidRPr="002160A9">
              <w:rPr>
                <w:rFonts w:ascii="Arial" w:eastAsia="Times New Roman" w:hAnsi="Arial" w:cs="Arial"/>
                <w:sz w:val="18"/>
                <w:szCs w:val="18"/>
                <w:lang w:val="es-ES" w:eastAsia="es-ES"/>
              </w:rPr>
              <w:t> </w:t>
            </w:r>
          </w:p>
        </w:tc>
        <w:tc>
          <w:tcPr>
            <w:tcW w:w="512" w:type="pct"/>
            <w:tcBorders>
              <w:top w:val="nil"/>
              <w:left w:val="nil"/>
              <w:bottom w:val="single" w:sz="4" w:space="0" w:color="auto"/>
              <w:right w:val="single" w:sz="4" w:space="0" w:color="auto"/>
            </w:tcBorders>
            <w:shd w:val="clear" w:color="auto" w:fill="auto"/>
            <w:vAlign w:val="center"/>
            <w:hideMark/>
          </w:tcPr>
          <w:p w14:paraId="3957A6F6" w14:textId="77777777" w:rsidR="002160A9" w:rsidRPr="002160A9" w:rsidRDefault="002160A9" w:rsidP="002160A9">
            <w:pPr>
              <w:spacing w:after="0" w:line="240" w:lineRule="auto"/>
              <w:jc w:val="right"/>
              <w:rPr>
                <w:rFonts w:ascii="Arial" w:eastAsia="Times New Roman" w:hAnsi="Arial" w:cs="Arial"/>
                <w:color w:val="000000"/>
                <w:sz w:val="18"/>
                <w:szCs w:val="18"/>
                <w:lang w:val="es-ES" w:eastAsia="es-ES"/>
              </w:rPr>
            </w:pPr>
            <w:r w:rsidRPr="002160A9">
              <w:rPr>
                <w:rFonts w:ascii="Arial" w:eastAsia="Times New Roman" w:hAnsi="Arial" w:cs="Arial"/>
                <w:color w:val="000000"/>
                <w:sz w:val="18"/>
                <w:szCs w:val="18"/>
                <w:lang w:val="es-ES" w:eastAsia="es-ES"/>
              </w:rPr>
              <w:t xml:space="preserve">  135.004.050 </w:t>
            </w:r>
          </w:p>
        </w:tc>
        <w:tc>
          <w:tcPr>
            <w:tcW w:w="490" w:type="pct"/>
            <w:tcBorders>
              <w:top w:val="nil"/>
              <w:left w:val="nil"/>
              <w:bottom w:val="single" w:sz="4" w:space="0" w:color="auto"/>
              <w:right w:val="single" w:sz="4" w:space="0" w:color="auto"/>
            </w:tcBorders>
            <w:shd w:val="clear" w:color="auto" w:fill="auto"/>
            <w:noWrap/>
            <w:vAlign w:val="bottom"/>
            <w:hideMark/>
          </w:tcPr>
          <w:p w14:paraId="72ACF6E4" w14:textId="77777777" w:rsidR="002160A9" w:rsidRPr="002160A9" w:rsidRDefault="002160A9" w:rsidP="002160A9">
            <w:pPr>
              <w:spacing w:after="0" w:line="240" w:lineRule="auto"/>
              <w:rPr>
                <w:rFonts w:ascii="Arial" w:eastAsia="Times New Roman" w:hAnsi="Arial" w:cs="Arial"/>
                <w:sz w:val="20"/>
                <w:szCs w:val="20"/>
                <w:lang w:val="es-ES" w:eastAsia="es-ES"/>
              </w:rPr>
            </w:pPr>
            <w:r w:rsidRPr="002160A9">
              <w:rPr>
                <w:rFonts w:ascii="Arial" w:eastAsia="Times New Roman" w:hAnsi="Arial" w:cs="Arial"/>
                <w:sz w:val="20"/>
                <w:szCs w:val="20"/>
                <w:lang w:val="es-ES" w:eastAsia="es-ES"/>
              </w:rPr>
              <w:t xml:space="preserve"> 135.004.050,00 </w:t>
            </w:r>
          </w:p>
        </w:tc>
        <w:tc>
          <w:tcPr>
            <w:tcW w:w="461" w:type="pct"/>
            <w:tcBorders>
              <w:top w:val="nil"/>
              <w:left w:val="nil"/>
              <w:bottom w:val="single" w:sz="4" w:space="0" w:color="auto"/>
              <w:right w:val="single" w:sz="4" w:space="0" w:color="auto"/>
            </w:tcBorders>
            <w:shd w:val="clear" w:color="auto" w:fill="auto"/>
            <w:noWrap/>
            <w:vAlign w:val="bottom"/>
            <w:hideMark/>
          </w:tcPr>
          <w:p w14:paraId="70888CA0" w14:textId="77777777" w:rsidR="002160A9" w:rsidRPr="002160A9" w:rsidRDefault="002160A9" w:rsidP="002160A9">
            <w:pPr>
              <w:spacing w:after="0" w:line="240" w:lineRule="auto"/>
              <w:jc w:val="right"/>
              <w:rPr>
                <w:rFonts w:ascii="Arial" w:eastAsia="Times New Roman" w:hAnsi="Arial" w:cs="Arial"/>
                <w:sz w:val="18"/>
                <w:szCs w:val="18"/>
                <w:lang w:val="es-ES" w:eastAsia="es-ES"/>
              </w:rPr>
            </w:pPr>
            <w:r w:rsidRPr="002160A9">
              <w:rPr>
                <w:rFonts w:ascii="Arial" w:eastAsia="Times New Roman" w:hAnsi="Arial" w:cs="Arial"/>
                <w:sz w:val="18"/>
                <w:szCs w:val="18"/>
                <w:lang w:val="es-ES" w:eastAsia="es-ES"/>
              </w:rPr>
              <w:t>100%</w:t>
            </w:r>
          </w:p>
        </w:tc>
        <w:tc>
          <w:tcPr>
            <w:tcW w:w="392" w:type="pct"/>
            <w:tcBorders>
              <w:top w:val="nil"/>
              <w:left w:val="nil"/>
              <w:bottom w:val="single" w:sz="4" w:space="0" w:color="auto"/>
              <w:right w:val="single" w:sz="4" w:space="0" w:color="auto"/>
            </w:tcBorders>
            <w:shd w:val="clear" w:color="auto" w:fill="auto"/>
            <w:noWrap/>
            <w:vAlign w:val="bottom"/>
            <w:hideMark/>
          </w:tcPr>
          <w:p w14:paraId="4187C372" w14:textId="77777777" w:rsidR="002160A9" w:rsidRPr="002160A9" w:rsidRDefault="002160A9" w:rsidP="002160A9">
            <w:pPr>
              <w:spacing w:after="0" w:line="240" w:lineRule="auto"/>
              <w:rPr>
                <w:rFonts w:ascii="Arial" w:eastAsia="Times New Roman" w:hAnsi="Arial" w:cs="Arial"/>
                <w:sz w:val="18"/>
                <w:szCs w:val="18"/>
                <w:lang w:val="es-ES" w:eastAsia="es-ES"/>
              </w:rPr>
            </w:pPr>
            <w:r w:rsidRPr="002160A9">
              <w:rPr>
                <w:rFonts w:ascii="Arial" w:eastAsia="Times New Roman" w:hAnsi="Arial" w:cs="Arial"/>
                <w:sz w:val="18"/>
                <w:szCs w:val="18"/>
                <w:lang w:val="es-ES" w:eastAsia="es-ES"/>
              </w:rPr>
              <w:t xml:space="preserve">                    -   </w:t>
            </w:r>
          </w:p>
        </w:tc>
        <w:tc>
          <w:tcPr>
            <w:tcW w:w="422" w:type="pct"/>
            <w:tcBorders>
              <w:top w:val="nil"/>
              <w:left w:val="nil"/>
              <w:bottom w:val="single" w:sz="4" w:space="0" w:color="auto"/>
              <w:right w:val="single" w:sz="4" w:space="0" w:color="auto"/>
            </w:tcBorders>
            <w:shd w:val="clear" w:color="auto" w:fill="auto"/>
            <w:noWrap/>
            <w:vAlign w:val="bottom"/>
            <w:hideMark/>
          </w:tcPr>
          <w:p w14:paraId="1061C6DB" w14:textId="77777777" w:rsidR="002160A9" w:rsidRPr="002160A9" w:rsidRDefault="002160A9" w:rsidP="002160A9">
            <w:pPr>
              <w:spacing w:after="0" w:line="240" w:lineRule="auto"/>
              <w:jc w:val="right"/>
              <w:rPr>
                <w:rFonts w:ascii="Arial" w:eastAsia="Times New Roman" w:hAnsi="Arial" w:cs="Arial"/>
                <w:sz w:val="18"/>
                <w:szCs w:val="18"/>
                <w:lang w:val="es-ES" w:eastAsia="es-ES"/>
              </w:rPr>
            </w:pPr>
            <w:r w:rsidRPr="002160A9">
              <w:rPr>
                <w:rFonts w:ascii="Arial" w:eastAsia="Times New Roman" w:hAnsi="Arial" w:cs="Arial"/>
                <w:sz w:val="18"/>
                <w:szCs w:val="18"/>
                <w:lang w:val="es-ES" w:eastAsia="es-ES"/>
              </w:rPr>
              <w:t>0%</w:t>
            </w:r>
          </w:p>
        </w:tc>
      </w:tr>
      <w:tr w:rsidR="002160A9" w:rsidRPr="002160A9" w14:paraId="188EA39E" w14:textId="77777777" w:rsidTr="002160A9">
        <w:trPr>
          <w:trHeight w:val="255"/>
        </w:trPr>
        <w:tc>
          <w:tcPr>
            <w:tcW w:w="284" w:type="pct"/>
            <w:tcBorders>
              <w:top w:val="nil"/>
              <w:left w:val="single" w:sz="4" w:space="0" w:color="auto"/>
              <w:bottom w:val="single" w:sz="4" w:space="0" w:color="auto"/>
              <w:right w:val="single" w:sz="4" w:space="0" w:color="auto"/>
            </w:tcBorders>
            <w:shd w:val="clear" w:color="auto" w:fill="auto"/>
            <w:noWrap/>
            <w:vAlign w:val="bottom"/>
            <w:hideMark/>
          </w:tcPr>
          <w:p w14:paraId="03A9820A"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43</w:t>
            </w:r>
          </w:p>
        </w:tc>
        <w:tc>
          <w:tcPr>
            <w:tcW w:w="437" w:type="pct"/>
            <w:tcBorders>
              <w:top w:val="nil"/>
              <w:left w:val="nil"/>
              <w:bottom w:val="single" w:sz="4" w:space="0" w:color="auto"/>
              <w:right w:val="single" w:sz="4" w:space="0" w:color="auto"/>
            </w:tcBorders>
            <w:shd w:val="clear" w:color="auto" w:fill="auto"/>
            <w:noWrap/>
            <w:vAlign w:val="bottom"/>
            <w:hideMark/>
          </w:tcPr>
          <w:p w14:paraId="18EE647F"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504</w:t>
            </w:r>
          </w:p>
        </w:tc>
        <w:tc>
          <w:tcPr>
            <w:tcW w:w="768" w:type="pct"/>
            <w:tcBorders>
              <w:top w:val="nil"/>
              <w:left w:val="nil"/>
              <w:bottom w:val="single" w:sz="4" w:space="0" w:color="auto"/>
              <w:right w:val="single" w:sz="4" w:space="0" w:color="auto"/>
            </w:tcBorders>
            <w:shd w:val="clear" w:color="auto" w:fill="auto"/>
            <w:noWrap/>
            <w:vAlign w:val="bottom"/>
            <w:hideMark/>
          </w:tcPr>
          <w:p w14:paraId="0C920BB8" w14:textId="77777777" w:rsidR="002160A9" w:rsidRPr="002160A9" w:rsidRDefault="002160A9" w:rsidP="002160A9">
            <w:pPr>
              <w:spacing w:after="0" w:line="240" w:lineRule="auto"/>
              <w:rPr>
                <w:rFonts w:ascii="Arial" w:eastAsia="Times New Roman" w:hAnsi="Arial" w:cs="Arial"/>
                <w:b/>
                <w:bCs/>
                <w:sz w:val="16"/>
                <w:szCs w:val="16"/>
                <w:lang w:val="es-ES" w:eastAsia="es-ES"/>
              </w:rPr>
            </w:pPr>
            <w:r w:rsidRPr="002160A9">
              <w:rPr>
                <w:rFonts w:ascii="Arial" w:eastAsia="Times New Roman" w:hAnsi="Arial" w:cs="Arial"/>
                <w:b/>
                <w:bCs/>
                <w:sz w:val="16"/>
                <w:szCs w:val="16"/>
                <w:lang w:val="es-ES" w:eastAsia="es-ES"/>
              </w:rPr>
              <w:t>Derecho a grados</w:t>
            </w:r>
          </w:p>
        </w:tc>
        <w:tc>
          <w:tcPr>
            <w:tcW w:w="512" w:type="pct"/>
            <w:tcBorders>
              <w:top w:val="nil"/>
              <w:left w:val="nil"/>
              <w:bottom w:val="single" w:sz="4" w:space="0" w:color="auto"/>
              <w:right w:val="single" w:sz="4" w:space="0" w:color="auto"/>
            </w:tcBorders>
            <w:shd w:val="clear" w:color="auto" w:fill="auto"/>
            <w:vAlign w:val="center"/>
            <w:hideMark/>
          </w:tcPr>
          <w:p w14:paraId="59D8526E" w14:textId="77777777" w:rsidR="002160A9" w:rsidRPr="002160A9" w:rsidRDefault="002160A9" w:rsidP="002160A9">
            <w:pPr>
              <w:spacing w:after="0" w:line="240" w:lineRule="auto"/>
              <w:jc w:val="right"/>
              <w:rPr>
                <w:rFonts w:ascii="Arial" w:eastAsia="Times New Roman" w:hAnsi="Arial" w:cs="Arial"/>
                <w:color w:val="000000"/>
                <w:sz w:val="18"/>
                <w:szCs w:val="18"/>
                <w:lang w:val="es-ES" w:eastAsia="es-ES"/>
              </w:rPr>
            </w:pPr>
            <w:r w:rsidRPr="002160A9">
              <w:rPr>
                <w:rFonts w:ascii="Arial" w:eastAsia="Times New Roman" w:hAnsi="Arial" w:cs="Arial"/>
                <w:color w:val="000000"/>
                <w:sz w:val="18"/>
                <w:szCs w:val="18"/>
                <w:lang w:val="es-ES" w:eastAsia="es-ES"/>
              </w:rPr>
              <w:t xml:space="preserve">                             -   </w:t>
            </w:r>
          </w:p>
        </w:tc>
        <w:tc>
          <w:tcPr>
            <w:tcW w:w="302" w:type="pct"/>
            <w:tcBorders>
              <w:top w:val="nil"/>
              <w:left w:val="nil"/>
              <w:bottom w:val="single" w:sz="4" w:space="0" w:color="auto"/>
              <w:right w:val="single" w:sz="4" w:space="0" w:color="auto"/>
            </w:tcBorders>
            <w:shd w:val="clear" w:color="auto" w:fill="auto"/>
            <w:noWrap/>
            <w:vAlign w:val="bottom"/>
            <w:hideMark/>
          </w:tcPr>
          <w:p w14:paraId="5ADF35D4" w14:textId="77777777" w:rsidR="002160A9" w:rsidRPr="002160A9" w:rsidRDefault="002160A9" w:rsidP="002160A9">
            <w:pPr>
              <w:spacing w:after="0" w:line="240" w:lineRule="auto"/>
              <w:rPr>
                <w:rFonts w:ascii="Arial" w:eastAsia="Times New Roman" w:hAnsi="Arial" w:cs="Arial"/>
                <w:sz w:val="18"/>
                <w:szCs w:val="18"/>
                <w:lang w:val="es-ES" w:eastAsia="es-ES"/>
              </w:rPr>
            </w:pPr>
            <w:r w:rsidRPr="002160A9">
              <w:rPr>
                <w:rFonts w:ascii="Arial" w:eastAsia="Times New Roman" w:hAnsi="Arial" w:cs="Arial"/>
                <w:sz w:val="18"/>
                <w:szCs w:val="18"/>
                <w:lang w:val="es-ES" w:eastAsia="es-ES"/>
              </w:rPr>
              <w:t> </w:t>
            </w:r>
          </w:p>
        </w:tc>
        <w:tc>
          <w:tcPr>
            <w:tcW w:w="419" w:type="pct"/>
            <w:tcBorders>
              <w:top w:val="nil"/>
              <w:left w:val="nil"/>
              <w:bottom w:val="single" w:sz="4" w:space="0" w:color="auto"/>
              <w:right w:val="single" w:sz="4" w:space="0" w:color="auto"/>
            </w:tcBorders>
            <w:shd w:val="clear" w:color="auto" w:fill="auto"/>
            <w:noWrap/>
            <w:vAlign w:val="bottom"/>
            <w:hideMark/>
          </w:tcPr>
          <w:p w14:paraId="4020E71F" w14:textId="77777777" w:rsidR="002160A9" w:rsidRPr="002160A9" w:rsidRDefault="002160A9" w:rsidP="002160A9">
            <w:pPr>
              <w:spacing w:after="0" w:line="240" w:lineRule="auto"/>
              <w:rPr>
                <w:rFonts w:ascii="Arial" w:eastAsia="Times New Roman" w:hAnsi="Arial" w:cs="Arial"/>
                <w:sz w:val="18"/>
                <w:szCs w:val="18"/>
                <w:lang w:val="es-ES" w:eastAsia="es-ES"/>
              </w:rPr>
            </w:pPr>
            <w:r w:rsidRPr="002160A9">
              <w:rPr>
                <w:rFonts w:ascii="Arial" w:eastAsia="Times New Roman" w:hAnsi="Arial" w:cs="Arial"/>
                <w:sz w:val="18"/>
                <w:szCs w:val="18"/>
                <w:lang w:val="es-ES" w:eastAsia="es-ES"/>
              </w:rPr>
              <w:t> </w:t>
            </w:r>
          </w:p>
        </w:tc>
        <w:tc>
          <w:tcPr>
            <w:tcW w:w="512" w:type="pct"/>
            <w:tcBorders>
              <w:top w:val="nil"/>
              <w:left w:val="nil"/>
              <w:bottom w:val="single" w:sz="4" w:space="0" w:color="auto"/>
              <w:right w:val="single" w:sz="4" w:space="0" w:color="auto"/>
            </w:tcBorders>
            <w:shd w:val="clear" w:color="auto" w:fill="auto"/>
            <w:vAlign w:val="center"/>
            <w:hideMark/>
          </w:tcPr>
          <w:p w14:paraId="494F79B0" w14:textId="77777777" w:rsidR="002160A9" w:rsidRPr="002160A9" w:rsidRDefault="002160A9" w:rsidP="002160A9">
            <w:pPr>
              <w:spacing w:after="0" w:line="240" w:lineRule="auto"/>
              <w:jc w:val="right"/>
              <w:rPr>
                <w:rFonts w:ascii="Arial" w:eastAsia="Times New Roman" w:hAnsi="Arial" w:cs="Arial"/>
                <w:color w:val="000000"/>
                <w:sz w:val="18"/>
                <w:szCs w:val="18"/>
                <w:lang w:val="es-ES" w:eastAsia="es-ES"/>
              </w:rPr>
            </w:pPr>
            <w:r w:rsidRPr="002160A9">
              <w:rPr>
                <w:rFonts w:ascii="Arial" w:eastAsia="Times New Roman" w:hAnsi="Arial" w:cs="Arial"/>
                <w:color w:val="000000"/>
                <w:sz w:val="18"/>
                <w:szCs w:val="18"/>
                <w:lang w:val="es-ES" w:eastAsia="es-ES"/>
              </w:rPr>
              <w:t xml:space="preserve">                     -   </w:t>
            </w:r>
          </w:p>
        </w:tc>
        <w:tc>
          <w:tcPr>
            <w:tcW w:w="490" w:type="pct"/>
            <w:tcBorders>
              <w:top w:val="nil"/>
              <w:left w:val="nil"/>
              <w:bottom w:val="single" w:sz="4" w:space="0" w:color="auto"/>
              <w:right w:val="single" w:sz="4" w:space="0" w:color="auto"/>
            </w:tcBorders>
            <w:shd w:val="clear" w:color="auto" w:fill="auto"/>
            <w:noWrap/>
            <w:vAlign w:val="bottom"/>
            <w:hideMark/>
          </w:tcPr>
          <w:p w14:paraId="08FC1E39" w14:textId="77777777" w:rsidR="002160A9" w:rsidRPr="002160A9" w:rsidRDefault="002160A9" w:rsidP="002160A9">
            <w:pPr>
              <w:spacing w:after="0" w:line="240" w:lineRule="auto"/>
              <w:rPr>
                <w:rFonts w:ascii="Arial" w:eastAsia="Times New Roman" w:hAnsi="Arial" w:cs="Arial"/>
                <w:sz w:val="18"/>
                <w:szCs w:val="18"/>
                <w:lang w:val="es-ES" w:eastAsia="es-ES"/>
              </w:rPr>
            </w:pPr>
            <w:r w:rsidRPr="002160A9">
              <w:rPr>
                <w:rFonts w:ascii="Arial" w:eastAsia="Times New Roman" w:hAnsi="Arial" w:cs="Arial"/>
                <w:sz w:val="18"/>
                <w:szCs w:val="18"/>
                <w:lang w:val="es-ES" w:eastAsia="es-ES"/>
              </w:rPr>
              <w:t> </w:t>
            </w:r>
          </w:p>
        </w:tc>
        <w:tc>
          <w:tcPr>
            <w:tcW w:w="461" w:type="pct"/>
            <w:tcBorders>
              <w:top w:val="nil"/>
              <w:left w:val="nil"/>
              <w:bottom w:val="single" w:sz="4" w:space="0" w:color="auto"/>
              <w:right w:val="single" w:sz="4" w:space="0" w:color="auto"/>
            </w:tcBorders>
            <w:shd w:val="clear" w:color="auto" w:fill="auto"/>
            <w:noWrap/>
            <w:vAlign w:val="bottom"/>
            <w:hideMark/>
          </w:tcPr>
          <w:p w14:paraId="4B20168C" w14:textId="77777777" w:rsidR="002160A9" w:rsidRPr="002160A9" w:rsidRDefault="002160A9" w:rsidP="002160A9">
            <w:pPr>
              <w:spacing w:after="0" w:line="240" w:lineRule="auto"/>
              <w:rPr>
                <w:rFonts w:ascii="Arial" w:eastAsia="Times New Roman" w:hAnsi="Arial" w:cs="Arial"/>
                <w:sz w:val="18"/>
                <w:szCs w:val="18"/>
                <w:lang w:val="es-ES" w:eastAsia="es-ES"/>
              </w:rPr>
            </w:pPr>
            <w:r w:rsidRPr="002160A9">
              <w:rPr>
                <w:rFonts w:ascii="Arial" w:eastAsia="Times New Roman" w:hAnsi="Arial" w:cs="Arial"/>
                <w:sz w:val="18"/>
                <w:szCs w:val="18"/>
                <w:lang w:val="es-ES" w:eastAsia="es-ES"/>
              </w:rPr>
              <w:t> </w:t>
            </w:r>
          </w:p>
        </w:tc>
        <w:tc>
          <w:tcPr>
            <w:tcW w:w="392" w:type="pct"/>
            <w:tcBorders>
              <w:top w:val="nil"/>
              <w:left w:val="nil"/>
              <w:bottom w:val="single" w:sz="4" w:space="0" w:color="auto"/>
              <w:right w:val="single" w:sz="4" w:space="0" w:color="auto"/>
            </w:tcBorders>
            <w:shd w:val="clear" w:color="auto" w:fill="auto"/>
            <w:noWrap/>
            <w:vAlign w:val="bottom"/>
            <w:hideMark/>
          </w:tcPr>
          <w:p w14:paraId="290DC849" w14:textId="77777777" w:rsidR="002160A9" w:rsidRPr="002160A9" w:rsidRDefault="002160A9" w:rsidP="002160A9">
            <w:pPr>
              <w:spacing w:after="0" w:line="240" w:lineRule="auto"/>
              <w:rPr>
                <w:rFonts w:ascii="Arial" w:eastAsia="Times New Roman" w:hAnsi="Arial" w:cs="Arial"/>
                <w:sz w:val="18"/>
                <w:szCs w:val="18"/>
                <w:lang w:val="es-ES" w:eastAsia="es-ES"/>
              </w:rPr>
            </w:pPr>
            <w:r w:rsidRPr="002160A9">
              <w:rPr>
                <w:rFonts w:ascii="Arial" w:eastAsia="Times New Roman" w:hAnsi="Arial" w:cs="Arial"/>
                <w:sz w:val="18"/>
                <w:szCs w:val="18"/>
                <w:lang w:val="es-ES" w:eastAsia="es-ES"/>
              </w:rPr>
              <w:t xml:space="preserve">                    -   </w:t>
            </w:r>
          </w:p>
        </w:tc>
        <w:tc>
          <w:tcPr>
            <w:tcW w:w="422" w:type="pct"/>
            <w:tcBorders>
              <w:top w:val="nil"/>
              <w:left w:val="nil"/>
              <w:bottom w:val="single" w:sz="4" w:space="0" w:color="auto"/>
              <w:right w:val="single" w:sz="4" w:space="0" w:color="auto"/>
            </w:tcBorders>
            <w:shd w:val="clear" w:color="auto" w:fill="auto"/>
            <w:noWrap/>
            <w:vAlign w:val="bottom"/>
            <w:hideMark/>
          </w:tcPr>
          <w:p w14:paraId="10C960AE" w14:textId="77777777" w:rsidR="002160A9" w:rsidRPr="002160A9" w:rsidRDefault="002160A9" w:rsidP="002160A9">
            <w:pPr>
              <w:spacing w:after="0" w:line="240" w:lineRule="auto"/>
              <w:rPr>
                <w:rFonts w:ascii="Arial" w:eastAsia="Times New Roman" w:hAnsi="Arial" w:cs="Arial"/>
                <w:sz w:val="18"/>
                <w:szCs w:val="18"/>
                <w:lang w:val="es-ES" w:eastAsia="es-ES"/>
              </w:rPr>
            </w:pPr>
            <w:r w:rsidRPr="002160A9">
              <w:rPr>
                <w:rFonts w:ascii="Arial" w:eastAsia="Times New Roman" w:hAnsi="Arial" w:cs="Arial"/>
                <w:sz w:val="18"/>
                <w:szCs w:val="18"/>
                <w:lang w:val="es-ES" w:eastAsia="es-ES"/>
              </w:rPr>
              <w:t> </w:t>
            </w:r>
          </w:p>
        </w:tc>
      </w:tr>
      <w:tr w:rsidR="002160A9" w:rsidRPr="002160A9" w14:paraId="53542BEE" w14:textId="77777777" w:rsidTr="002160A9">
        <w:trPr>
          <w:trHeight w:val="255"/>
        </w:trPr>
        <w:tc>
          <w:tcPr>
            <w:tcW w:w="284" w:type="pct"/>
            <w:tcBorders>
              <w:top w:val="nil"/>
              <w:left w:val="single" w:sz="4" w:space="0" w:color="auto"/>
              <w:bottom w:val="single" w:sz="4" w:space="0" w:color="auto"/>
              <w:right w:val="single" w:sz="4" w:space="0" w:color="auto"/>
            </w:tcBorders>
            <w:shd w:val="clear" w:color="auto" w:fill="auto"/>
            <w:noWrap/>
            <w:vAlign w:val="bottom"/>
            <w:hideMark/>
          </w:tcPr>
          <w:p w14:paraId="3327A4EA"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43</w:t>
            </w:r>
          </w:p>
        </w:tc>
        <w:tc>
          <w:tcPr>
            <w:tcW w:w="437" w:type="pct"/>
            <w:tcBorders>
              <w:top w:val="nil"/>
              <w:left w:val="nil"/>
              <w:bottom w:val="single" w:sz="4" w:space="0" w:color="auto"/>
              <w:right w:val="single" w:sz="4" w:space="0" w:color="auto"/>
            </w:tcBorders>
            <w:shd w:val="clear" w:color="auto" w:fill="auto"/>
            <w:noWrap/>
            <w:vAlign w:val="bottom"/>
            <w:hideMark/>
          </w:tcPr>
          <w:p w14:paraId="12EE678C"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505</w:t>
            </w:r>
          </w:p>
        </w:tc>
        <w:tc>
          <w:tcPr>
            <w:tcW w:w="768" w:type="pct"/>
            <w:tcBorders>
              <w:top w:val="nil"/>
              <w:left w:val="nil"/>
              <w:bottom w:val="single" w:sz="4" w:space="0" w:color="auto"/>
              <w:right w:val="single" w:sz="4" w:space="0" w:color="auto"/>
            </w:tcBorders>
            <w:shd w:val="clear" w:color="auto" w:fill="auto"/>
            <w:noWrap/>
            <w:vAlign w:val="bottom"/>
            <w:hideMark/>
          </w:tcPr>
          <w:p w14:paraId="5F0724B9"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Arriendo Tienda Escolar</w:t>
            </w:r>
          </w:p>
        </w:tc>
        <w:tc>
          <w:tcPr>
            <w:tcW w:w="512" w:type="pct"/>
            <w:tcBorders>
              <w:top w:val="nil"/>
              <w:left w:val="nil"/>
              <w:bottom w:val="single" w:sz="4" w:space="0" w:color="auto"/>
              <w:right w:val="single" w:sz="4" w:space="0" w:color="auto"/>
            </w:tcBorders>
            <w:shd w:val="clear" w:color="auto" w:fill="auto"/>
            <w:vAlign w:val="center"/>
            <w:hideMark/>
          </w:tcPr>
          <w:p w14:paraId="3018B642" w14:textId="77777777" w:rsidR="002160A9" w:rsidRPr="002160A9" w:rsidRDefault="002160A9" w:rsidP="002160A9">
            <w:pPr>
              <w:spacing w:after="0" w:line="240" w:lineRule="auto"/>
              <w:jc w:val="right"/>
              <w:rPr>
                <w:rFonts w:ascii="Arial" w:eastAsia="Times New Roman" w:hAnsi="Arial" w:cs="Arial"/>
                <w:color w:val="000000"/>
                <w:sz w:val="18"/>
                <w:szCs w:val="18"/>
                <w:lang w:val="es-ES" w:eastAsia="es-ES"/>
              </w:rPr>
            </w:pPr>
            <w:r w:rsidRPr="002160A9">
              <w:rPr>
                <w:rFonts w:ascii="Arial" w:eastAsia="Times New Roman" w:hAnsi="Arial" w:cs="Arial"/>
                <w:color w:val="000000"/>
                <w:sz w:val="18"/>
                <w:szCs w:val="18"/>
                <w:lang w:val="es-ES" w:eastAsia="es-ES"/>
              </w:rPr>
              <w:t xml:space="preserve">                             -   </w:t>
            </w:r>
          </w:p>
        </w:tc>
        <w:tc>
          <w:tcPr>
            <w:tcW w:w="302" w:type="pct"/>
            <w:tcBorders>
              <w:top w:val="nil"/>
              <w:left w:val="nil"/>
              <w:bottom w:val="single" w:sz="4" w:space="0" w:color="auto"/>
              <w:right w:val="single" w:sz="4" w:space="0" w:color="auto"/>
            </w:tcBorders>
            <w:shd w:val="clear" w:color="auto" w:fill="auto"/>
            <w:noWrap/>
            <w:vAlign w:val="bottom"/>
            <w:hideMark/>
          </w:tcPr>
          <w:p w14:paraId="3F14CEC7" w14:textId="77777777" w:rsidR="002160A9" w:rsidRPr="002160A9" w:rsidRDefault="002160A9" w:rsidP="002160A9">
            <w:pPr>
              <w:spacing w:after="0" w:line="240" w:lineRule="auto"/>
              <w:rPr>
                <w:rFonts w:ascii="Arial" w:eastAsia="Times New Roman" w:hAnsi="Arial" w:cs="Arial"/>
                <w:sz w:val="18"/>
                <w:szCs w:val="18"/>
                <w:lang w:val="es-ES" w:eastAsia="es-ES"/>
              </w:rPr>
            </w:pPr>
            <w:r w:rsidRPr="002160A9">
              <w:rPr>
                <w:rFonts w:ascii="Arial" w:eastAsia="Times New Roman" w:hAnsi="Arial" w:cs="Arial"/>
                <w:sz w:val="18"/>
                <w:szCs w:val="18"/>
                <w:lang w:val="es-ES" w:eastAsia="es-ES"/>
              </w:rPr>
              <w:t> </w:t>
            </w:r>
          </w:p>
        </w:tc>
        <w:tc>
          <w:tcPr>
            <w:tcW w:w="419" w:type="pct"/>
            <w:tcBorders>
              <w:top w:val="nil"/>
              <w:left w:val="nil"/>
              <w:bottom w:val="single" w:sz="4" w:space="0" w:color="auto"/>
              <w:right w:val="single" w:sz="4" w:space="0" w:color="auto"/>
            </w:tcBorders>
            <w:shd w:val="clear" w:color="auto" w:fill="auto"/>
            <w:noWrap/>
            <w:vAlign w:val="bottom"/>
            <w:hideMark/>
          </w:tcPr>
          <w:p w14:paraId="1C4D891A" w14:textId="77777777" w:rsidR="002160A9" w:rsidRPr="002160A9" w:rsidRDefault="002160A9" w:rsidP="002160A9">
            <w:pPr>
              <w:spacing w:after="0" w:line="240" w:lineRule="auto"/>
              <w:rPr>
                <w:rFonts w:ascii="Arial" w:eastAsia="Times New Roman" w:hAnsi="Arial" w:cs="Arial"/>
                <w:sz w:val="18"/>
                <w:szCs w:val="18"/>
                <w:lang w:val="es-ES" w:eastAsia="es-ES"/>
              </w:rPr>
            </w:pPr>
            <w:r w:rsidRPr="002160A9">
              <w:rPr>
                <w:rFonts w:ascii="Arial" w:eastAsia="Times New Roman" w:hAnsi="Arial" w:cs="Arial"/>
                <w:sz w:val="18"/>
                <w:szCs w:val="18"/>
                <w:lang w:val="es-ES" w:eastAsia="es-ES"/>
              </w:rPr>
              <w:t> </w:t>
            </w:r>
          </w:p>
        </w:tc>
        <w:tc>
          <w:tcPr>
            <w:tcW w:w="512" w:type="pct"/>
            <w:tcBorders>
              <w:top w:val="nil"/>
              <w:left w:val="nil"/>
              <w:bottom w:val="single" w:sz="4" w:space="0" w:color="auto"/>
              <w:right w:val="single" w:sz="4" w:space="0" w:color="auto"/>
            </w:tcBorders>
            <w:shd w:val="clear" w:color="auto" w:fill="auto"/>
            <w:vAlign w:val="center"/>
            <w:hideMark/>
          </w:tcPr>
          <w:p w14:paraId="659177FE" w14:textId="77777777" w:rsidR="002160A9" w:rsidRPr="002160A9" w:rsidRDefault="002160A9" w:rsidP="002160A9">
            <w:pPr>
              <w:spacing w:after="0" w:line="240" w:lineRule="auto"/>
              <w:jc w:val="right"/>
              <w:rPr>
                <w:rFonts w:ascii="Arial" w:eastAsia="Times New Roman" w:hAnsi="Arial" w:cs="Arial"/>
                <w:color w:val="000000"/>
                <w:sz w:val="18"/>
                <w:szCs w:val="18"/>
                <w:lang w:val="es-ES" w:eastAsia="es-ES"/>
              </w:rPr>
            </w:pPr>
            <w:r w:rsidRPr="002160A9">
              <w:rPr>
                <w:rFonts w:ascii="Arial" w:eastAsia="Times New Roman" w:hAnsi="Arial" w:cs="Arial"/>
                <w:color w:val="000000"/>
                <w:sz w:val="18"/>
                <w:szCs w:val="18"/>
                <w:lang w:val="es-ES" w:eastAsia="es-ES"/>
              </w:rPr>
              <w:t xml:space="preserve">                     -   </w:t>
            </w:r>
          </w:p>
        </w:tc>
        <w:tc>
          <w:tcPr>
            <w:tcW w:w="490" w:type="pct"/>
            <w:tcBorders>
              <w:top w:val="nil"/>
              <w:left w:val="nil"/>
              <w:bottom w:val="single" w:sz="4" w:space="0" w:color="auto"/>
              <w:right w:val="single" w:sz="4" w:space="0" w:color="auto"/>
            </w:tcBorders>
            <w:shd w:val="clear" w:color="auto" w:fill="auto"/>
            <w:noWrap/>
            <w:vAlign w:val="bottom"/>
            <w:hideMark/>
          </w:tcPr>
          <w:p w14:paraId="18B54B67" w14:textId="77777777" w:rsidR="002160A9" w:rsidRPr="002160A9" w:rsidRDefault="002160A9" w:rsidP="002160A9">
            <w:pPr>
              <w:spacing w:after="0" w:line="240" w:lineRule="auto"/>
              <w:rPr>
                <w:rFonts w:ascii="Arial" w:eastAsia="Times New Roman" w:hAnsi="Arial" w:cs="Arial"/>
                <w:sz w:val="18"/>
                <w:szCs w:val="18"/>
                <w:lang w:val="es-ES" w:eastAsia="es-ES"/>
              </w:rPr>
            </w:pPr>
            <w:r w:rsidRPr="002160A9">
              <w:rPr>
                <w:rFonts w:ascii="Arial" w:eastAsia="Times New Roman" w:hAnsi="Arial" w:cs="Arial"/>
                <w:sz w:val="18"/>
                <w:szCs w:val="18"/>
                <w:lang w:val="es-ES" w:eastAsia="es-ES"/>
              </w:rPr>
              <w:t xml:space="preserve">                             -   </w:t>
            </w:r>
          </w:p>
        </w:tc>
        <w:tc>
          <w:tcPr>
            <w:tcW w:w="461" w:type="pct"/>
            <w:tcBorders>
              <w:top w:val="nil"/>
              <w:left w:val="nil"/>
              <w:bottom w:val="single" w:sz="4" w:space="0" w:color="auto"/>
              <w:right w:val="single" w:sz="4" w:space="0" w:color="auto"/>
            </w:tcBorders>
            <w:shd w:val="clear" w:color="auto" w:fill="auto"/>
            <w:noWrap/>
            <w:vAlign w:val="bottom"/>
            <w:hideMark/>
          </w:tcPr>
          <w:p w14:paraId="7E1A791E" w14:textId="77777777" w:rsidR="002160A9" w:rsidRPr="002160A9" w:rsidRDefault="002160A9" w:rsidP="002160A9">
            <w:pPr>
              <w:spacing w:after="0" w:line="240" w:lineRule="auto"/>
              <w:rPr>
                <w:rFonts w:ascii="Arial" w:eastAsia="Times New Roman" w:hAnsi="Arial" w:cs="Arial"/>
                <w:sz w:val="18"/>
                <w:szCs w:val="18"/>
                <w:lang w:val="es-ES" w:eastAsia="es-ES"/>
              </w:rPr>
            </w:pPr>
            <w:r w:rsidRPr="002160A9">
              <w:rPr>
                <w:rFonts w:ascii="Arial" w:eastAsia="Times New Roman" w:hAnsi="Arial" w:cs="Arial"/>
                <w:sz w:val="18"/>
                <w:szCs w:val="18"/>
                <w:lang w:val="es-ES" w:eastAsia="es-ES"/>
              </w:rPr>
              <w:t> </w:t>
            </w:r>
          </w:p>
        </w:tc>
        <w:tc>
          <w:tcPr>
            <w:tcW w:w="392" w:type="pct"/>
            <w:tcBorders>
              <w:top w:val="nil"/>
              <w:left w:val="nil"/>
              <w:bottom w:val="single" w:sz="4" w:space="0" w:color="auto"/>
              <w:right w:val="single" w:sz="4" w:space="0" w:color="auto"/>
            </w:tcBorders>
            <w:shd w:val="clear" w:color="auto" w:fill="auto"/>
            <w:noWrap/>
            <w:vAlign w:val="bottom"/>
            <w:hideMark/>
          </w:tcPr>
          <w:p w14:paraId="58A577C5" w14:textId="77777777" w:rsidR="002160A9" w:rsidRPr="002160A9" w:rsidRDefault="002160A9" w:rsidP="002160A9">
            <w:pPr>
              <w:spacing w:after="0" w:line="240" w:lineRule="auto"/>
              <w:rPr>
                <w:rFonts w:ascii="Arial" w:eastAsia="Times New Roman" w:hAnsi="Arial" w:cs="Arial"/>
                <w:sz w:val="18"/>
                <w:szCs w:val="18"/>
                <w:lang w:val="es-ES" w:eastAsia="es-ES"/>
              </w:rPr>
            </w:pPr>
            <w:r w:rsidRPr="002160A9">
              <w:rPr>
                <w:rFonts w:ascii="Arial" w:eastAsia="Times New Roman" w:hAnsi="Arial" w:cs="Arial"/>
                <w:sz w:val="18"/>
                <w:szCs w:val="18"/>
                <w:lang w:val="es-ES" w:eastAsia="es-ES"/>
              </w:rPr>
              <w:t xml:space="preserve">                    -   </w:t>
            </w:r>
          </w:p>
        </w:tc>
        <w:tc>
          <w:tcPr>
            <w:tcW w:w="422" w:type="pct"/>
            <w:tcBorders>
              <w:top w:val="nil"/>
              <w:left w:val="nil"/>
              <w:bottom w:val="single" w:sz="4" w:space="0" w:color="auto"/>
              <w:right w:val="single" w:sz="4" w:space="0" w:color="auto"/>
            </w:tcBorders>
            <w:shd w:val="clear" w:color="auto" w:fill="auto"/>
            <w:noWrap/>
            <w:vAlign w:val="bottom"/>
            <w:hideMark/>
          </w:tcPr>
          <w:p w14:paraId="5EF0B4C7" w14:textId="77777777" w:rsidR="002160A9" w:rsidRPr="002160A9" w:rsidRDefault="002160A9" w:rsidP="002160A9">
            <w:pPr>
              <w:spacing w:after="0" w:line="240" w:lineRule="auto"/>
              <w:rPr>
                <w:rFonts w:ascii="Arial" w:eastAsia="Times New Roman" w:hAnsi="Arial" w:cs="Arial"/>
                <w:sz w:val="18"/>
                <w:szCs w:val="18"/>
                <w:lang w:val="es-ES" w:eastAsia="es-ES"/>
              </w:rPr>
            </w:pPr>
            <w:r w:rsidRPr="002160A9">
              <w:rPr>
                <w:rFonts w:ascii="Arial" w:eastAsia="Times New Roman" w:hAnsi="Arial" w:cs="Arial"/>
                <w:sz w:val="18"/>
                <w:szCs w:val="18"/>
                <w:lang w:val="es-ES" w:eastAsia="es-ES"/>
              </w:rPr>
              <w:t> </w:t>
            </w:r>
          </w:p>
        </w:tc>
      </w:tr>
      <w:tr w:rsidR="002160A9" w:rsidRPr="002160A9" w14:paraId="1BC412AF" w14:textId="77777777" w:rsidTr="002160A9">
        <w:trPr>
          <w:trHeight w:val="255"/>
        </w:trPr>
        <w:tc>
          <w:tcPr>
            <w:tcW w:w="284" w:type="pct"/>
            <w:tcBorders>
              <w:top w:val="nil"/>
              <w:left w:val="single" w:sz="4" w:space="0" w:color="auto"/>
              <w:bottom w:val="single" w:sz="4" w:space="0" w:color="auto"/>
              <w:right w:val="single" w:sz="4" w:space="0" w:color="auto"/>
            </w:tcBorders>
            <w:shd w:val="clear" w:color="auto" w:fill="auto"/>
            <w:noWrap/>
            <w:vAlign w:val="bottom"/>
            <w:hideMark/>
          </w:tcPr>
          <w:p w14:paraId="5F262A0B"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43</w:t>
            </w:r>
          </w:p>
        </w:tc>
        <w:tc>
          <w:tcPr>
            <w:tcW w:w="437" w:type="pct"/>
            <w:tcBorders>
              <w:top w:val="nil"/>
              <w:left w:val="nil"/>
              <w:bottom w:val="single" w:sz="4" w:space="0" w:color="auto"/>
              <w:right w:val="single" w:sz="4" w:space="0" w:color="auto"/>
            </w:tcBorders>
            <w:shd w:val="clear" w:color="auto" w:fill="auto"/>
            <w:noWrap/>
            <w:vAlign w:val="bottom"/>
            <w:hideMark/>
          </w:tcPr>
          <w:p w14:paraId="5627C701"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507</w:t>
            </w:r>
          </w:p>
        </w:tc>
        <w:tc>
          <w:tcPr>
            <w:tcW w:w="768" w:type="pct"/>
            <w:tcBorders>
              <w:top w:val="nil"/>
              <w:left w:val="nil"/>
              <w:bottom w:val="single" w:sz="4" w:space="0" w:color="auto"/>
              <w:right w:val="single" w:sz="4" w:space="0" w:color="auto"/>
            </w:tcBorders>
            <w:shd w:val="clear" w:color="auto" w:fill="auto"/>
            <w:noWrap/>
            <w:vAlign w:val="bottom"/>
            <w:hideMark/>
          </w:tcPr>
          <w:p w14:paraId="4F0A577D"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Aportes Gubernamentales</w:t>
            </w:r>
          </w:p>
        </w:tc>
        <w:tc>
          <w:tcPr>
            <w:tcW w:w="512" w:type="pct"/>
            <w:tcBorders>
              <w:top w:val="nil"/>
              <w:left w:val="nil"/>
              <w:bottom w:val="single" w:sz="4" w:space="0" w:color="auto"/>
              <w:right w:val="single" w:sz="4" w:space="0" w:color="auto"/>
            </w:tcBorders>
            <w:shd w:val="clear" w:color="auto" w:fill="auto"/>
            <w:vAlign w:val="center"/>
            <w:hideMark/>
          </w:tcPr>
          <w:p w14:paraId="5ACB465A" w14:textId="77777777" w:rsidR="002160A9" w:rsidRPr="002160A9" w:rsidRDefault="002160A9" w:rsidP="002160A9">
            <w:pPr>
              <w:spacing w:after="0" w:line="240" w:lineRule="auto"/>
              <w:jc w:val="right"/>
              <w:rPr>
                <w:rFonts w:ascii="Arial" w:eastAsia="Times New Roman" w:hAnsi="Arial" w:cs="Arial"/>
                <w:color w:val="000000"/>
                <w:sz w:val="18"/>
                <w:szCs w:val="18"/>
                <w:lang w:val="es-ES" w:eastAsia="es-ES"/>
              </w:rPr>
            </w:pPr>
            <w:r w:rsidRPr="002160A9">
              <w:rPr>
                <w:rFonts w:ascii="Arial" w:eastAsia="Times New Roman" w:hAnsi="Arial" w:cs="Arial"/>
                <w:color w:val="000000"/>
                <w:sz w:val="18"/>
                <w:szCs w:val="18"/>
                <w:lang w:val="es-ES" w:eastAsia="es-ES"/>
              </w:rPr>
              <w:t xml:space="preserve">                             -   </w:t>
            </w:r>
          </w:p>
        </w:tc>
        <w:tc>
          <w:tcPr>
            <w:tcW w:w="302" w:type="pct"/>
            <w:tcBorders>
              <w:top w:val="nil"/>
              <w:left w:val="nil"/>
              <w:bottom w:val="single" w:sz="4" w:space="0" w:color="auto"/>
              <w:right w:val="single" w:sz="4" w:space="0" w:color="auto"/>
            </w:tcBorders>
            <w:shd w:val="clear" w:color="auto" w:fill="auto"/>
            <w:noWrap/>
            <w:vAlign w:val="bottom"/>
            <w:hideMark/>
          </w:tcPr>
          <w:p w14:paraId="4356D2C5" w14:textId="77777777" w:rsidR="002160A9" w:rsidRPr="002160A9" w:rsidRDefault="002160A9" w:rsidP="002160A9">
            <w:pPr>
              <w:spacing w:after="0" w:line="240" w:lineRule="auto"/>
              <w:rPr>
                <w:rFonts w:ascii="Arial" w:eastAsia="Times New Roman" w:hAnsi="Arial" w:cs="Arial"/>
                <w:sz w:val="18"/>
                <w:szCs w:val="18"/>
                <w:lang w:val="es-ES" w:eastAsia="es-ES"/>
              </w:rPr>
            </w:pPr>
            <w:r w:rsidRPr="002160A9">
              <w:rPr>
                <w:rFonts w:ascii="Arial" w:eastAsia="Times New Roman" w:hAnsi="Arial" w:cs="Arial"/>
                <w:sz w:val="18"/>
                <w:szCs w:val="18"/>
                <w:lang w:val="es-ES" w:eastAsia="es-ES"/>
              </w:rPr>
              <w:t> </w:t>
            </w:r>
          </w:p>
        </w:tc>
        <w:tc>
          <w:tcPr>
            <w:tcW w:w="419" w:type="pct"/>
            <w:tcBorders>
              <w:top w:val="nil"/>
              <w:left w:val="nil"/>
              <w:bottom w:val="single" w:sz="4" w:space="0" w:color="auto"/>
              <w:right w:val="single" w:sz="4" w:space="0" w:color="auto"/>
            </w:tcBorders>
            <w:shd w:val="clear" w:color="auto" w:fill="auto"/>
            <w:noWrap/>
            <w:vAlign w:val="bottom"/>
            <w:hideMark/>
          </w:tcPr>
          <w:p w14:paraId="74E0B4DE" w14:textId="77777777" w:rsidR="002160A9" w:rsidRPr="002160A9" w:rsidRDefault="002160A9" w:rsidP="002160A9">
            <w:pPr>
              <w:spacing w:after="0" w:line="240" w:lineRule="auto"/>
              <w:rPr>
                <w:rFonts w:ascii="Arial" w:eastAsia="Times New Roman" w:hAnsi="Arial" w:cs="Arial"/>
                <w:sz w:val="18"/>
                <w:szCs w:val="18"/>
                <w:lang w:val="es-ES" w:eastAsia="es-ES"/>
              </w:rPr>
            </w:pPr>
            <w:r w:rsidRPr="002160A9">
              <w:rPr>
                <w:rFonts w:ascii="Arial" w:eastAsia="Times New Roman" w:hAnsi="Arial" w:cs="Arial"/>
                <w:sz w:val="18"/>
                <w:szCs w:val="18"/>
                <w:lang w:val="es-ES" w:eastAsia="es-ES"/>
              </w:rPr>
              <w:t> </w:t>
            </w:r>
          </w:p>
        </w:tc>
        <w:tc>
          <w:tcPr>
            <w:tcW w:w="512" w:type="pct"/>
            <w:tcBorders>
              <w:top w:val="nil"/>
              <w:left w:val="nil"/>
              <w:bottom w:val="single" w:sz="4" w:space="0" w:color="auto"/>
              <w:right w:val="single" w:sz="4" w:space="0" w:color="auto"/>
            </w:tcBorders>
            <w:shd w:val="clear" w:color="auto" w:fill="auto"/>
            <w:vAlign w:val="center"/>
            <w:hideMark/>
          </w:tcPr>
          <w:p w14:paraId="6B8798AA" w14:textId="77777777" w:rsidR="002160A9" w:rsidRPr="002160A9" w:rsidRDefault="002160A9" w:rsidP="002160A9">
            <w:pPr>
              <w:spacing w:after="0" w:line="240" w:lineRule="auto"/>
              <w:jc w:val="right"/>
              <w:rPr>
                <w:rFonts w:ascii="Arial" w:eastAsia="Times New Roman" w:hAnsi="Arial" w:cs="Arial"/>
                <w:color w:val="000000"/>
                <w:sz w:val="18"/>
                <w:szCs w:val="18"/>
                <w:lang w:val="es-ES" w:eastAsia="es-ES"/>
              </w:rPr>
            </w:pPr>
            <w:r w:rsidRPr="002160A9">
              <w:rPr>
                <w:rFonts w:ascii="Arial" w:eastAsia="Times New Roman" w:hAnsi="Arial" w:cs="Arial"/>
                <w:color w:val="000000"/>
                <w:sz w:val="18"/>
                <w:szCs w:val="18"/>
                <w:lang w:val="es-ES" w:eastAsia="es-ES"/>
              </w:rPr>
              <w:t xml:space="preserve">                     -   </w:t>
            </w:r>
          </w:p>
        </w:tc>
        <w:tc>
          <w:tcPr>
            <w:tcW w:w="490" w:type="pct"/>
            <w:tcBorders>
              <w:top w:val="nil"/>
              <w:left w:val="nil"/>
              <w:bottom w:val="single" w:sz="4" w:space="0" w:color="auto"/>
              <w:right w:val="single" w:sz="4" w:space="0" w:color="auto"/>
            </w:tcBorders>
            <w:shd w:val="clear" w:color="auto" w:fill="auto"/>
            <w:noWrap/>
            <w:vAlign w:val="bottom"/>
            <w:hideMark/>
          </w:tcPr>
          <w:p w14:paraId="4BF8A0E0" w14:textId="77777777" w:rsidR="002160A9" w:rsidRPr="002160A9" w:rsidRDefault="002160A9" w:rsidP="002160A9">
            <w:pPr>
              <w:spacing w:after="0" w:line="240" w:lineRule="auto"/>
              <w:rPr>
                <w:rFonts w:ascii="Arial" w:eastAsia="Times New Roman" w:hAnsi="Arial" w:cs="Arial"/>
                <w:sz w:val="18"/>
                <w:szCs w:val="18"/>
                <w:lang w:val="es-ES" w:eastAsia="es-ES"/>
              </w:rPr>
            </w:pPr>
            <w:r w:rsidRPr="002160A9">
              <w:rPr>
                <w:rFonts w:ascii="Arial" w:eastAsia="Times New Roman" w:hAnsi="Arial" w:cs="Arial"/>
                <w:sz w:val="18"/>
                <w:szCs w:val="18"/>
                <w:lang w:val="es-ES" w:eastAsia="es-ES"/>
              </w:rPr>
              <w:t> </w:t>
            </w:r>
          </w:p>
        </w:tc>
        <w:tc>
          <w:tcPr>
            <w:tcW w:w="461" w:type="pct"/>
            <w:tcBorders>
              <w:top w:val="nil"/>
              <w:left w:val="nil"/>
              <w:bottom w:val="single" w:sz="4" w:space="0" w:color="auto"/>
              <w:right w:val="single" w:sz="4" w:space="0" w:color="auto"/>
            </w:tcBorders>
            <w:shd w:val="clear" w:color="auto" w:fill="auto"/>
            <w:noWrap/>
            <w:vAlign w:val="bottom"/>
            <w:hideMark/>
          </w:tcPr>
          <w:p w14:paraId="1C40999A" w14:textId="77777777" w:rsidR="002160A9" w:rsidRPr="002160A9" w:rsidRDefault="002160A9" w:rsidP="002160A9">
            <w:pPr>
              <w:spacing w:after="0" w:line="240" w:lineRule="auto"/>
              <w:rPr>
                <w:rFonts w:ascii="Arial" w:eastAsia="Times New Roman" w:hAnsi="Arial" w:cs="Arial"/>
                <w:sz w:val="18"/>
                <w:szCs w:val="18"/>
                <w:lang w:val="es-ES" w:eastAsia="es-ES"/>
              </w:rPr>
            </w:pPr>
            <w:r w:rsidRPr="002160A9">
              <w:rPr>
                <w:rFonts w:ascii="Arial" w:eastAsia="Times New Roman" w:hAnsi="Arial" w:cs="Arial"/>
                <w:sz w:val="18"/>
                <w:szCs w:val="18"/>
                <w:lang w:val="es-ES" w:eastAsia="es-ES"/>
              </w:rPr>
              <w:t> </w:t>
            </w:r>
          </w:p>
        </w:tc>
        <w:tc>
          <w:tcPr>
            <w:tcW w:w="392" w:type="pct"/>
            <w:tcBorders>
              <w:top w:val="nil"/>
              <w:left w:val="nil"/>
              <w:bottom w:val="single" w:sz="4" w:space="0" w:color="auto"/>
              <w:right w:val="single" w:sz="4" w:space="0" w:color="auto"/>
            </w:tcBorders>
            <w:shd w:val="clear" w:color="auto" w:fill="auto"/>
            <w:noWrap/>
            <w:vAlign w:val="bottom"/>
            <w:hideMark/>
          </w:tcPr>
          <w:p w14:paraId="755175D2" w14:textId="77777777" w:rsidR="002160A9" w:rsidRPr="002160A9" w:rsidRDefault="002160A9" w:rsidP="002160A9">
            <w:pPr>
              <w:spacing w:after="0" w:line="240" w:lineRule="auto"/>
              <w:rPr>
                <w:rFonts w:ascii="Arial" w:eastAsia="Times New Roman" w:hAnsi="Arial" w:cs="Arial"/>
                <w:sz w:val="18"/>
                <w:szCs w:val="18"/>
                <w:lang w:val="es-ES" w:eastAsia="es-ES"/>
              </w:rPr>
            </w:pPr>
            <w:r w:rsidRPr="002160A9">
              <w:rPr>
                <w:rFonts w:ascii="Arial" w:eastAsia="Times New Roman" w:hAnsi="Arial" w:cs="Arial"/>
                <w:sz w:val="18"/>
                <w:szCs w:val="18"/>
                <w:lang w:val="es-ES" w:eastAsia="es-ES"/>
              </w:rPr>
              <w:t xml:space="preserve">                    -   </w:t>
            </w:r>
          </w:p>
        </w:tc>
        <w:tc>
          <w:tcPr>
            <w:tcW w:w="422" w:type="pct"/>
            <w:tcBorders>
              <w:top w:val="nil"/>
              <w:left w:val="nil"/>
              <w:bottom w:val="single" w:sz="4" w:space="0" w:color="auto"/>
              <w:right w:val="single" w:sz="4" w:space="0" w:color="auto"/>
            </w:tcBorders>
            <w:shd w:val="clear" w:color="auto" w:fill="auto"/>
            <w:noWrap/>
            <w:vAlign w:val="bottom"/>
            <w:hideMark/>
          </w:tcPr>
          <w:p w14:paraId="5121E110" w14:textId="77777777" w:rsidR="002160A9" w:rsidRPr="002160A9" w:rsidRDefault="002160A9" w:rsidP="002160A9">
            <w:pPr>
              <w:spacing w:after="0" w:line="240" w:lineRule="auto"/>
              <w:rPr>
                <w:rFonts w:ascii="Arial" w:eastAsia="Times New Roman" w:hAnsi="Arial" w:cs="Arial"/>
                <w:sz w:val="18"/>
                <w:szCs w:val="18"/>
                <w:lang w:val="es-ES" w:eastAsia="es-ES"/>
              </w:rPr>
            </w:pPr>
            <w:r w:rsidRPr="002160A9">
              <w:rPr>
                <w:rFonts w:ascii="Arial" w:eastAsia="Times New Roman" w:hAnsi="Arial" w:cs="Arial"/>
                <w:sz w:val="18"/>
                <w:szCs w:val="18"/>
                <w:lang w:val="es-ES" w:eastAsia="es-ES"/>
              </w:rPr>
              <w:t> </w:t>
            </w:r>
          </w:p>
        </w:tc>
      </w:tr>
      <w:tr w:rsidR="002160A9" w:rsidRPr="002160A9" w14:paraId="2B572FC4" w14:textId="77777777" w:rsidTr="002160A9">
        <w:trPr>
          <w:trHeight w:val="255"/>
        </w:trPr>
        <w:tc>
          <w:tcPr>
            <w:tcW w:w="721" w:type="pct"/>
            <w:gridSpan w:val="2"/>
            <w:tcBorders>
              <w:top w:val="single" w:sz="4" w:space="0" w:color="auto"/>
              <w:left w:val="single" w:sz="4" w:space="0" w:color="auto"/>
              <w:bottom w:val="single" w:sz="4" w:space="0" w:color="auto"/>
              <w:right w:val="nil"/>
            </w:tcBorders>
            <w:shd w:val="clear" w:color="auto" w:fill="auto"/>
            <w:noWrap/>
            <w:vAlign w:val="bottom"/>
            <w:hideMark/>
          </w:tcPr>
          <w:p w14:paraId="4C0D7E51" w14:textId="77777777" w:rsidR="002160A9" w:rsidRPr="002160A9" w:rsidRDefault="002160A9" w:rsidP="002160A9">
            <w:pPr>
              <w:spacing w:after="0" w:line="240" w:lineRule="auto"/>
              <w:rPr>
                <w:rFonts w:ascii="Arial" w:eastAsia="Times New Roman" w:hAnsi="Arial" w:cs="Arial"/>
                <w:sz w:val="20"/>
                <w:szCs w:val="20"/>
                <w:lang w:val="es-ES" w:eastAsia="es-ES"/>
              </w:rPr>
            </w:pPr>
            <w:r w:rsidRPr="002160A9">
              <w:rPr>
                <w:rFonts w:ascii="Arial" w:eastAsia="Times New Roman" w:hAnsi="Arial" w:cs="Arial"/>
                <w:sz w:val="20"/>
                <w:szCs w:val="20"/>
                <w:lang w:val="es-ES" w:eastAsia="es-ES"/>
              </w:rPr>
              <w:t>TOTAL</w:t>
            </w:r>
          </w:p>
        </w:tc>
        <w:tc>
          <w:tcPr>
            <w:tcW w:w="768" w:type="pct"/>
            <w:tcBorders>
              <w:top w:val="nil"/>
              <w:left w:val="single" w:sz="4" w:space="0" w:color="auto"/>
              <w:bottom w:val="single" w:sz="4" w:space="0" w:color="auto"/>
              <w:right w:val="single" w:sz="4" w:space="0" w:color="auto"/>
            </w:tcBorders>
            <w:shd w:val="clear" w:color="auto" w:fill="auto"/>
            <w:noWrap/>
            <w:vAlign w:val="bottom"/>
            <w:hideMark/>
          </w:tcPr>
          <w:p w14:paraId="3CB3D2DA" w14:textId="77777777" w:rsidR="002160A9" w:rsidRPr="002160A9" w:rsidRDefault="002160A9" w:rsidP="002160A9">
            <w:pPr>
              <w:spacing w:after="0" w:line="240" w:lineRule="auto"/>
              <w:jc w:val="center"/>
              <w:rPr>
                <w:rFonts w:ascii="Arial" w:eastAsia="Times New Roman" w:hAnsi="Arial" w:cs="Arial"/>
                <w:b/>
                <w:bCs/>
                <w:sz w:val="16"/>
                <w:szCs w:val="16"/>
                <w:lang w:val="es-ES" w:eastAsia="es-ES"/>
              </w:rPr>
            </w:pPr>
            <w:r w:rsidRPr="002160A9">
              <w:rPr>
                <w:rFonts w:ascii="Arial" w:eastAsia="Times New Roman" w:hAnsi="Arial" w:cs="Arial"/>
                <w:b/>
                <w:bCs/>
                <w:sz w:val="16"/>
                <w:szCs w:val="16"/>
                <w:lang w:val="es-ES" w:eastAsia="es-ES"/>
              </w:rPr>
              <w:t> </w:t>
            </w:r>
          </w:p>
        </w:tc>
        <w:tc>
          <w:tcPr>
            <w:tcW w:w="512" w:type="pct"/>
            <w:tcBorders>
              <w:top w:val="nil"/>
              <w:left w:val="nil"/>
              <w:bottom w:val="single" w:sz="4" w:space="0" w:color="auto"/>
              <w:right w:val="single" w:sz="4" w:space="0" w:color="auto"/>
            </w:tcBorders>
            <w:shd w:val="clear" w:color="auto" w:fill="auto"/>
            <w:noWrap/>
            <w:vAlign w:val="bottom"/>
            <w:hideMark/>
          </w:tcPr>
          <w:p w14:paraId="59ACBE79"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134.502.584 </w:t>
            </w:r>
          </w:p>
        </w:tc>
        <w:tc>
          <w:tcPr>
            <w:tcW w:w="302" w:type="pct"/>
            <w:tcBorders>
              <w:top w:val="nil"/>
              <w:left w:val="nil"/>
              <w:bottom w:val="single" w:sz="4" w:space="0" w:color="auto"/>
              <w:right w:val="single" w:sz="4" w:space="0" w:color="auto"/>
            </w:tcBorders>
            <w:shd w:val="clear" w:color="auto" w:fill="auto"/>
            <w:noWrap/>
            <w:vAlign w:val="bottom"/>
            <w:hideMark/>
          </w:tcPr>
          <w:p w14:paraId="53141A86"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536.777 </w:t>
            </w:r>
          </w:p>
        </w:tc>
        <w:tc>
          <w:tcPr>
            <w:tcW w:w="419" w:type="pct"/>
            <w:tcBorders>
              <w:top w:val="nil"/>
              <w:left w:val="nil"/>
              <w:bottom w:val="single" w:sz="4" w:space="0" w:color="auto"/>
              <w:right w:val="single" w:sz="4" w:space="0" w:color="auto"/>
            </w:tcBorders>
            <w:shd w:val="clear" w:color="auto" w:fill="auto"/>
            <w:noWrap/>
            <w:vAlign w:val="bottom"/>
            <w:hideMark/>
          </w:tcPr>
          <w:p w14:paraId="454A561B"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c>
          <w:tcPr>
            <w:tcW w:w="512" w:type="pct"/>
            <w:tcBorders>
              <w:top w:val="nil"/>
              <w:left w:val="nil"/>
              <w:bottom w:val="single" w:sz="4" w:space="0" w:color="auto"/>
              <w:right w:val="single" w:sz="4" w:space="0" w:color="auto"/>
            </w:tcBorders>
            <w:shd w:val="clear" w:color="auto" w:fill="auto"/>
            <w:noWrap/>
            <w:vAlign w:val="bottom"/>
            <w:hideMark/>
          </w:tcPr>
          <w:p w14:paraId="4FD611F7"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135.039.361 </w:t>
            </w:r>
          </w:p>
        </w:tc>
        <w:tc>
          <w:tcPr>
            <w:tcW w:w="490" w:type="pct"/>
            <w:tcBorders>
              <w:top w:val="nil"/>
              <w:left w:val="nil"/>
              <w:bottom w:val="single" w:sz="4" w:space="0" w:color="auto"/>
              <w:right w:val="single" w:sz="4" w:space="0" w:color="auto"/>
            </w:tcBorders>
            <w:shd w:val="clear" w:color="auto" w:fill="auto"/>
            <w:noWrap/>
            <w:vAlign w:val="bottom"/>
            <w:hideMark/>
          </w:tcPr>
          <w:p w14:paraId="627C077F"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135.039.361 </w:t>
            </w:r>
          </w:p>
        </w:tc>
        <w:tc>
          <w:tcPr>
            <w:tcW w:w="461" w:type="pct"/>
            <w:tcBorders>
              <w:top w:val="nil"/>
              <w:left w:val="nil"/>
              <w:bottom w:val="single" w:sz="4" w:space="0" w:color="auto"/>
              <w:right w:val="single" w:sz="4" w:space="0" w:color="auto"/>
            </w:tcBorders>
            <w:shd w:val="clear" w:color="auto" w:fill="auto"/>
            <w:noWrap/>
            <w:vAlign w:val="bottom"/>
            <w:hideMark/>
          </w:tcPr>
          <w:p w14:paraId="4B387A03"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w:t>
            </w:r>
          </w:p>
        </w:tc>
        <w:tc>
          <w:tcPr>
            <w:tcW w:w="392" w:type="pct"/>
            <w:tcBorders>
              <w:top w:val="nil"/>
              <w:left w:val="nil"/>
              <w:bottom w:val="single" w:sz="4" w:space="0" w:color="auto"/>
              <w:right w:val="single" w:sz="4" w:space="0" w:color="auto"/>
            </w:tcBorders>
            <w:shd w:val="clear" w:color="auto" w:fill="auto"/>
            <w:noWrap/>
            <w:vAlign w:val="bottom"/>
            <w:hideMark/>
          </w:tcPr>
          <w:p w14:paraId="50ADADFD"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c>
          <w:tcPr>
            <w:tcW w:w="422" w:type="pct"/>
            <w:tcBorders>
              <w:top w:val="nil"/>
              <w:left w:val="nil"/>
              <w:bottom w:val="single" w:sz="4" w:space="0" w:color="auto"/>
              <w:right w:val="single" w:sz="4" w:space="0" w:color="auto"/>
            </w:tcBorders>
            <w:shd w:val="clear" w:color="auto" w:fill="auto"/>
            <w:noWrap/>
            <w:vAlign w:val="bottom"/>
            <w:hideMark/>
          </w:tcPr>
          <w:p w14:paraId="31F8A824"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w:t>
            </w:r>
          </w:p>
        </w:tc>
      </w:tr>
      <w:tr w:rsidR="002160A9" w:rsidRPr="002160A9" w14:paraId="3B2BA08B" w14:textId="77777777" w:rsidTr="002160A9">
        <w:trPr>
          <w:trHeight w:val="255"/>
        </w:trPr>
        <w:tc>
          <w:tcPr>
            <w:tcW w:w="284" w:type="pct"/>
            <w:tcBorders>
              <w:top w:val="nil"/>
              <w:left w:val="nil"/>
              <w:bottom w:val="nil"/>
              <w:right w:val="nil"/>
            </w:tcBorders>
            <w:shd w:val="clear" w:color="auto" w:fill="auto"/>
            <w:noWrap/>
            <w:vAlign w:val="bottom"/>
            <w:hideMark/>
          </w:tcPr>
          <w:p w14:paraId="4AD03F01" w14:textId="77777777" w:rsidR="002160A9" w:rsidRPr="002160A9" w:rsidRDefault="002160A9" w:rsidP="002160A9">
            <w:pPr>
              <w:spacing w:after="0" w:line="240" w:lineRule="auto"/>
              <w:rPr>
                <w:rFonts w:ascii="Arial" w:eastAsia="Times New Roman" w:hAnsi="Arial" w:cs="Arial"/>
                <w:sz w:val="16"/>
                <w:szCs w:val="16"/>
                <w:lang w:val="es-ES" w:eastAsia="es-ES"/>
              </w:rPr>
            </w:pPr>
          </w:p>
        </w:tc>
        <w:tc>
          <w:tcPr>
            <w:tcW w:w="437" w:type="pct"/>
            <w:tcBorders>
              <w:top w:val="nil"/>
              <w:left w:val="nil"/>
              <w:bottom w:val="nil"/>
              <w:right w:val="nil"/>
            </w:tcBorders>
            <w:shd w:val="clear" w:color="auto" w:fill="auto"/>
            <w:noWrap/>
            <w:vAlign w:val="bottom"/>
            <w:hideMark/>
          </w:tcPr>
          <w:p w14:paraId="320DEA2C"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768" w:type="pct"/>
            <w:tcBorders>
              <w:top w:val="nil"/>
              <w:left w:val="nil"/>
              <w:bottom w:val="nil"/>
              <w:right w:val="nil"/>
            </w:tcBorders>
            <w:shd w:val="clear" w:color="auto" w:fill="auto"/>
            <w:noWrap/>
            <w:vAlign w:val="bottom"/>
            <w:hideMark/>
          </w:tcPr>
          <w:p w14:paraId="5ADD6789"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512" w:type="pct"/>
            <w:tcBorders>
              <w:top w:val="nil"/>
              <w:left w:val="nil"/>
              <w:bottom w:val="nil"/>
              <w:right w:val="nil"/>
            </w:tcBorders>
            <w:shd w:val="clear" w:color="auto" w:fill="auto"/>
            <w:noWrap/>
            <w:vAlign w:val="bottom"/>
            <w:hideMark/>
          </w:tcPr>
          <w:p w14:paraId="7AD9CC88"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302" w:type="pct"/>
            <w:tcBorders>
              <w:top w:val="nil"/>
              <w:left w:val="nil"/>
              <w:bottom w:val="nil"/>
              <w:right w:val="nil"/>
            </w:tcBorders>
            <w:shd w:val="clear" w:color="auto" w:fill="auto"/>
            <w:noWrap/>
            <w:vAlign w:val="bottom"/>
            <w:hideMark/>
          </w:tcPr>
          <w:p w14:paraId="10886E7A"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419" w:type="pct"/>
            <w:tcBorders>
              <w:top w:val="nil"/>
              <w:left w:val="nil"/>
              <w:bottom w:val="nil"/>
              <w:right w:val="nil"/>
            </w:tcBorders>
            <w:shd w:val="clear" w:color="auto" w:fill="auto"/>
            <w:noWrap/>
            <w:vAlign w:val="bottom"/>
            <w:hideMark/>
          </w:tcPr>
          <w:p w14:paraId="5D02F58B"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512" w:type="pct"/>
            <w:tcBorders>
              <w:top w:val="nil"/>
              <w:left w:val="nil"/>
              <w:bottom w:val="nil"/>
              <w:right w:val="nil"/>
            </w:tcBorders>
            <w:shd w:val="clear" w:color="auto" w:fill="auto"/>
            <w:noWrap/>
            <w:vAlign w:val="bottom"/>
            <w:hideMark/>
          </w:tcPr>
          <w:p w14:paraId="5592AA50"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490" w:type="pct"/>
            <w:tcBorders>
              <w:top w:val="nil"/>
              <w:left w:val="nil"/>
              <w:bottom w:val="nil"/>
              <w:right w:val="nil"/>
            </w:tcBorders>
            <w:shd w:val="clear" w:color="auto" w:fill="auto"/>
            <w:noWrap/>
            <w:vAlign w:val="bottom"/>
            <w:hideMark/>
          </w:tcPr>
          <w:p w14:paraId="769CB093"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461" w:type="pct"/>
            <w:tcBorders>
              <w:top w:val="nil"/>
              <w:left w:val="nil"/>
              <w:bottom w:val="nil"/>
              <w:right w:val="nil"/>
            </w:tcBorders>
            <w:shd w:val="clear" w:color="auto" w:fill="auto"/>
            <w:noWrap/>
            <w:vAlign w:val="bottom"/>
            <w:hideMark/>
          </w:tcPr>
          <w:p w14:paraId="742EFEB8"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392" w:type="pct"/>
            <w:tcBorders>
              <w:top w:val="nil"/>
              <w:left w:val="nil"/>
              <w:bottom w:val="nil"/>
              <w:right w:val="nil"/>
            </w:tcBorders>
            <w:shd w:val="clear" w:color="auto" w:fill="auto"/>
            <w:noWrap/>
            <w:vAlign w:val="bottom"/>
            <w:hideMark/>
          </w:tcPr>
          <w:p w14:paraId="49EEDAD8"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422" w:type="pct"/>
            <w:tcBorders>
              <w:top w:val="nil"/>
              <w:left w:val="nil"/>
              <w:bottom w:val="nil"/>
              <w:right w:val="nil"/>
            </w:tcBorders>
            <w:shd w:val="clear" w:color="auto" w:fill="auto"/>
            <w:noWrap/>
            <w:vAlign w:val="bottom"/>
            <w:hideMark/>
          </w:tcPr>
          <w:p w14:paraId="6B4E7000"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r>
      <w:tr w:rsidR="002160A9" w:rsidRPr="002160A9" w14:paraId="43951DF3" w14:textId="77777777" w:rsidTr="002160A9">
        <w:trPr>
          <w:trHeight w:val="255"/>
        </w:trPr>
        <w:tc>
          <w:tcPr>
            <w:tcW w:w="284" w:type="pct"/>
            <w:tcBorders>
              <w:top w:val="nil"/>
              <w:left w:val="nil"/>
              <w:bottom w:val="nil"/>
              <w:right w:val="nil"/>
            </w:tcBorders>
            <w:shd w:val="clear" w:color="auto" w:fill="auto"/>
            <w:noWrap/>
            <w:vAlign w:val="bottom"/>
            <w:hideMark/>
          </w:tcPr>
          <w:p w14:paraId="13BAC7BF"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437" w:type="pct"/>
            <w:tcBorders>
              <w:top w:val="nil"/>
              <w:left w:val="nil"/>
              <w:bottom w:val="nil"/>
              <w:right w:val="nil"/>
            </w:tcBorders>
            <w:shd w:val="clear" w:color="auto" w:fill="auto"/>
            <w:noWrap/>
            <w:vAlign w:val="bottom"/>
            <w:hideMark/>
          </w:tcPr>
          <w:p w14:paraId="7F8D964B"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768" w:type="pct"/>
            <w:tcBorders>
              <w:top w:val="nil"/>
              <w:left w:val="nil"/>
              <w:bottom w:val="nil"/>
              <w:right w:val="nil"/>
            </w:tcBorders>
            <w:shd w:val="clear" w:color="auto" w:fill="auto"/>
            <w:noWrap/>
            <w:vAlign w:val="bottom"/>
            <w:hideMark/>
          </w:tcPr>
          <w:p w14:paraId="75CBA604"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512" w:type="pct"/>
            <w:tcBorders>
              <w:top w:val="nil"/>
              <w:left w:val="nil"/>
              <w:bottom w:val="nil"/>
              <w:right w:val="nil"/>
            </w:tcBorders>
            <w:shd w:val="clear" w:color="auto" w:fill="auto"/>
            <w:noWrap/>
            <w:vAlign w:val="bottom"/>
            <w:hideMark/>
          </w:tcPr>
          <w:p w14:paraId="20ACE183"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302" w:type="pct"/>
            <w:tcBorders>
              <w:top w:val="nil"/>
              <w:left w:val="nil"/>
              <w:bottom w:val="nil"/>
              <w:right w:val="nil"/>
            </w:tcBorders>
            <w:shd w:val="clear" w:color="auto" w:fill="auto"/>
            <w:noWrap/>
            <w:vAlign w:val="bottom"/>
            <w:hideMark/>
          </w:tcPr>
          <w:p w14:paraId="23543463"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419" w:type="pct"/>
            <w:tcBorders>
              <w:top w:val="nil"/>
              <w:left w:val="nil"/>
              <w:bottom w:val="nil"/>
              <w:right w:val="nil"/>
            </w:tcBorders>
            <w:shd w:val="clear" w:color="auto" w:fill="auto"/>
            <w:noWrap/>
            <w:vAlign w:val="bottom"/>
            <w:hideMark/>
          </w:tcPr>
          <w:p w14:paraId="706A6C9D"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512" w:type="pct"/>
            <w:tcBorders>
              <w:top w:val="nil"/>
              <w:left w:val="nil"/>
              <w:bottom w:val="nil"/>
              <w:right w:val="nil"/>
            </w:tcBorders>
            <w:shd w:val="clear" w:color="auto" w:fill="auto"/>
            <w:noWrap/>
            <w:vAlign w:val="bottom"/>
            <w:hideMark/>
          </w:tcPr>
          <w:p w14:paraId="3DD5BB25"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490" w:type="pct"/>
            <w:tcBorders>
              <w:top w:val="nil"/>
              <w:left w:val="nil"/>
              <w:bottom w:val="nil"/>
              <w:right w:val="nil"/>
            </w:tcBorders>
            <w:shd w:val="clear" w:color="auto" w:fill="auto"/>
            <w:noWrap/>
            <w:vAlign w:val="bottom"/>
            <w:hideMark/>
          </w:tcPr>
          <w:p w14:paraId="4B795AE0"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461" w:type="pct"/>
            <w:tcBorders>
              <w:top w:val="nil"/>
              <w:left w:val="nil"/>
              <w:bottom w:val="nil"/>
              <w:right w:val="nil"/>
            </w:tcBorders>
            <w:shd w:val="clear" w:color="auto" w:fill="auto"/>
            <w:noWrap/>
            <w:vAlign w:val="bottom"/>
            <w:hideMark/>
          </w:tcPr>
          <w:p w14:paraId="09A01473"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392" w:type="pct"/>
            <w:tcBorders>
              <w:top w:val="nil"/>
              <w:left w:val="nil"/>
              <w:bottom w:val="nil"/>
              <w:right w:val="nil"/>
            </w:tcBorders>
            <w:shd w:val="clear" w:color="auto" w:fill="auto"/>
            <w:noWrap/>
            <w:vAlign w:val="bottom"/>
            <w:hideMark/>
          </w:tcPr>
          <w:p w14:paraId="5D3D47C8"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422" w:type="pct"/>
            <w:tcBorders>
              <w:top w:val="nil"/>
              <w:left w:val="nil"/>
              <w:bottom w:val="nil"/>
              <w:right w:val="nil"/>
            </w:tcBorders>
            <w:shd w:val="clear" w:color="auto" w:fill="auto"/>
            <w:noWrap/>
            <w:vAlign w:val="bottom"/>
            <w:hideMark/>
          </w:tcPr>
          <w:p w14:paraId="12F7B2DA"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r>
      <w:tr w:rsidR="002160A9" w:rsidRPr="002160A9" w14:paraId="7BBA12C7" w14:textId="77777777" w:rsidTr="002160A9">
        <w:trPr>
          <w:trHeight w:val="255"/>
        </w:trPr>
        <w:tc>
          <w:tcPr>
            <w:tcW w:w="284" w:type="pct"/>
            <w:tcBorders>
              <w:top w:val="nil"/>
              <w:left w:val="nil"/>
              <w:bottom w:val="nil"/>
              <w:right w:val="nil"/>
            </w:tcBorders>
            <w:shd w:val="clear" w:color="auto" w:fill="auto"/>
            <w:noWrap/>
            <w:vAlign w:val="bottom"/>
            <w:hideMark/>
          </w:tcPr>
          <w:p w14:paraId="4AAADB6D"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437" w:type="pct"/>
            <w:tcBorders>
              <w:top w:val="nil"/>
              <w:left w:val="nil"/>
              <w:bottom w:val="nil"/>
              <w:right w:val="nil"/>
            </w:tcBorders>
            <w:shd w:val="clear" w:color="auto" w:fill="auto"/>
            <w:noWrap/>
            <w:vAlign w:val="bottom"/>
            <w:hideMark/>
          </w:tcPr>
          <w:p w14:paraId="17B0D0DF"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768" w:type="pct"/>
            <w:tcBorders>
              <w:top w:val="nil"/>
              <w:left w:val="nil"/>
              <w:bottom w:val="nil"/>
              <w:right w:val="nil"/>
            </w:tcBorders>
            <w:shd w:val="clear" w:color="auto" w:fill="auto"/>
            <w:noWrap/>
            <w:vAlign w:val="bottom"/>
            <w:hideMark/>
          </w:tcPr>
          <w:p w14:paraId="7549C08B"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512" w:type="pct"/>
            <w:tcBorders>
              <w:top w:val="nil"/>
              <w:left w:val="nil"/>
              <w:bottom w:val="nil"/>
              <w:right w:val="nil"/>
            </w:tcBorders>
            <w:shd w:val="clear" w:color="auto" w:fill="auto"/>
            <w:noWrap/>
            <w:vAlign w:val="bottom"/>
            <w:hideMark/>
          </w:tcPr>
          <w:p w14:paraId="296C83EB"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302" w:type="pct"/>
            <w:tcBorders>
              <w:top w:val="nil"/>
              <w:left w:val="nil"/>
              <w:bottom w:val="nil"/>
              <w:right w:val="nil"/>
            </w:tcBorders>
            <w:shd w:val="clear" w:color="auto" w:fill="auto"/>
            <w:noWrap/>
            <w:vAlign w:val="bottom"/>
            <w:hideMark/>
          </w:tcPr>
          <w:p w14:paraId="430D85BE"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419" w:type="pct"/>
            <w:tcBorders>
              <w:top w:val="nil"/>
              <w:left w:val="nil"/>
              <w:bottom w:val="nil"/>
              <w:right w:val="nil"/>
            </w:tcBorders>
            <w:shd w:val="clear" w:color="auto" w:fill="auto"/>
            <w:noWrap/>
            <w:vAlign w:val="bottom"/>
            <w:hideMark/>
          </w:tcPr>
          <w:p w14:paraId="78D0ACC7"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512" w:type="pct"/>
            <w:tcBorders>
              <w:top w:val="nil"/>
              <w:left w:val="nil"/>
              <w:bottom w:val="nil"/>
              <w:right w:val="nil"/>
            </w:tcBorders>
            <w:shd w:val="clear" w:color="auto" w:fill="auto"/>
            <w:noWrap/>
            <w:vAlign w:val="bottom"/>
            <w:hideMark/>
          </w:tcPr>
          <w:p w14:paraId="78813790"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490" w:type="pct"/>
            <w:tcBorders>
              <w:top w:val="nil"/>
              <w:left w:val="nil"/>
              <w:bottom w:val="nil"/>
              <w:right w:val="nil"/>
            </w:tcBorders>
            <w:shd w:val="clear" w:color="auto" w:fill="auto"/>
            <w:noWrap/>
            <w:vAlign w:val="bottom"/>
            <w:hideMark/>
          </w:tcPr>
          <w:p w14:paraId="103D9776"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461" w:type="pct"/>
            <w:tcBorders>
              <w:top w:val="nil"/>
              <w:left w:val="nil"/>
              <w:bottom w:val="nil"/>
              <w:right w:val="nil"/>
            </w:tcBorders>
            <w:shd w:val="clear" w:color="auto" w:fill="auto"/>
            <w:noWrap/>
            <w:vAlign w:val="bottom"/>
            <w:hideMark/>
          </w:tcPr>
          <w:p w14:paraId="25E83EFE"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392" w:type="pct"/>
            <w:tcBorders>
              <w:top w:val="nil"/>
              <w:left w:val="nil"/>
              <w:bottom w:val="nil"/>
              <w:right w:val="nil"/>
            </w:tcBorders>
            <w:shd w:val="clear" w:color="auto" w:fill="auto"/>
            <w:noWrap/>
            <w:vAlign w:val="bottom"/>
            <w:hideMark/>
          </w:tcPr>
          <w:p w14:paraId="59C567CB"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422" w:type="pct"/>
            <w:tcBorders>
              <w:top w:val="nil"/>
              <w:left w:val="nil"/>
              <w:bottom w:val="nil"/>
              <w:right w:val="nil"/>
            </w:tcBorders>
            <w:shd w:val="clear" w:color="auto" w:fill="auto"/>
            <w:noWrap/>
            <w:vAlign w:val="bottom"/>
            <w:hideMark/>
          </w:tcPr>
          <w:p w14:paraId="052BC891"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r>
      <w:tr w:rsidR="002160A9" w:rsidRPr="002160A9" w14:paraId="6012F634" w14:textId="77777777" w:rsidTr="002160A9">
        <w:trPr>
          <w:trHeight w:val="255"/>
        </w:trPr>
        <w:tc>
          <w:tcPr>
            <w:tcW w:w="1489" w:type="pct"/>
            <w:gridSpan w:val="3"/>
            <w:tcBorders>
              <w:top w:val="single" w:sz="4" w:space="0" w:color="auto"/>
              <w:left w:val="nil"/>
              <w:bottom w:val="nil"/>
              <w:right w:val="nil"/>
            </w:tcBorders>
            <w:shd w:val="clear" w:color="auto" w:fill="auto"/>
            <w:noWrap/>
            <w:vAlign w:val="bottom"/>
            <w:hideMark/>
          </w:tcPr>
          <w:p w14:paraId="2C6F4DA9" w14:textId="77777777" w:rsidR="002160A9" w:rsidRPr="002160A9" w:rsidRDefault="002160A9" w:rsidP="002160A9">
            <w:pPr>
              <w:spacing w:after="0" w:line="240" w:lineRule="auto"/>
              <w:rPr>
                <w:rFonts w:ascii="Arial" w:eastAsia="Times New Roman" w:hAnsi="Arial" w:cs="Arial"/>
                <w:sz w:val="20"/>
                <w:szCs w:val="20"/>
                <w:lang w:val="es-ES" w:eastAsia="es-ES"/>
              </w:rPr>
            </w:pPr>
            <w:r w:rsidRPr="002160A9">
              <w:rPr>
                <w:rFonts w:ascii="Arial" w:eastAsia="Times New Roman" w:hAnsi="Arial" w:cs="Arial"/>
                <w:sz w:val="20"/>
                <w:szCs w:val="20"/>
                <w:lang w:val="es-ES" w:eastAsia="es-ES"/>
              </w:rPr>
              <w:t>FIRMA REPRESENTANTE LEGAL</w:t>
            </w:r>
          </w:p>
        </w:tc>
        <w:tc>
          <w:tcPr>
            <w:tcW w:w="512" w:type="pct"/>
            <w:tcBorders>
              <w:top w:val="nil"/>
              <w:left w:val="nil"/>
              <w:bottom w:val="nil"/>
              <w:right w:val="nil"/>
            </w:tcBorders>
            <w:shd w:val="clear" w:color="auto" w:fill="auto"/>
            <w:noWrap/>
            <w:vAlign w:val="bottom"/>
            <w:hideMark/>
          </w:tcPr>
          <w:p w14:paraId="45031F7D" w14:textId="77777777" w:rsidR="002160A9" w:rsidRPr="002160A9" w:rsidRDefault="002160A9" w:rsidP="002160A9">
            <w:pPr>
              <w:spacing w:after="0" w:line="240" w:lineRule="auto"/>
              <w:rPr>
                <w:rFonts w:ascii="Arial" w:eastAsia="Times New Roman" w:hAnsi="Arial" w:cs="Arial"/>
                <w:sz w:val="20"/>
                <w:szCs w:val="20"/>
                <w:lang w:val="es-ES" w:eastAsia="es-ES"/>
              </w:rPr>
            </w:pPr>
          </w:p>
        </w:tc>
        <w:tc>
          <w:tcPr>
            <w:tcW w:w="302" w:type="pct"/>
            <w:tcBorders>
              <w:top w:val="nil"/>
              <w:left w:val="nil"/>
              <w:bottom w:val="nil"/>
              <w:right w:val="nil"/>
            </w:tcBorders>
            <w:shd w:val="clear" w:color="auto" w:fill="auto"/>
            <w:noWrap/>
            <w:vAlign w:val="bottom"/>
            <w:hideMark/>
          </w:tcPr>
          <w:p w14:paraId="23DBE91C" w14:textId="77777777" w:rsidR="002160A9" w:rsidRPr="002160A9" w:rsidRDefault="002160A9" w:rsidP="002160A9">
            <w:pPr>
              <w:spacing w:after="0" w:line="240" w:lineRule="auto"/>
              <w:jc w:val="center"/>
              <w:rPr>
                <w:rFonts w:ascii="Times New Roman" w:eastAsia="Times New Roman" w:hAnsi="Times New Roman" w:cs="Times New Roman"/>
                <w:sz w:val="20"/>
                <w:szCs w:val="20"/>
                <w:lang w:val="es-ES" w:eastAsia="es-ES"/>
              </w:rPr>
            </w:pPr>
          </w:p>
        </w:tc>
        <w:tc>
          <w:tcPr>
            <w:tcW w:w="419" w:type="pct"/>
            <w:tcBorders>
              <w:top w:val="nil"/>
              <w:left w:val="nil"/>
              <w:bottom w:val="nil"/>
              <w:right w:val="nil"/>
            </w:tcBorders>
            <w:shd w:val="clear" w:color="auto" w:fill="auto"/>
            <w:noWrap/>
            <w:vAlign w:val="bottom"/>
            <w:hideMark/>
          </w:tcPr>
          <w:p w14:paraId="468AA3D3" w14:textId="77777777" w:rsidR="002160A9" w:rsidRPr="002160A9" w:rsidRDefault="002160A9" w:rsidP="002160A9">
            <w:pPr>
              <w:spacing w:after="0" w:line="240" w:lineRule="auto"/>
              <w:jc w:val="center"/>
              <w:rPr>
                <w:rFonts w:ascii="Times New Roman" w:eastAsia="Times New Roman" w:hAnsi="Times New Roman" w:cs="Times New Roman"/>
                <w:sz w:val="20"/>
                <w:szCs w:val="20"/>
                <w:lang w:val="es-ES" w:eastAsia="es-ES"/>
              </w:rPr>
            </w:pPr>
          </w:p>
        </w:tc>
        <w:tc>
          <w:tcPr>
            <w:tcW w:w="512" w:type="pct"/>
            <w:tcBorders>
              <w:top w:val="nil"/>
              <w:left w:val="nil"/>
              <w:bottom w:val="nil"/>
              <w:right w:val="nil"/>
            </w:tcBorders>
            <w:shd w:val="clear" w:color="auto" w:fill="auto"/>
            <w:noWrap/>
            <w:vAlign w:val="bottom"/>
            <w:hideMark/>
          </w:tcPr>
          <w:p w14:paraId="4FBBA886" w14:textId="77777777" w:rsidR="002160A9" w:rsidRPr="002160A9" w:rsidRDefault="002160A9" w:rsidP="002160A9">
            <w:pPr>
              <w:spacing w:after="0" w:line="240" w:lineRule="auto"/>
              <w:jc w:val="center"/>
              <w:rPr>
                <w:rFonts w:ascii="Times New Roman" w:eastAsia="Times New Roman" w:hAnsi="Times New Roman" w:cs="Times New Roman"/>
                <w:sz w:val="20"/>
                <w:szCs w:val="20"/>
                <w:lang w:val="es-ES" w:eastAsia="es-ES"/>
              </w:rPr>
            </w:pPr>
          </w:p>
        </w:tc>
        <w:tc>
          <w:tcPr>
            <w:tcW w:w="490" w:type="pct"/>
            <w:tcBorders>
              <w:top w:val="nil"/>
              <w:left w:val="nil"/>
              <w:bottom w:val="nil"/>
              <w:right w:val="nil"/>
            </w:tcBorders>
            <w:shd w:val="clear" w:color="auto" w:fill="auto"/>
            <w:noWrap/>
            <w:vAlign w:val="bottom"/>
            <w:hideMark/>
          </w:tcPr>
          <w:p w14:paraId="6D3CF278" w14:textId="77777777" w:rsidR="002160A9" w:rsidRPr="002160A9" w:rsidRDefault="002160A9" w:rsidP="002160A9">
            <w:pPr>
              <w:spacing w:after="0" w:line="240" w:lineRule="auto"/>
              <w:jc w:val="center"/>
              <w:rPr>
                <w:rFonts w:ascii="Times New Roman" w:eastAsia="Times New Roman" w:hAnsi="Times New Roman" w:cs="Times New Roman"/>
                <w:sz w:val="20"/>
                <w:szCs w:val="20"/>
                <w:lang w:val="es-ES" w:eastAsia="es-ES"/>
              </w:rPr>
            </w:pPr>
          </w:p>
        </w:tc>
        <w:tc>
          <w:tcPr>
            <w:tcW w:w="1274" w:type="pct"/>
            <w:gridSpan w:val="3"/>
            <w:tcBorders>
              <w:top w:val="nil"/>
              <w:left w:val="nil"/>
              <w:bottom w:val="nil"/>
              <w:right w:val="nil"/>
            </w:tcBorders>
            <w:shd w:val="clear" w:color="auto" w:fill="auto"/>
            <w:noWrap/>
            <w:vAlign w:val="bottom"/>
            <w:hideMark/>
          </w:tcPr>
          <w:p w14:paraId="562EE4F9"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r>
      <w:tr w:rsidR="002160A9" w:rsidRPr="002160A9" w14:paraId="4CEB4C4A" w14:textId="77777777" w:rsidTr="002160A9">
        <w:trPr>
          <w:trHeight w:val="255"/>
        </w:trPr>
        <w:tc>
          <w:tcPr>
            <w:tcW w:w="284" w:type="pct"/>
            <w:tcBorders>
              <w:top w:val="nil"/>
              <w:left w:val="nil"/>
              <w:bottom w:val="nil"/>
              <w:right w:val="nil"/>
            </w:tcBorders>
            <w:shd w:val="clear" w:color="auto" w:fill="auto"/>
            <w:noWrap/>
            <w:vAlign w:val="bottom"/>
            <w:hideMark/>
          </w:tcPr>
          <w:p w14:paraId="527C093F"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437" w:type="pct"/>
            <w:tcBorders>
              <w:top w:val="nil"/>
              <w:left w:val="nil"/>
              <w:bottom w:val="nil"/>
              <w:right w:val="nil"/>
            </w:tcBorders>
            <w:shd w:val="clear" w:color="auto" w:fill="auto"/>
            <w:noWrap/>
            <w:vAlign w:val="bottom"/>
            <w:hideMark/>
          </w:tcPr>
          <w:p w14:paraId="7B7BA65A"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768" w:type="pct"/>
            <w:tcBorders>
              <w:top w:val="nil"/>
              <w:left w:val="nil"/>
              <w:bottom w:val="nil"/>
              <w:right w:val="nil"/>
            </w:tcBorders>
            <w:shd w:val="clear" w:color="auto" w:fill="auto"/>
            <w:noWrap/>
            <w:vAlign w:val="bottom"/>
            <w:hideMark/>
          </w:tcPr>
          <w:p w14:paraId="51A9BD2F"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512" w:type="pct"/>
            <w:tcBorders>
              <w:top w:val="nil"/>
              <w:left w:val="nil"/>
              <w:bottom w:val="nil"/>
              <w:right w:val="nil"/>
            </w:tcBorders>
            <w:shd w:val="clear" w:color="auto" w:fill="auto"/>
            <w:noWrap/>
            <w:vAlign w:val="bottom"/>
            <w:hideMark/>
          </w:tcPr>
          <w:p w14:paraId="77CBA2E4"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302" w:type="pct"/>
            <w:tcBorders>
              <w:top w:val="nil"/>
              <w:left w:val="nil"/>
              <w:bottom w:val="nil"/>
              <w:right w:val="nil"/>
            </w:tcBorders>
            <w:shd w:val="clear" w:color="auto" w:fill="auto"/>
            <w:noWrap/>
            <w:vAlign w:val="bottom"/>
            <w:hideMark/>
          </w:tcPr>
          <w:p w14:paraId="5A34F778"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419" w:type="pct"/>
            <w:tcBorders>
              <w:top w:val="nil"/>
              <w:left w:val="nil"/>
              <w:bottom w:val="nil"/>
              <w:right w:val="nil"/>
            </w:tcBorders>
            <w:shd w:val="clear" w:color="auto" w:fill="auto"/>
            <w:noWrap/>
            <w:vAlign w:val="bottom"/>
            <w:hideMark/>
          </w:tcPr>
          <w:p w14:paraId="3D068D23"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512" w:type="pct"/>
            <w:tcBorders>
              <w:top w:val="nil"/>
              <w:left w:val="nil"/>
              <w:bottom w:val="nil"/>
              <w:right w:val="nil"/>
            </w:tcBorders>
            <w:shd w:val="clear" w:color="auto" w:fill="auto"/>
            <w:noWrap/>
            <w:vAlign w:val="bottom"/>
            <w:hideMark/>
          </w:tcPr>
          <w:p w14:paraId="3F6149B0"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490" w:type="pct"/>
            <w:tcBorders>
              <w:top w:val="nil"/>
              <w:left w:val="nil"/>
              <w:bottom w:val="nil"/>
              <w:right w:val="nil"/>
            </w:tcBorders>
            <w:shd w:val="clear" w:color="auto" w:fill="auto"/>
            <w:noWrap/>
            <w:vAlign w:val="bottom"/>
            <w:hideMark/>
          </w:tcPr>
          <w:p w14:paraId="1254B3D7"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461" w:type="pct"/>
            <w:tcBorders>
              <w:top w:val="nil"/>
              <w:left w:val="nil"/>
              <w:bottom w:val="nil"/>
              <w:right w:val="nil"/>
            </w:tcBorders>
            <w:shd w:val="clear" w:color="auto" w:fill="auto"/>
            <w:noWrap/>
            <w:vAlign w:val="bottom"/>
            <w:hideMark/>
          </w:tcPr>
          <w:p w14:paraId="5683FCD8"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392" w:type="pct"/>
            <w:tcBorders>
              <w:top w:val="nil"/>
              <w:left w:val="nil"/>
              <w:bottom w:val="nil"/>
              <w:right w:val="nil"/>
            </w:tcBorders>
            <w:shd w:val="clear" w:color="auto" w:fill="auto"/>
            <w:noWrap/>
            <w:vAlign w:val="bottom"/>
            <w:hideMark/>
          </w:tcPr>
          <w:p w14:paraId="2087DE16"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422" w:type="pct"/>
            <w:tcBorders>
              <w:top w:val="nil"/>
              <w:left w:val="nil"/>
              <w:bottom w:val="nil"/>
              <w:right w:val="nil"/>
            </w:tcBorders>
            <w:shd w:val="clear" w:color="auto" w:fill="auto"/>
            <w:noWrap/>
            <w:vAlign w:val="bottom"/>
            <w:hideMark/>
          </w:tcPr>
          <w:p w14:paraId="175FAFE3"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r>
    </w:tbl>
    <w:p w14:paraId="4E995F8F" w14:textId="77777777" w:rsidR="002160A9" w:rsidRDefault="002160A9" w:rsidP="002160A9">
      <w:pPr>
        <w:jc w:val="both"/>
      </w:pPr>
    </w:p>
    <w:p w14:paraId="58DF6413" w14:textId="77777777" w:rsidR="00EF095C" w:rsidRDefault="00EF095C" w:rsidP="002160A9">
      <w:pPr>
        <w:jc w:val="both"/>
      </w:pPr>
    </w:p>
    <w:p w14:paraId="0D0F22C5" w14:textId="77777777" w:rsidR="00EF095C" w:rsidRDefault="00EF095C" w:rsidP="002160A9">
      <w:pPr>
        <w:jc w:val="both"/>
      </w:pPr>
    </w:p>
    <w:p w14:paraId="18B58855" w14:textId="77777777" w:rsidR="00EF095C" w:rsidRDefault="00EF095C" w:rsidP="002160A9">
      <w:pPr>
        <w:jc w:val="both"/>
      </w:pPr>
    </w:p>
    <w:p w14:paraId="073BD12A" w14:textId="77777777" w:rsidR="00EF095C" w:rsidRDefault="00EF095C" w:rsidP="002160A9">
      <w:pPr>
        <w:jc w:val="both"/>
      </w:pPr>
    </w:p>
    <w:p w14:paraId="304DBF2A" w14:textId="36B1AA4F" w:rsidR="00EF095C" w:rsidRDefault="00EF095C" w:rsidP="002160A9">
      <w:pPr>
        <w:jc w:val="both"/>
        <w:rPr>
          <w:b/>
        </w:rPr>
      </w:pPr>
      <w:r>
        <w:rPr>
          <w:b/>
        </w:rPr>
        <w:lastRenderedPageBreak/>
        <w:t>EJECUCION PRESUPUESTAL DE GASTOS</w:t>
      </w:r>
    </w:p>
    <w:p w14:paraId="54680C6E" w14:textId="77777777" w:rsidR="00EF095C" w:rsidRPr="00EF095C" w:rsidRDefault="00EF095C" w:rsidP="002160A9">
      <w:pPr>
        <w:jc w:val="both"/>
        <w:rPr>
          <w:b/>
        </w:rPr>
      </w:pPr>
    </w:p>
    <w:tbl>
      <w:tblPr>
        <w:tblW w:w="5000" w:type="pct"/>
        <w:tblCellMar>
          <w:left w:w="70" w:type="dxa"/>
          <w:right w:w="70" w:type="dxa"/>
        </w:tblCellMar>
        <w:tblLook w:val="04A0" w:firstRow="1" w:lastRow="0" w:firstColumn="1" w:lastColumn="0" w:noHBand="0" w:noVBand="1"/>
      </w:tblPr>
      <w:tblGrid>
        <w:gridCol w:w="432"/>
        <w:gridCol w:w="597"/>
        <w:gridCol w:w="1915"/>
        <w:gridCol w:w="584"/>
        <w:gridCol w:w="629"/>
        <w:gridCol w:w="890"/>
        <w:gridCol w:w="629"/>
        <w:gridCol w:w="624"/>
        <w:gridCol w:w="651"/>
        <w:gridCol w:w="810"/>
        <w:gridCol w:w="810"/>
        <w:gridCol w:w="779"/>
        <w:gridCol w:w="779"/>
        <w:gridCol w:w="744"/>
        <w:gridCol w:w="757"/>
        <w:gridCol w:w="757"/>
        <w:gridCol w:w="757"/>
      </w:tblGrid>
      <w:tr w:rsidR="002160A9" w:rsidRPr="002160A9" w14:paraId="243F1C98" w14:textId="77777777" w:rsidTr="00EF095C">
        <w:trPr>
          <w:trHeight w:val="195"/>
        </w:trPr>
        <w:tc>
          <w:tcPr>
            <w:tcW w:w="1103" w:type="pct"/>
            <w:gridSpan w:val="3"/>
            <w:tcBorders>
              <w:top w:val="nil"/>
              <w:left w:val="nil"/>
              <w:bottom w:val="nil"/>
              <w:right w:val="nil"/>
            </w:tcBorders>
            <w:shd w:val="clear" w:color="auto" w:fill="auto"/>
            <w:noWrap/>
            <w:vAlign w:val="center"/>
            <w:hideMark/>
          </w:tcPr>
          <w:p w14:paraId="5149D905"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ENTIDAD: I.E. PABLO SEXTO</w:t>
            </w:r>
          </w:p>
        </w:tc>
        <w:tc>
          <w:tcPr>
            <w:tcW w:w="288" w:type="pct"/>
            <w:tcBorders>
              <w:top w:val="nil"/>
              <w:left w:val="nil"/>
              <w:bottom w:val="nil"/>
              <w:right w:val="nil"/>
            </w:tcBorders>
            <w:shd w:val="clear" w:color="auto" w:fill="auto"/>
            <w:noWrap/>
            <w:vAlign w:val="bottom"/>
            <w:hideMark/>
          </w:tcPr>
          <w:p w14:paraId="19177999" w14:textId="77777777" w:rsidR="002160A9" w:rsidRPr="002160A9" w:rsidRDefault="002160A9" w:rsidP="002160A9">
            <w:pPr>
              <w:spacing w:after="0" w:line="240" w:lineRule="auto"/>
              <w:rPr>
                <w:rFonts w:ascii="Arial" w:eastAsia="Times New Roman" w:hAnsi="Arial" w:cs="Arial"/>
                <w:sz w:val="16"/>
                <w:szCs w:val="16"/>
                <w:lang w:val="es-ES" w:eastAsia="es-ES"/>
              </w:rPr>
            </w:pPr>
          </w:p>
        </w:tc>
        <w:tc>
          <w:tcPr>
            <w:tcW w:w="234" w:type="pct"/>
            <w:tcBorders>
              <w:top w:val="nil"/>
              <w:left w:val="nil"/>
              <w:bottom w:val="nil"/>
              <w:right w:val="nil"/>
            </w:tcBorders>
            <w:shd w:val="clear" w:color="auto" w:fill="auto"/>
            <w:noWrap/>
            <w:vAlign w:val="bottom"/>
            <w:hideMark/>
          </w:tcPr>
          <w:p w14:paraId="34A0A1D3"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337" w:type="pct"/>
            <w:tcBorders>
              <w:top w:val="nil"/>
              <w:left w:val="nil"/>
              <w:bottom w:val="nil"/>
              <w:right w:val="nil"/>
            </w:tcBorders>
            <w:shd w:val="clear" w:color="auto" w:fill="auto"/>
            <w:noWrap/>
            <w:vAlign w:val="bottom"/>
            <w:hideMark/>
          </w:tcPr>
          <w:p w14:paraId="116CDAD2"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30" w:type="pct"/>
            <w:tcBorders>
              <w:top w:val="nil"/>
              <w:left w:val="nil"/>
              <w:bottom w:val="nil"/>
              <w:right w:val="nil"/>
            </w:tcBorders>
            <w:shd w:val="clear" w:color="auto" w:fill="auto"/>
            <w:noWrap/>
            <w:vAlign w:val="bottom"/>
            <w:hideMark/>
          </w:tcPr>
          <w:p w14:paraId="1813627D"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28" w:type="pct"/>
            <w:tcBorders>
              <w:top w:val="nil"/>
              <w:left w:val="nil"/>
              <w:bottom w:val="nil"/>
              <w:right w:val="nil"/>
            </w:tcBorders>
            <w:shd w:val="clear" w:color="auto" w:fill="auto"/>
            <w:noWrap/>
            <w:vAlign w:val="bottom"/>
            <w:hideMark/>
          </w:tcPr>
          <w:p w14:paraId="3AB611BA"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42" w:type="pct"/>
            <w:tcBorders>
              <w:top w:val="nil"/>
              <w:left w:val="nil"/>
              <w:bottom w:val="nil"/>
              <w:right w:val="nil"/>
            </w:tcBorders>
            <w:shd w:val="clear" w:color="auto" w:fill="auto"/>
            <w:noWrap/>
            <w:vAlign w:val="bottom"/>
            <w:hideMark/>
          </w:tcPr>
          <w:p w14:paraId="75D2EEE0"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305" w:type="pct"/>
            <w:tcBorders>
              <w:top w:val="nil"/>
              <w:left w:val="nil"/>
              <w:bottom w:val="nil"/>
              <w:right w:val="nil"/>
            </w:tcBorders>
            <w:shd w:val="clear" w:color="auto" w:fill="auto"/>
            <w:noWrap/>
            <w:vAlign w:val="bottom"/>
            <w:hideMark/>
          </w:tcPr>
          <w:p w14:paraId="3822ED34"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312" w:type="pct"/>
            <w:tcBorders>
              <w:top w:val="nil"/>
              <w:left w:val="nil"/>
              <w:bottom w:val="nil"/>
              <w:right w:val="nil"/>
            </w:tcBorders>
            <w:shd w:val="clear" w:color="auto" w:fill="auto"/>
            <w:noWrap/>
            <w:vAlign w:val="bottom"/>
            <w:hideMark/>
          </w:tcPr>
          <w:p w14:paraId="2EF2B809"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92" w:type="pct"/>
            <w:tcBorders>
              <w:top w:val="nil"/>
              <w:left w:val="nil"/>
              <w:bottom w:val="nil"/>
              <w:right w:val="nil"/>
            </w:tcBorders>
            <w:shd w:val="clear" w:color="auto" w:fill="auto"/>
            <w:noWrap/>
            <w:vAlign w:val="bottom"/>
            <w:hideMark/>
          </w:tcPr>
          <w:p w14:paraId="308B0A6F"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304" w:type="pct"/>
            <w:tcBorders>
              <w:top w:val="nil"/>
              <w:left w:val="nil"/>
              <w:bottom w:val="nil"/>
              <w:right w:val="nil"/>
            </w:tcBorders>
            <w:shd w:val="clear" w:color="auto" w:fill="auto"/>
            <w:noWrap/>
            <w:vAlign w:val="bottom"/>
            <w:hideMark/>
          </w:tcPr>
          <w:p w14:paraId="611C2402"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77" w:type="pct"/>
            <w:tcBorders>
              <w:top w:val="nil"/>
              <w:left w:val="nil"/>
              <w:bottom w:val="nil"/>
              <w:right w:val="nil"/>
            </w:tcBorders>
            <w:shd w:val="clear" w:color="auto" w:fill="auto"/>
            <w:noWrap/>
            <w:vAlign w:val="bottom"/>
            <w:hideMark/>
          </w:tcPr>
          <w:p w14:paraId="0F9E38D8"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83" w:type="pct"/>
            <w:tcBorders>
              <w:top w:val="nil"/>
              <w:left w:val="nil"/>
              <w:bottom w:val="nil"/>
              <w:right w:val="nil"/>
            </w:tcBorders>
            <w:shd w:val="clear" w:color="auto" w:fill="auto"/>
            <w:noWrap/>
            <w:vAlign w:val="bottom"/>
            <w:hideMark/>
          </w:tcPr>
          <w:p w14:paraId="43F78152"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83" w:type="pct"/>
            <w:tcBorders>
              <w:top w:val="nil"/>
              <w:left w:val="nil"/>
              <w:bottom w:val="nil"/>
              <w:right w:val="nil"/>
            </w:tcBorders>
            <w:shd w:val="clear" w:color="auto" w:fill="auto"/>
            <w:noWrap/>
            <w:vAlign w:val="bottom"/>
            <w:hideMark/>
          </w:tcPr>
          <w:p w14:paraId="0929123D"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83" w:type="pct"/>
            <w:tcBorders>
              <w:top w:val="nil"/>
              <w:left w:val="nil"/>
              <w:bottom w:val="nil"/>
              <w:right w:val="nil"/>
            </w:tcBorders>
            <w:shd w:val="clear" w:color="auto" w:fill="auto"/>
            <w:noWrap/>
            <w:vAlign w:val="bottom"/>
            <w:hideMark/>
          </w:tcPr>
          <w:p w14:paraId="07AD73C6"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r>
      <w:tr w:rsidR="00EF095C" w:rsidRPr="002160A9" w14:paraId="41017BF7" w14:textId="77777777" w:rsidTr="00EF095C">
        <w:trPr>
          <w:trHeight w:val="240"/>
        </w:trPr>
        <w:tc>
          <w:tcPr>
            <w:tcW w:w="1103" w:type="pct"/>
            <w:gridSpan w:val="3"/>
            <w:tcBorders>
              <w:top w:val="nil"/>
              <w:left w:val="nil"/>
              <w:bottom w:val="single" w:sz="4" w:space="0" w:color="auto"/>
              <w:right w:val="nil"/>
            </w:tcBorders>
            <w:shd w:val="clear" w:color="auto" w:fill="auto"/>
            <w:noWrap/>
            <w:vAlign w:val="bottom"/>
            <w:hideMark/>
          </w:tcPr>
          <w:p w14:paraId="2438A666"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NIT:  812.001.980-3</w:t>
            </w:r>
          </w:p>
        </w:tc>
        <w:tc>
          <w:tcPr>
            <w:tcW w:w="288" w:type="pct"/>
            <w:tcBorders>
              <w:top w:val="nil"/>
              <w:left w:val="nil"/>
              <w:bottom w:val="nil"/>
              <w:right w:val="nil"/>
            </w:tcBorders>
            <w:shd w:val="clear" w:color="auto" w:fill="auto"/>
            <w:noWrap/>
            <w:vAlign w:val="bottom"/>
            <w:hideMark/>
          </w:tcPr>
          <w:p w14:paraId="2C544CDB" w14:textId="77777777" w:rsidR="002160A9" w:rsidRPr="002160A9" w:rsidRDefault="002160A9" w:rsidP="002160A9">
            <w:pPr>
              <w:spacing w:after="0" w:line="240" w:lineRule="auto"/>
              <w:rPr>
                <w:rFonts w:ascii="Arial" w:eastAsia="Times New Roman" w:hAnsi="Arial" w:cs="Arial"/>
                <w:sz w:val="16"/>
                <w:szCs w:val="16"/>
                <w:lang w:val="es-ES" w:eastAsia="es-ES"/>
              </w:rPr>
            </w:pPr>
          </w:p>
        </w:tc>
        <w:tc>
          <w:tcPr>
            <w:tcW w:w="234" w:type="pct"/>
            <w:tcBorders>
              <w:top w:val="nil"/>
              <w:left w:val="nil"/>
              <w:bottom w:val="nil"/>
              <w:right w:val="nil"/>
            </w:tcBorders>
            <w:shd w:val="clear" w:color="auto" w:fill="auto"/>
            <w:noWrap/>
            <w:vAlign w:val="bottom"/>
            <w:hideMark/>
          </w:tcPr>
          <w:p w14:paraId="39153112"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337" w:type="pct"/>
            <w:tcBorders>
              <w:top w:val="nil"/>
              <w:left w:val="nil"/>
              <w:bottom w:val="nil"/>
              <w:right w:val="nil"/>
            </w:tcBorders>
            <w:shd w:val="clear" w:color="auto" w:fill="auto"/>
            <w:noWrap/>
            <w:vAlign w:val="bottom"/>
            <w:hideMark/>
          </w:tcPr>
          <w:p w14:paraId="7D084C43"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30" w:type="pct"/>
            <w:tcBorders>
              <w:top w:val="nil"/>
              <w:left w:val="nil"/>
              <w:bottom w:val="nil"/>
              <w:right w:val="nil"/>
            </w:tcBorders>
            <w:shd w:val="clear" w:color="auto" w:fill="auto"/>
            <w:noWrap/>
            <w:vAlign w:val="bottom"/>
            <w:hideMark/>
          </w:tcPr>
          <w:p w14:paraId="4262A68B"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28" w:type="pct"/>
            <w:tcBorders>
              <w:top w:val="nil"/>
              <w:left w:val="nil"/>
              <w:bottom w:val="nil"/>
              <w:right w:val="nil"/>
            </w:tcBorders>
            <w:shd w:val="clear" w:color="auto" w:fill="auto"/>
            <w:noWrap/>
            <w:vAlign w:val="bottom"/>
            <w:hideMark/>
          </w:tcPr>
          <w:p w14:paraId="5D9BF43E"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42" w:type="pct"/>
            <w:tcBorders>
              <w:top w:val="nil"/>
              <w:left w:val="nil"/>
              <w:bottom w:val="nil"/>
              <w:right w:val="nil"/>
            </w:tcBorders>
            <w:shd w:val="clear" w:color="auto" w:fill="auto"/>
            <w:noWrap/>
            <w:vAlign w:val="bottom"/>
            <w:hideMark/>
          </w:tcPr>
          <w:p w14:paraId="42F5CEE2"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305" w:type="pct"/>
            <w:tcBorders>
              <w:top w:val="nil"/>
              <w:left w:val="nil"/>
              <w:bottom w:val="nil"/>
              <w:right w:val="nil"/>
            </w:tcBorders>
            <w:shd w:val="clear" w:color="auto" w:fill="auto"/>
            <w:noWrap/>
            <w:vAlign w:val="bottom"/>
            <w:hideMark/>
          </w:tcPr>
          <w:p w14:paraId="6B0E7E34"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312" w:type="pct"/>
            <w:tcBorders>
              <w:top w:val="nil"/>
              <w:left w:val="nil"/>
              <w:bottom w:val="nil"/>
              <w:right w:val="nil"/>
            </w:tcBorders>
            <w:shd w:val="clear" w:color="auto" w:fill="auto"/>
            <w:noWrap/>
            <w:vAlign w:val="bottom"/>
            <w:hideMark/>
          </w:tcPr>
          <w:p w14:paraId="260C8362"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92" w:type="pct"/>
            <w:tcBorders>
              <w:top w:val="nil"/>
              <w:left w:val="nil"/>
              <w:bottom w:val="nil"/>
              <w:right w:val="nil"/>
            </w:tcBorders>
            <w:shd w:val="clear" w:color="auto" w:fill="auto"/>
            <w:noWrap/>
            <w:vAlign w:val="bottom"/>
            <w:hideMark/>
          </w:tcPr>
          <w:p w14:paraId="49190F0F"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1430" w:type="pct"/>
            <w:gridSpan w:val="5"/>
            <w:tcBorders>
              <w:top w:val="nil"/>
              <w:left w:val="nil"/>
              <w:bottom w:val="single" w:sz="4" w:space="0" w:color="auto"/>
              <w:right w:val="nil"/>
            </w:tcBorders>
            <w:shd w:val="clear" w:color="auto" w:fill="auto"/>
            <w:noWrap/>
            <w:vAlign w:val="bottom"/>
            <w:hideMark/>
          </w:tcPr>
          <w:p w14:paraId="61637EB9" w14:textId="77777777" w:rsidR="002160A9" w:rsidRPr="002160A9" w:rsidRDefault="002160A9" w:rsidP="002160A9">
            <w:pPr>
              <w:spacing w:after="0" w:line="240" w:lineRule="auto"/>
              <w:jc w:val="right"/>
              <w:rPr>
                <w:rFonts w:ascii="Arial" w:eastAsia="Times New Roman" w:hAnsi="Arial" w:cs="Arial"/>
                <w:sz w:val="12"/>
                <w:szCs w:val="12"/>
                <w:lang w:val="es-ES" w:eastAsia="es-ES"/>
              </w:rPr>
            </w:pPr>
            <w:r w:rsidRPr="002160A9">
              <w:rPr>
                <w:rFonts w:ascii="Arial" w:eastAsia="Times New Roman" w:hAnsi="Arial" w:cs="Arial"/>
                <w:sz w:val="12"/>
                <w:szCs w:val="12"/>
                <w:lang w:val="es-ES" w:eastAsia="es-ES"/>
              </w:rPr>
              <w:t>FORMATO: EJECUCION DEL PRESUPUESTO DE GASTOS E INVERSIONES</w:t>
            </w:r>
          </w:p>
        </w:tc>
      </w:tr>
      <w:tr w:rsidR="00EF095C" w:rsidRPr="002160A9" w14:paraId="2D7722C1" w14:textId="77777777" w:rsidTr="00EF095C">
        <w:trPr>
          <w:trHeight w:val="465"/>
        </w:trPr>
        <w:tc>
          <w:tcPr>
            <w:tcW w:w="366"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0FD76C3" w14:textId="77777777" w:rsidR="002160A9" w:rsidRPr="002160A9" w:rsidRDefault="002160A9" w:rsidP="002160A9">
            <w:pPr>
              <w:spacing w:after="0" w:line="240" w:lineRule="auto"/>
              <w:jc w:val="center"/>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RUBRO PRESUPUESTAL</w:t>
            </w:r>
          </w:p>
        </w:tc>
        <w:tc>
          <w:tcPr>
            <w:tcW w:w="1024"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46C21458" w14:textId="77777777" w:rsidR="002160A9" w:rsidRPr="002160A9" w:rsidRDefault="002160A9" w:rsidP="002160A9">
            <w:pPr>
              <w:spacing w:after="0" w:line="240" w:lineRule="auto"/>
              <w:jc w:val="center"/>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APROPIACION </w:t>
            </w:r>
          </w:p>
        </w:tc>
        <w:tc>
          <w:tcPr>
            <w:tcW w:w="572" w:type="pct"/>
            <w:gridSpan w:val="2"/>
            <w:tcBorders>
              <w:top w:val="single" w:sz="4" w:space="0" w:color="auto"/>
              <w:left w:val="nil"/>
              <w:bottom w:val="single" w:sz="4" w:space="0" w:color="auto"/>
              <w:right w:val="single" w:sz="4" w:space="0" w:color="auto"/>
            </w:tcBorders>
            <w:shd w:val="clear" w:color="auto" w:fill="auto"/>
            <w:noWrap/>
            <w:vAlign w:val="center"/>
            <w:hideMark/>
          </w:tcPr>
          <w:p w14:paraId="1E935767" w14:textId="77777777" w:rsidR="002160A9" w:rsidRPr="002160A9" w:rsidRDefault="002160A9" w:rsidP="002160A9">
            <w:pPr>
              <w:spacing w:after="0" w:line="240" w:lineRule="auto"/>
              <w:jc w:val="center"/>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TRASLADOS </w:t>
            </w:r>
          </w:p>
        </w:tc>
        <w:tc>
          <w:tcPr>
            <w:tcW w:w="458" w:type="pct"/>
            <w:gridSpan w:val="2"/>
            <w:tcBorders>
              <w:top w:val="single" w:sz="4" w:space="0" w:color="auto"/>
              <w:left w:val="nil"/>
              <w:bottom w:val="single" w:sz="4" w:space="0" w:color="auto"/>
              <w:right w:val="single" w:sz="4" w:space="0" w:color="auto"/>
            </w:tcBorders>
            <w:shd w:val="clear" w:color="auto" w:fill="auto"/>
            <w:noWrap/>
            <w:vAlign w:val="center"/>
            <w:hideMark/>
          </w:tcPr>
          <w:p w14:paraId="158CBF52" w14:textId="77777777" w:rsidR="002160A9" w:rsidRPr="002160A9" w:rsidRDefault="002160A9" w:rsidP="002160A9">
            <w:pPr>
              <w:spacing w:after="0" w:line="240" w:lineRule="auto"/>
              <w:jc w:val="center"/>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MODIFICACIONES</w:t>
            </w:r>
          </w:p>
        </w:tc>
        <w:tc>
          <w:tcPr>
            <w:tcW w:w="859" w:type="pct"/>
            <w:gridSpan w:val="3"/>
            <w:tcBorders>
              <w:top w:val="single" w:sz="4" w:space="0" w:color="auto"/>
              <w:left w:val="nil"/>
              <w:bottom w:val="single" w:sz="4" w:space="0" w:color="auto"/>
              <w:right w:val="single" w:sz="4" w:space="0" w:color="000000"/>
            </w:tcBorders>
            <w:shd w:val="clear" w:color="auto" w:fill="auto"/>
            <w:noWrap/>
            <w:vAlign w:val="center"/>
            <w:hideMark/>
          </w:tcPr>
          <w:p w14:paraId="53946968" w14:textId="77777777" w:rsidR="002160A9" w:rsidRPr="002160A9" w:rsidRDefault="002160A9" w:rsidP="002160A9">
            <w:pPr>
              <w:spacing w:after="0" w:line="240" w:lineRule="auto"/>
              <w:jc w:val="center"/>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TOTAL COMPROMISOS</w:t>
            </w:r>
          </w:p>
        </w:tc>
        <w:tc>
          <w:tcPr>
            <w:tcW w:w="29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F9C9298" w14:textId="77777777" w:rsidR="002160A9" w:rsidRPr="002160A9" w:rsidRDefault="002160A9" w:rsidP="002160A9">
            <w:pPr>
              <w:spacing w:after="0" w:line="240" w:lineRule="auto"/>
              <w:jc w:val="center"/>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SALDO X COMPROMETER</w:t>
            </w:r>
          </w:p>
        </w:tc>
        <w:tc>
          <w:tcPr>
            <w:tcW w:w="304" w:type="pct"/>
            <w:vMerge w:val="restart"/>
            <w:tcBorders>
              <w:top w:val="nil"/>
              <w:left w:val="single" w:sz="4" w:space="0" w:color="auto"/>
              <w:bottom w:val="single" w:sz="4" w:space="0" w:color="auto"/>
              <w:right w:val="single" w:sz="4" w:space="0" w:color="auto"/>
            </w:tcBorders>
            <w:shd w:val="clear" w:color="auto" w:fill="auto"/>
            <w:vAlign w:val="center"/>
            <w:hideMark/>
          </w:tcPr>
          <w:p w14:paraId="34B0CCED" w14:textId="77777777" w:rsidR="002160A9" w:rsidRPr="002160A9" w:rsidRDefault="002160A9" w:rsidP="002160A9">
            <w:pPr>
              <w:spacing w:after="0" w:line="240" w:lineRule="auto"/>
              <w:jc w:val="center"/>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DE SALDOS POR COMPROMETER</w:t>
            </w:r>
          </w:p>
        </w:tc>
        <w:tc>
          <w:tcPr>
            <w:tcW w:w="277" w:type="pct"/>
            <w:vMerge w:val="restart"/>
            <w:tcBorders>
              <w:top w:val="nil"/>
              <w:left w:val="single" w:sz="4" w:space="0" w:color="auto"/>
              <w:bottom w:val="single" w:sz="4" w:space="0" w:color="000000"/>
              <w:right w:val="single" w:sz="4" w:space="0" w:color="auto"/>
            </w:tcBorders>
            <w:shd w:val="clear" w:color="auto" w:fill="auto"/>
            <w:vAlign w:val="center"/>
            <w:hideMark/>
          </w:tcPr>
          <w:p w14:paraId="7DB275BD" w14:textId="77777777" w:rsidR="002160A9" w:rsidRPr="002160A9" w:rsidRDefault="002160A9" w:rsidP="002160A9">
            <w:pPr>
              <w:spacing w:after="0" w:line="240" w:lineRule="auto"/>
              <w:jc w:val="center"/>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OBLIGACIONES</w:t>
            </w:r>
          </w:p>
        </w:tc>
        <w:tc>
          <w:tcPr>
            <w:tcW w:w="283" w:type="pct"/>
            <w:vMerge w:val="restart"/>
            <w:tcBorders>
              <w:top w:val="nil"/>
              <w:left w:val="single" w:sz="4" w:space="0" w:color="auto"/>
              <w:bottom w:val="single" w:sz="4" w:space="0" w:color="000000"/>
              <w:right w:val="single" w:sz="4" w:space="0" w:color="auto"/>
            </w:tcBorders>
            <w:shd w:val="clear" w:color="auto" w:fill="auto"/>
            <w:vAlign w:val="center"/>
            <w:hideMark/>
          </w:tcPr>
          <w:p w14:paraId="425BC51A" w14:textId="77777777" w:rsidR="002160A9" w:rsidRPr="002160A9" w:rsidRDefault="002160A9" w:rsidP="002160A9">
            <w:pPr>
              <w:spacing w:after="0" w:line="240" w:lineRule="auto"/>
              <w:jc w:val="center"/>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TOTAL COMPROMISOS PAGADOS</w:t>
            </w:r>
          </w:p>
        </w:tc>
        <w:tc>
          <w:tcPr>
            <w:tcW w:w="283" w:type="pct"/>
            <w:vMerge w:val="restart"/>
            <w:tcBorders>
              <w:top w:val="nil"/>
              <w:left w:val="single" w:sz="4" w:space="0" w:color="auto"/>
              <w:bottom w:val="single" w:sz="4" w:space="0" w:color="auto"/>
              <w:right w:val="single" w:sz="4" w:space="0" w:color="auto"/>
            </w:tcBorders>
            <w:shd w:val="clear" w:color="auto" w:fill="auto"/>
            <w:vAlign w:val="center"/>
            <w:hideMark/>
          </w:tcPr>
          <w:p w14:paraId="55A55095" w14:textId="77777777" w:rsidR="002160A9" w:rsidRPr="002160A9" w:rsidRDefault="002160A9" w:rsidP="002160A9">
            <w:pPr>
              <w:spacing w:after="0" w:line="240" w:lineRule="auto"/>
              <w:jc w:val="center"/>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DE COMPROMISOS PAGADOS</w:t>
            </w:r>
          </w:p>
        </w:tc>
        <w:tc>
          <w:tcPr>
            <w:tcW w:w="283" w:type="pct"/>
            <w:vMerge w:val="restart"/>
            <w:tcBorders>
              <w:top w:val="nil"/>
              <w:left w:val="single" w:sz="4" w:space="0" w:color="auto"/>
              <w:bottom w:val="single" w:sz="4" w:space="0" w:color="auto"/>
              <w:right w:val="single" w:sz="4" w:space="0" w:color="auto"/>
            </w:tcBorders>
            <w:shd w:val="clear" w:color="auto" w:fill="auto"/>
            <w:vAlign w:val="center"/>
            <w:hideMark/>
          </w:tcPr>
          <w:p w14:paraId="421151AD" w14:textId="77777777" w:rsidR="002160A9" w:rsidRPr="002160A9" w:rsidRDefault="002160A9" w:rsidP="002160A9">
            <w:pPr>
              <w:spacing w:after="0" w:line="240" w:lineRule="auto"/>
              <w:jc w:val="center"/>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COMPROMISOS POR PAGAR</w:t>
            </w:r>
          </w:p>
        </w:tc>
      </w:tr>
      <w:tr w:rsidR="002160A9" w:rsidRPr="002160A9" w14:paraId="4418CC11" w14:textId="77777777" w:rsidTr="00EF095C">
        <w:trPr>
          <w:trHeight w:val="255"/>
        </w:trPr>
        <w:tc>
          <w:tcPr>
            <w:tcW w:w="366"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E7D15D6" w14:textId="77777777" w:rsidR="002160A9" w:rsidRPr="002160A9" w:rsidRDefault="002160A9" w:rsidP="002160A9">
            <w:pPr>
              <w:spacing w:after="0" w:line="240" w:lineRule="auto"/>
              <w:jc w:val="center"/>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CODIGO </w:t>
            </w:r>
          </w:p>
        </w:tc>
        <w:tc>
          <w:tcPr>
            <w:tcW w:w="736" w:type="pct"/>
            <w:vMerge w:val="restart"/>
            <w:tcBorders>
              <w:top w:val="nil"/>
              <w:left w:val="single" w:sz="4" w:space="0" w:color="auto"/>
              <w:bottom w:val="single" w:sz="4" w:space="0" w:color="000000"/>
              <w:right w:val="single" w:sz="4" w:space="0" w:color="auto"/>
            </w:tcBorders>
            <w:shd w:val="clear" w:color="auto" w:fill="auto"/>
            <w:vAlign w:val="center"/>
            <w:hideMark/>
          </w:tcPr>
          <w:p w14:paraId="2FBB96C6" w14:textId="77777777" w:rsidR="002160A9" w:rsidRPr="002160A9" w:rsidRDefault="002160A9" w:rsidP="002160A9">
            <w:pPr>
              <w:spacing w:after="0" w:line="240" w:lineRule="auto"/>
              <w:jc w:val="center"/>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NOMBRE</w:t>
            </w:r>
          </w:p>
        </w:tc>
        <w:tc>
          <w:tcPr>
            <w:tcW w:w="288"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4A93F036" w14:textId="77777777" w:rsidR="002160A9" w:rsidRPr="002160A9" w:rsidRDefault="002160A9" w:rsidP="002160A9">
            <w:pPr>
              <w:spacing w:after="0" w:line="240" w:lineRule="auto"/>
              <w:jc w:val="center"/>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INICIAL </w:t>
            </w:r>
          </w:p>
        </w:tc>
        <w:tc>
          <w:tcPr>
            <w:tcW w:w="234" w:type="pct"/>
            <w:vMerge w:val="restart"/>
            <w:tcBorders>
              <w:top w:val="nil"/>
              <w:left w:val="single" w:sz="4" w:space="0" w:color="auto"/>
              <w:bottom w:val="single" w:sz="4" w:space="0" w:color="auto"/>
              <w:right w:val="single" w:sz="4" w:space="0" w:color="auto"/>
            </w:tcBorders>
            <w:shd w:val="clear" w:color="auto" w:fill="auto"/>
            <w:vAlign w:val="center"/>
            <w:hideMark/>
          </w:tcPr>
          <w:p w14:paraId="28732FFE" w14:textId="77777777" w:rsidR="002160A9" w:rsidRPr="002160A9" w:rsidRDefault="002160A9" w:rsidP="002160A9">
            <w:pPr>
              <w:spacing w:after="0" w:line="240" w:lineRule="auto"/>
              <w:jc w:val="center"/>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CREDITOS</w:t>
            </w:r>
          </w:p>
        </w:tc>
        <w:tc>
          <w:tcPr>
            <w:tcW w:w="337" w:type="pct"/>
            <w:vMerge w:val="restart"/>
            <w:tcBorders>
              <w:top w:val="nil"/>
              <w:left w:val="single" w:sz="4" w:space="0" w:color="auto"/>
              <w:bottom w:val="single" w:sz="4" w:space="0" w:color="auto"/>
              <w:right w:val="single" w:sz="4" w:space="0" w:color="auto"/>
            </w:tcBorders>
            <w:shd w:val="clear" w:color="auto" w:fill="auto"/>
            <w:vAlign w:val="center"/>
            <w:hideMark/>
          </w:tcPr>
          <w:p w14:paraId="6604FE16" w14:textId="77777777" w:rsidR="002160A9" w:rsidRPr="002160A9" w:rsidRDefault="002160A9" w:rsidP="002160A9">
            <w:pPr>
              <w:spacing w:after="0" w:line="240" w:lineRule="auto"/>
              <w:jc w:val="center"/>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CONTRACREDITOS</w:t>
            </w:r>
          </w:p>
        </w:tc>
        <w:tc>
          <w:tcPr>
            <w:tcW w:w="230" w:type="pct"/>
            <w:vMerge w:val="restart"/>
            <w:tcBorders>
              <w:top w:val="nil"/>
              <w:left w:val="single" w:sz="4" w:space="0" w:color="auto"/>
              <w:bottom w:val="single" w:sz="4" w:space="0" w:color="auto"/>
              <w:right w:val="single" w:sz="4" w:space="0" w:color="auto"/>
            </w:tcBorders>
            <w:shd w:val="clear" w:color="auto" w:fill="auto"/>
            <w:vAlign w:val="center"/>
            <w:hideMark/>
          </w:tcPr>
          <w:p w14:paraId="68947186" w14:textId="77777777" w:rsidR="002160A9" w:rsidRPr="002160A9" w:rsidRDefault="002160A9" w:rsidP="002160A9">
            <w:pPr>
              <w:spacing w:after="0" w:line="240" w:lineRule="auto"/>
              <w:jc w:val="center"/>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ADICION</w:t>
            </w:r>
          </w:p>
        </w:tc>
        <w:tc>
          <w:tcPr>
            <w:tcW w:w="228" w:type="pct"/>
            <w:vMerge w:val="restart"/>
            <w:tcBorders>
              <w:top w:val="nil"/>
              <w:left w:val="single" w:sz="4" w:space="0" w:color="auto"/>
              <w:bottom w:val="single" w:sz="4" w:space="0" w:color="auto"/>
              <w:right w:val="single" w:sz="4" w:space="0" w:color="auto"/>
            </w:tcBorders>
            <w:shd w:val="clear" w:color="auto" w:fill="auto"/>
            <w:vAlign w:val="center"/>
            <w:hideMark/>
          </w:tcPr>
          <w:p w14:paraId="21D41239" w14:textId="77777777" w:rsidR="002160A9" w:rsidRPr="002160A9" w:rsidRDefault="002160A9" w:rsidP="002160A9">
            <w:pPr>
              <w:spacing w:after="0" w:line="240" w:lineRule="auto"/>
              <w:jc w:val="center"/>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REDUCCION</w:t>
            </w:r>
          </w:p>
        </w:tc>
        <w:tc>
          <w:tcPr>
            <w:tcW w:w="242" w:type="pct"/>
            <w:tcBorders>
              <w:top w:val="nil"/>
              <w:left w:val="nil"/>
              <w:bottom w:val="single" w:sz="4" w:space="0" w:color="auto"/>
              <w:right w:val="single" w:sz="4" w:space="0" w:color="auto"/>
            </w:tcBorders>
            <w:shd w:val="clear" w:color="auto" w:fill="auto"/>
            <w:vAlign w:val="center"/>
            <w:hideMark/>
          </w:tcPr>
          <w:p w14:paraId="5FCBE7CD" w14:textId="77777777" w:rsidR="002160A9" w:rsidRPr="002160A9" w:rsidRDefault="002160A9" w:rsidP="002160A9">
            <w:pPr>
              <w:spacing w:after="0" w:line="240" w:lineRule="auto"/>
              <w:jc w:val="center"/>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DEFINITIVO</w:t>
            </w:r>
          </w:p>
        </w:tc>
        <w:tc>
          <w:tcPr>
            <w:tcW w:w="305" w:type="pct"/>
            <w:tcBorders>
              <w:top w:val="nil"/>
              <w:left w:val="nil"/>
              <w:bottom w:val="single" w:sz="4" w:space="0" w:color="auto"/>
              <w:right w:val="single" w:sz="4" w:space="0" w:color="auto"/>
            </w:tcBorders>
            <w:shd w:val="clear" w:color="auto" w:fill="auto"/>
            <w:vAlign w:val="center"/>
            <w:hideMark/>
          </w:tcPr>
          <w:p w14:paraId="2C888E2C" w14:textId="77777777" w:rsidR="002160A9" w:rsidRPr="002160A9" w:rsidRDefault="002160A9" w:rsidP="002160A9">
            <w:pPr>
              <w:spacing w:after="0" w:line="240" w:lineRule="auto"/>
              <w:jc w:val="center"/>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COMPROMETIDO</w:t>
            </w:r>
          </w:p>
        </w:tc>
        <w:tc>
          <w:tcPr>
            <w:tcW w:w="312" w:type="pct"/>
            <w:tcBorders>
              <w:top w:val="nil"/>
              <w:left w:val="nil"/>
              <w:bottom w:val="single" w:sz="4" w:space="0" w:color="auto"/>
              <w:right w:val="single" w:sz="4" w:space="0" w:color="auto"/>
            </w:tcBorders>
            <w:shd w:val="clear" w:color="auto" w:fill="auto"/>
            <w:vAlign w:val="center"/>
            <w:hideMark/>
          </w:tcPr>
          <w:p w14:paraId="0DC2FAA4" w14:textId="77777777" w:rsidR="002160A9" w:rsidRPr="002160A9" w:rsidRDefault="002160A9" w:rsidP="002160A9">
            <w:pPr>
              <w:spacing w:after="0" w:line="240" w:lineRule="auto"/>
              <w:jc w:val="center"/>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COMPROMETIDO</w:t>
            </w:r>
          </w:p>
        </w:tc>
        <w:tc>
          <w:tcPr>
            <w:tcW w:w="292" w:type="pct"/>
            <w:vMerge/>
            <w:tcBorders>
              <w:top w:val="single" w:sz="4" w:space="0" w:color="auto"/>
              <w:left w:val="single" w:sz="4" w:space="0" w:color="auto"/>
              <w:bottom w:val="single" w:sz="4" w:space="0" w:color="auto"/>
              <w:right w:val="single" w:sz="4" w:space="0" w:color="auto"/>
            </w:tcBorders>
            <w:vAlign w:val="center"/>
            <w:hideMark/>
          </w:tcPr>
          <w:p w14:paraId="0C161217" w14:textId="77777777" w:rsidR="002160A9" w:rsidRPr="002160A9" w:rsidRDefault="002160A9" w:rsidP="002160A9">
            <w:pPr>
              <w:spacing w:after="0" w:line="240" w:lineRule="auto"/>
              <w:rPr>
                <w:rFonts w:ascii="Arial" w:eastAsia="Times New Roman" w:hAnsi="Arial" w:cs="Arial"/>
                <w:sz w:val="16"/>
                <w:szCs w:val="16"/>
                <w:lang w:val="es-ES" w:eastAsia="es-ES"/>
              </w:rPr>
            </w:pPr>
          </w:p>
        </w:tc>
        <w:tc>
          <w:tcPr>
            <w:tcW w:w="304" w:type="pct"/>
            <w:vMerge/>
            <w:tcBorders>
              <w:top w:val="nil"/>
              <w:left w:val="single" w:sz="4" w:space="0" w:color="auto"/>
              <w:bottom w:val="single" w:sz="4" w:space="0" w:color="auto"/>
              <w:right w:val="single" w:sz="4" w:space="0" w:color="auto"/>
            </w:tcBorders>
            <w:vAlign w:val="center"/>
            <w:hideMark/>
          </w:tcPr>
          <w:p w14:paraId="45C0ABC9" w14:textId="77777777" w:rsidR="002160A9" w:rsidRPr="002160A9" w:rsidRDefault="002160A9" w:rsidP="002160A9">
            <w:pPr>
              <w:spacing w:after="0" w:line="240" w:lineRule="auto"/>
              <w:rPr>
                <w:rFonts w:ascii="Arial" w:eastAsia="Times New Roman" w:hAnsi="Arial" w:cs="Arial"/>
                <w:sz w:val="16"/>
                <w:szCs w:val="16"/>
                <w:lang w:val="es-ES" w:eastAsia="es-ES"/>
              </w:rPr>
            </w:pPr>
          </w:p>
        </w:tc>
        <w:tc>
          <w:tcPr>
            <w:tcW w:w="277" w:type="pct"/>
            <w:vMerge/>
            <w:tcBorders>
              <w:top w:val="nil"/>
              <w:left w:val="single" w:sz="4" w:space="0" w:color="auto"/>
              <w:bottom w:val="single" w:sz="4" w:space="0" w:color="000000"/>
              <w:right w:val="single" w:sz="4" w:space="0" w:color="auto"/>
            </w:tcBorders>
            <w:vAlign w:val="center"/>
            <w:hideMark/>
          </w:tcPr>
          <w:p w14:paraId="0B8B170A" w14:textId="77777777" w:rsidR="002160A9" w:rsidRPr="002160A9" w:rsidRDefault="002160A9" w:rsidP="002160A9">
            <w:pPr>
              <w:spacing w:after="0" w:line="240" w:lineRule="auto"/>
              <w:rPr>
                <w:rFonts w:ascii="Arial" w:eastAsia="Times New Roman" w:hAnsi="Arial" w:cs="Arial"/>
                <w:sz w:val="16"/>
                <w:szCs w:val="16"/>
                <w:lang w:val="es-ES" w:eastAsia="es-ES"/>
              </w:rPr>
            </w:pPr>
          </w:p>
        </w:tc>
        <w:tc>
          <w:tcPr>
            <w:tcW w:w="283" w:type="pct"/>
            <w:vMerge/>
            <w:tcBorders>
              <w:top w:val="nil"/>
              <w:left w:val="single" w:sz="4" w:space="0" w:color="auto"/>
              <w:bottom w:val="single" w:sz="4" w:space="0" w:color="000000"/>
              <w:right w:val="single" w:sz="4" w:space="0" w:color="auto"/>
            </w:tcBorders>
            <w:vAlign w:val="center"/>
            <w:hideMark/>
          </w:tcPr>
          <w:p w14:paraId="71FF8603" w14:textId="77777777" w:rsidR="002160A9" w:rsidRPr="002160A9" w:rsidRDefault="002160A9" w:rsidP="002160A9">
            <w:pPr>
              <w:spacing w:after="0" w:line="240" w:lineRule="auto"/>
              <w:rPr>
                <w:rFonts w:ascii="Arial" w:eastAsia="Times New Roman" w:hAnsi="Arial" w:cs="Arial"/>
                <w:sz w:val="16"/>
                <w:szCs w:val="16"/>
                <w:lang w:val="es-ES" w:eastAsia="es-ES"/>
              </w:rPr>
            </w:pPr>
          </w:p>
        </w:tc>
        <w:tc>
          <w:tcPr>
            <w:tcW w:w="283" w:type="pct"/>
            <w:vMerge/>
            <w:tcBorders>
              <w:top w:val="nil"/>
              <w:left w:val="single" w:sz="4" w:space="0" w:color="auto"/>
              <w:bottom w:val="single" w:sz="4" w:space="0" w:color="auto"/>
              <w:right w:val="single" w:sz="4" w:space="0" w:color="auto"/>
            </w:tcBorders>
            <w:vAlign w:val="center"/>
            <w:hideMark/>
          </w:tcPr>
          <w:p w14:paraId="72C527CF" w14:textId="77777777" w:rsidR="002160A9" w:rsidRPr="002160A9" w:rsidRDefault="002160A9" w:rsidP="002160A9">
            <w:pPr>
              <w:spacing w:after="0" w:line="240" w:lineRule="auto"/>
              <w:rPr>
                <w:rFonts w:ascii="Arial" w:eastAsia="Times New Roman" w:hAnsi="Arial" w:cs="Arial"/>
                <w:sz w:val="16"/>
                <w:szCs w:val="16"/>
                <w:lang w:val="es-ES" w:eastAsia="es-ES"/>
              </w:rPr>
            </w:pPr>
          </w:p>
        </w:tc>
        <w:tc>
          <w:tcPr>
            <w:tcW w:w="283" w:type="pct"/>
            <w:vMerge/>
            <w:tcBorders>
              <w:top w:val="nil"/>
              <w:left w:val="single" w:sz="4" w:space="0" w:color="auto"/>
              <w:bottom w:val="single" w:sz="4" w:space="0" w:color="auto"/>
              <w:right w:val="single" w:sz="4" w:space="0" w:color="auto"/>
            </w:tcBorders>
            <w:vAlign w:val="center"/>
            <w:hideMark/>
          </w:tcPr>
          <w:p w14:paraId="109520D2" w14:textId="77777777" w:rsidR="002160A9" w:rsidRPr="002160A9" w:rsidRDefault="002160A9" w:rsidP="002160A9">
            <w:pPr>
              <w:spacing w:after="0" w:line="240" w:lineRule="auto"/>
              <w:rPr>
                <w:rFonts w:ascii="Arial" w:eastAsia="Times New Roman" w:hAnsi="Arial" w:cs="Arial"/>
                <w:sz w:val="16"/>
                <w:szCs w:val="16"/>
                <w:lang w:val="es-ES" w:eastAsia="es-ES"/>
              </w:rPr>
            </w:pPr>
          </w:p>
        </w:tc>
      </w:tr>
      <w:tr w:rsidR="00EF095C" w:rsidRPr="002160A9" w14:paraId="599359CE" w14:textId="77777777" w:rsidTr="00EF095C">
        <w:trPr>
          <w:trHeight w:val="225"/>
        </w:trPr>
        <w:tc>
          <w:tcPr>
            <w:tcW w:w="149" w:type="pct"/>
            <w:tcBorders>
              <w:top w:val="nil"/>
              <w:left w:val="single" w:sz="4" w:space="0" w:color="auto"/>
              <w:bottom w:val="single" w:sz="4" w:space="0" w:color="auto"/>
              <w:right w:val="single" w:sz="4" w:space="0" w:color="auto"/>
            </w:tcBorders>
            <w:shd w:val="clear" w:color="auto" w:fill="auto"/>
            <w:noWrap/>
            <w:vAlign w:val="center"/>
            <w:hideMark/>
          </w:tcPr>
          <w:p w14:paraId="06596F5D" w14:textId="77777777" w:rsidR="002160A9" w:rsidRPr="002160A9" w:rsidRDefault="002160A9" w:rsidP="002160A9">
            <w:pPr>
              <w:spacing w:after="0" w:line="240" w:lineRule="auto"/>
              <w:jc w:val="center"/>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GRUPO</w:t>
            </w:r>
          </w:p>
        </w:tc>
        <w:tc>
          <w:tcPr>
            <w:tcW w:w="217" w:type="pct"/>
            <w:tcBorders>
              <w:top w:val="nil"/>
              <w:left w:val="nil"/>
              <w:bottom w:val="single" w:sz="4" w:space="0" w:color="auto"/>
              <w:right w:val="single" w:sz="4" w:space="0" w:color="auto"/>
            </w:tcBorders>
            <w:shd w:val="clear" w:color="auto" w:fill="auto"/>
            <w:noWrap/>
            <w:vAlign w:val="center"/>
            <w:hideMark/>
          </w:tcPr>
          <w:p w14:paraId="3011E554" w14:textId="77777777" w:rsidR="002160A9" w:rsidRPr="002160A9" w:rsidRDefault="002160A9" w:rsidP="002160A9">
            <w:pPr>
              <w:spacing w:after="0" w:line="240" w:lineRule="auto"/>
              <w:jc w:val="center"/>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SUBGRUPO</w:t>
            </w:r>
          </w:p>
        </w:tc>
        <w:tc>
          <w:tcPr>
            <w:tcW w:w="736" w:type="pct"/>
            <w:vMerge/>
            <w:tcBorders>
              <w:top w:val="nil"/>
              <w:left w:val="single" w:sz="4" w:space="0" w:color="auto"/>
              <w:bottom w:val="single" w:sz="4" w:space="0" w:color="000000"/>
              <w:right w:val="single" w:sz="4" w:space="0" w:color="auto"/>
            </w:tcBorders>
            <w:vAlign w:val="center"/>
            <w:hideMark/>
          </w:tcPr>
          <w:p w14:paraId="3997973D" w14:textId="77777777" w:rsidR="002160A9" w:rsidRPr="002160A9" w:rsidRDefault="002160A9" w:rsidP="002160A9">
            <w:pPr>
              <w:spacing w:after="0" w:line="240" w:lineRule="auto"/>
              <w:rPr>
                <w:rFonts w:ascii="Arial" w:eastAsia="Times New Roman" w:hAnsi="Arial" w:cs="Arial"/>
                <w:sz w:val="16"/>
                <w:szCs w:val="16"/>
                <w:lang w:val="es-ES" w:eastAsia="es-ES"/>
              </w:rPr>
            </w:pPr>
          </w:p>
        </w:tc>
        <w:tc>
          <w:tcPr>
            <w:tcW w:w="288" w:type="pct"/>
            <w:vMerge/>
            <w:tcBorders>
              <w:top w:val="nil"/>
              <w:left w:val="single" w:sz="4" w:space="0" w:color="auto"/>
              <w:bottom w:val="single" w:sz="4" w:space="0" w:color="000000"/>
              <w:right w:val="single" w:sz="4" w:space="0" w:color="auto"/>
            </w:tcBorders>
            <w:vAlign w:val="center"/>
            <w:hideMark/>
          </w:tcPr>
          <w:p w14:paraId="0791E331" w14:textId="77777777" w:rsidR="002160A9" w:rsidRPr="002160A9" w:rsidRDefault="002160A9" w:rsidP="002160A9">
            <w:pPr>
              <w:spacing w:after="0" w:line="240" w:lineRule="auto"/>
              <w:rPr>
                <w:rFonts w:ascii="Arial" w:eastAsia="Times New Roman" w:hAnsi="Arial" w:cs="Arial"/>
                <w:sz w:val="16"/>
                <w:szCs w:val="16"/>
                <w:lang w:val="es-ES" w:eastAsia="es-ES"/>
              </w:rPr>
            </w:pPr>
          </w:p>
        </w:tc>
        <w:tc>
          <w:tcPr>
            <w:tcW w:w="234" w:type="pct"/>
            <w:vMerge/>
            <w:tcBorders>
              <w:top w:val="nil"/>
              <w:left w:val="single" w:sz="4" w:space="0" w:color="auto"/>
              <w:bottom w:val="single" w:sz="4" w:space="0" w:color="auto"/>
              <w:right w:val="single" w:sz="4" w:space="0" w:color="auto"/>
            </w:tcBorders>
            <w:vAlign w:val="center"/>
            <w:hideMark/>
          </w:tcPr>
          <w:p w14:paraId="02C59516" w14:textId="77777777" w:rsidR="002160A9" w:rsidRPr="002160A9" w:rsidRDefault="002160A9" w:rsidP="002160A9">
            <w:pPr>
              <w:spacing w:after="0" w:line="240" w:lineRule="auto"/>
              <w:rPr>
                <w:rFonts w:ascii="Arial" w:eastAsia="Times New Roman" w:hAnsi="Arial" w:cs="Arial"/>
                <w:sz w:val="16"/>
                <w:szCs w:val="16"/>
                <w:lang w:val="es-ES" w:eastAsia="es-ES"/>
              </w:rPr>
            </w:pPr>
          </w:p>
        </w:tc>
        <w:tc>
          <w:tcPr>
            <w:tcW w:w="337" w:type="pct"/>
            <w:vMerge/>
            <w:tcBorders>
              <w:top w:val="nil"/>
              <w:left w:val="single" w:sz="4" w:space="0" w:color="auto"/>
              <w:bottom w:val="single" w:sz="4" w:space="0" w:color="auto"/>
              <w:right w:val="single" w:sz="4" w:space="0" w:color="auto"/>
            </w:tcBorders>
            <w:vAlign w:val="center"/>
            <w:hideMark/>
          </w:tcPr>
          <w:p w14:paraId="70F52F00" w14:textId="77777777" w:rsidR="002160A9" w:rsidRPr="002160A9" w:rsidRDefault="002160A9" w:rsidP="002160A9">
            <w:pPr>
              <w:spacing w:after="0" w:line="240" w:lineRule="auto"/>
              <w:rPr>
                <w:rFonts w:ascii="Arial" w:eastAsia="Times New Roman" w:hAnsi="Arial" w:cs="Arial"/>
                <w:sz w:val="16"/>
                <w:szCs w:val="16"/>
                <w:lang w:val="es-ES" w:eastAsia="es-ES"/>
              </w:rPr>
            </w:pPr>
          </w:p>
        </w:tc>
        <w:tc>
          <w:tcPr>
            <w:tcW w:w="230" w:type="pct"/>
            <w:vMerge/>
            <w:tcBorders>
              <w:top w:val="nil"/>
              <w:left w:val="single" w:sz="4" w:space="0" w:color="auto"/>
              <w:bottom w:val="single" w:sz="4" w:space="0" w:color="auto"/>
              <w:right w:val="single" w:sz="4" w:space="0" w:color="auto"/>
            </w:tcBorders>
            <w:vAlign w:val="center"/>
            <w:hideMark/>
          </w:tcPr>
          <w:p w14:paraId="0919142F" w14:textId="77777777" w:rsidR="002160A9" w:rsidRPr="002160A9" w:rsidRDefault="002160A9" w:rsidP="002160A9">
            <w:pPr>
              <w:spacing w:after="0" w:line="240" w:lineRule="auto"/>
              <w:rPr>
                <w:rFonts w:ascii="Arial" w:eastAsia="Times New Roman" w:hAnsi="Arial" w:cs="Arial"/>
                <w:sz w:val="16"/>
                <w:szCs w:val="16"/>
                <w:lang w:val="es-ES" w:eastAsia="es-ES"/>
              </w:rPr>
            </w:pPr>
          </w:p>
        </w:tc>
        <w:tc>
          <w:tcPr>
            <w:tcW w:w="228" w:type="pct"/>
            <w:vMerge/>
            <w:tcBorders>
              <w:top w:val="nil"/>
              <w:left w:val="single" w:sz="4" w:space="0" w:color="auto"/>
              <w:bottom w:val="single" w:sz="4" w:space="0" w:color="auto"/>
              <w:right w:val="single" w:sz="4" w:space="0" w:color="auto"/>
            </w:tcBorders>
            <w:vAlign w:val="center"/>
            <w:hideMark/>
          </w:tcPr>
          <w:p w14:paraId="2227F8F6" w14:textId="77777777" w:rsidR="002160A9" w:rsidRPr="002160A9" w:rsidRDefault="002160A9" w:rsidP="002160A9">
            <w:pPr>
              <w:spacing w:after="0" w:line="240" w:lineRule="auto"/>
              <w:rPr>
                <w:rFonts w:ascii="Arial" w:eastAsia="Times New Roman" w:hAnsi="Arial" w:cs="Arial"/>
                <w:sz w:val="16"/>
                <w:szCs w:val="16"/>
                <w:lang w:val="es-ES" w:eastAsia="es-ES"/>
              </w:rPr>
            </w:pPr>
          </w:p>
        </w:tc>
        <w:tc>
          <w:tcPr>
            <w:tcW w:w="242" w:type="pct"/>
            <w:tcBorders>
              <w:top w:val="nil"/>
              <w:left w:val="nil"/>
              <w:bottom w:val="single" w:sz="4" w:space="0" w:color="auto"/>
              <w:right w:val="single" w:sz="4" w:space="0" w:color="auto"/>
            </w:tcBorders>
            <w:shd w:val="clear" w:color="auto" w:fill="auto"/>
            <w:vAlign w:val="center"/>
            <w:hideMark/>
          </w:tcPr>
          <w:p w14:paraId="7286BD72" w14:textId="77777777" w:rsidR="002160A9" w:rsidRPr="002160A9" w:rsidRDefault="002160A9" w:rsidP="002160A9">
            <w:pPr>
              <w:spacing w:after="0" w:line="240" w:lineRule="auto"/>
              <w:jc w:val="center"/>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w:t>
            </w:r>
          </w:p>
        </w:tc>
        <w:tc>
          <w:tcPr>
            <w:tcW w:w="305" w:type="pct"/>
            <w:tcBorders>
              <w:top w:val="nil"/>
              <w:left w:val="nil"/>
              <w:bottom w:val="single" w:sz="4" w:space="0" w:color="auto"/>
              <w:right w:val="single" w:sz="4" w:space="0" w:color="auto"/>
            </w:tcBorders>
            <w:shd w:val="clear" w:color="auto" w:fill="auto"/>
            <w:vAlign w:val="center"/>
            <w:hideMark/>
          </w:tcPr>
          <w:p w14:paraId="361EB494" w14:textId="77777777" w:rsidR="002160A9" w:rsidRPr="002160A9" w:rsidRDefault="002160A9" w:rsidP="002160A9">
            <w:pPr>
              <w:spacing w:after="0" w:line="240" w:lineRule="auto"/>
              <w:jc w:val="center"/>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w:t>
            </w:r>
          </w:p>
        </w:tc>
        <w:tc>
          <w:tcPr>
            <w:tcW w:w="312" w:type="pct"/>
            <w:tcBorders>
              <w:top w:val="nil"/>
              <w:left w:val="nil"/>
              <w:bottom w:val="single" w:sz="4" w:space="0" w:color="auto"/>
              <w:right w:val="single" w:sz="4" w:space="0" w:color="auto"/>
            </w:tcBorders>
            <w:shd w:val="clear" w:color="auto" w:fill="auto"/>
            <w:vAlign w:val="center"/>
            <w:hideMark/>
          </w:tcPr>
          <w:p w14:paraId="53025679" w14:textId="77777777" w:rsidR="002160A9" w:rsidRPr="002160A9" w:rsidRDefault="002160A9" w:rsidP="002160A9">
            <w:pPr>
              <w:spacing w:after="0" w:line="240" w:lineRule="auto"/>
              <w:jc w:val="center"/>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w:t>
            </w:r>
          </w:p>
        </w:tc>
        <w:tc>
          <w:tcPr>
            <w:tcW w:w="292" w:type="pct"/>
            <w:vMerge/>
            <w:tcBorders>
              <w:top w:val="single" w:sz="4" w:space="0" w:color="auto"/>
              <w:left w:val="single" w:sz="4" w:space="0" w:color="auto"/>
              <w:bottom w:val="single" w:sz="4" w:space="0" w:color="auto"/>
              <w:right w:val="single" w:sz="4" w:space="0" w:color="auto"/>
            </w:tcBorders>
            <w:vAlign w:val="center"/>
            <w:hideMark/>
          </w:tcPr>
          <w:p w14:paraId="1BBC4F74" w14:textId="77777777" w:rsidR="002160A9" w:rsidRPr="002160A9" w:rsidRDefault="002160A9" w:rsidP="002160A9">
            <w:pPr>
              <w:spacing w:after="0" w:line="240" w:lineRule="auto"/>
              <w:rPr>
                <w:rFonts w:ascii="Arial" w:eastAsia="Times New Roman" w:hAnsi="Arial" w:cs="Arial"/>
                <w:sz w:val="16"/>
                <w:szCs w:val="16"/>
                <w:lang w:val="es-ES" w:eastAsia="es-ES"/>
              </w:rPr>
            </w:pPr>
          </w:p>
        </w:tc>
        <w:tc>
          <w:tcPr>
            <w:tcW w:w="304" w:type="pct"/>
            <w:vMerge/>
            <w:tcBorders>
              <w:top w:val="nil"/>
              <w:left w:val="single" w:sz="4" w:space="0" w:color="auto"/>
              <w:bottom w:val="single" w:sz="4" w:space="0" w:color="auto"/>
              <w:right w:val="single" w:sz="4" w:space="0" w:color="auto"/>
            </w:tcBorders>
            <w:vAlign w:val="center"/>
            <w:hideMark/>
          </w:tcPr>
          <w:p w14:paraId="2240D368" w14:textId="77777777" w:rsidR="002160A9" w:rsidRPr="002160A9" w:rsidRDefault="002160A9" w:rsidP="002160A9">
            <w:pPr>
              <w:spacing w:after="0" w:line="240" w:lineRule="auto"/>
              <w:rPr>
                <w:rFonts w:ascii="Arial" w:eastAsia="Times New Roman" w:hAnsi="Arial" w:cs="Arial"/>
                <w:sz w:val="16"/>
                <w:szCs w:val="16"/>
                <w:lang w:val="es-ES" w:eastAsia="es-ES"/>
              </w:rPr>
            </w:pPr>
          </w:p>
        </w:tc>
        <w:tc>
          <w:tcPr>
            <w:tcW w:w="277" w:type="pct"/>
            <w:vMerge/>
            <w:tcBorders>
              <w:top w:val="nil"/>
              <w:left w:val="single" w:sz="4" w:space="0" w:color="auto"/>
              <w:bottom w:val="single" w:sz="4" w:space="0" w:color="000000"/>
              <w:right w:val="single" w:sz="4" w:space="0" w:color="auto"/>
            </w:tcBorders>
            <w:vAlign w:val="center"/>
            <w:hideMark/>
          </w:tcPr>
          <w:p w14:paraId="2BFB1473" w14:textId="77777777" w:rsidR="002160A9" w:rsidRPr="002160A9" w:rsidRDefault="002160A9" w:rsidP="002160A9">
            <w:pPr>
              <w:spacing w:after="0" w:line="240" w:lineRule="auto"/>
              <w:rPr>
                <w:rFonts w:ascii="Arial" w:eastAsia="Times New Roman" w:hAnsi="Arial" w:cs="Arial"/>
                <w:sz w:val="16"/>
                <w:szCs w:val="16"/>
                <w:lang w:val="es-ES" w:eastAsia="es-ES"/>
              </w:rPr>
            </w:pPr>
          </w:p>
        </w:tc>
        <w:tc>
          <w:tcPr>
            <w:tcW w:w="283" w:type="pct"/>
            <w:vMerge/>
            <w:tcBorders>
              <w:top w:val="nil"/>
              <w:left w:val="single" w:sz="4" w:space="0" w:color="auto"/>
              <w:bottom w:val="single" w:sz="4" w:space="0" w:color="000000"/>
              <w:right w:val="single" w:sz="4" w:space="0" w:color="auto"/>
            </w:tcBorders>
            <w:vAlign w:val="center"/>
            <w:hideMark/>
          </w:tcPr>
          <w:p w14:paraId="5A4C472F" w14:textId="77777777" w:rsidR="002160A9" w:rsidRPr="002160A9" w:rsidRDefault="002160A9" w:rsidP="002160A9">
            <w:pPr>
              <w:spacing w:after="0" w:line="240" w:lineRule="auto"/>
              <w:rPr>
                <w:rFonts w:ascii="Arial" w:eastAsia="Times New Roman" w:hAnsi="Arial" w:cs="Arial"/>
                <w:sz w:val="16"/>
                <w:szCs w:val="16"/>
                <w:lang w:val="es-ES" w:eastAsia="es-ES"/>
              </w:rPr>
            </w:pPr>
          </w:p>
        </w:tc>
        <w:tc>
          <w:tcPr>
            <w:tcW w:w="283" w:type="pct"/>
            <w:vMerge/>
            <w:tcBorders>
              <w:top w:val="nil"/>
              <w:left w:val="single" w:sz="4" w:space="0" w:color="auto"/>
              <w:bottom w:val="single" w:sz="4" w:space="0" w:color="auto"/>
              <w:right w:val="single" w:sz="4" w:space="0" w:color="auto"/>
            </w:tcBorders>
            <w:vAlign w:val="center"/>
            <w:hideMark/>
          </w:tcPr>
          <w:p w14:paraId="3B53B3E3" w14:textId="77777777" w:rsidR="002160A9" w:rsidRPr="002160A9" w:rsidRDefault="002160A9" w:rsidP="002160A9">
            <w:pPr>
              <w:spacing w:after="0" w:line="240" w:lineRule="auto"/>
              <w:rPr>
                <w:rFonts w:ascii="Arial" w:eastAsia="Times New Roman" w:hAnsi="Arial" w:cs="Arial"/>
                <w:sz w:val="16"/>
                <w:szCs w:val="16"/>
                <w:lang w:val="es-ES" w:eastAsia="es-ES"/>
              </w:rPr>
            </w:pPr>
          </w:p>
        </w:tc>
        <w:tc>
          <w:tcPr>
            <w:tcW w:w="283" w:type="pct"/>
            <w:vMerge/>
            <w:tcBorders>
              <w:top w:val="nil"/>
              <w:left w:val="single" w:sz="4" w:space="0" w:color="auto"/>
              <w:bottom w:val="single" w:sz="4" w:space="0" w:color="auto"/>
              <w:right w:val="single" w:sz="4" w:space="0" w:color="auto"/>
            </w:tcBorders>
            <w:vAlign w:val="center"/>
            <w:hideMark/>
          </w:tcPr>
          <w:p w14:paraId="1528CED4" w14:textId="77777777" w:rsidR="002160A9" w:rsidRPr="002160A9" w:rsidRDefault="002160A9" w:rsidP="002160A9">
            <w:pPr>
              <w:spacing w:after="0" w:line="240" w:lineRule="auto"/>
              <w:rPr>
                <w:rFonts w:ascii="Arial" w:eastAsia="Times New Roman" w:hAnsi="Arial" w:cs="Arial"/>
                <w:sz w:val="16"/>
                <w:szCs w:val="16"/>
                <w:lang w:val="es-ES" w:eastAsia="es-ES"/>
              </w:rPr>
            </w:pPr>
          </w:p>
        </w:tc>
      </w:tr>
      <w:tr w:rsidR="00EF095C" w:rsidRPr="002160A9" w14:paraId="08F89BBC" w14:textId="77777777" w:rsidTr="00EF095C">
        <w:trPr>
          <w:trHeight w:val="225"/>
        </w:trPr>
        <w:tc>
          <w:tcPr>
            <w:tcW w:w="149" w:type="pct"/>
            <w:tcBorders>
              <w:top w:val="nil"/>
              <w:left w:val="single" w:sz="4" w:space="0" w:color="auto"/>
              <w:bottom w:val="single" w:sz="4" w:space="0" w:color="auto"/>
              <w:right w:val="single" w:sz="4" w:space="0" w:color="auto"/>
            </w:tcBorders>
            <w:shd w:val="clear" w:color="auto" w:fill="auto"/>
            <w:vAlign w:val="bottom"/>
            <w:hideMark/>
          </w:tcPr>
          <w:p w14:paraId="04E915EC"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51</w:t>
            </w:r>
          </w:p>
        </w:tc>
        <w:tc>
          <w:tcPr>
            <w:tcW w:w="217" w:type="pct"/>
            <w:tcBorders>
              <w:top w:val="nil"/>
              <w:left w:val="nil"/>
              <w:bottom w:val="single" w:sz="4" w:space="0" w:color="auto"/>
              <w:right w:val="single" w:sz="4" w:space="0" w:color="auto"/>
            </w:tcBorders>
            <w:shd w:val="clear" w:color="auto" w:fill="auto"/>
            <w:vAlign w:val="bottom"/>
            <w:hideMark/>
          </w:tcPr>
          <w:p w14:paraId="7CFAA94A" w14:textId="77777777" w:rsidR="002160A9" w:rsidRPr="002160A9" w:rsidRDefault="002160A9" w:rsidP="002160A9">
            <w:pPr>
              <w:spacing w:after="0" w:line="240" w:lineRule="auto"/>
              <w:rPr>
                <w:rFonts w:ascii="Arial" w:eastAsia="Times New Roman" w:hAnsi="Arial" w:cs="Arial"/>
                <w:color w:val="000000"/>
                <w:sz w:val="16"/>
                <w:szCs w:val="16"/>
                <w:lang w:val="es-ES" w:eastAsia="es-ES"/>
              </w:rPr>
            </w:pPr>
            <w:r w:rsidRPr="002160A9">
              <w:rPr>
                <w:rFonts w:ascii="Arial" w:eastAsia="Times New Roman" w:hAnsi="Arial" w:cs="Arial"/>
                <w:color w:val="000000"/>
                <w:sz w:val="16"/>
                <w:szCs w:val="16"/>
                <w:lang w:val="es-ES" w:eastAsia="es-ES"/>
              </w:rPr>
              <w:t>506</w:t>
            </w:r>
          </w:p>
        </w:tc>
        <w:tc>
          <w:tcPr>
            <w:tcW w:w="736" w:type="pct"/>
            <w:tcBorders>
              <w:top w:val="nil"/>
              <w:left w:val="nil"/>
              <w:bottom w:val="single" w:sz="4" w:space="0" w:color="auto"/>
              <w:right w:val="single" w:sz="4" w:space="0" w:color="auto"/>
            </w:tcBorders>
            <w:shd w:val="clear" w:color="auto" w:fill="auto"/>
            <w:noWrap/>
            <w:vAlign w:val="bottom"/>
            <w:hideMark/>
          </w:tcPr>
          <w:p w14:paraId="373D82AE" w14:textId="77777777" w:rsidR="002160A9" w:rsidRPr="002160A9" w:rsidRDefault="002160A9" w:rsidP="002160A9">
            <w:pPr>
              <w:spacing w:after="0" w:line="240" w:lineRule="auto"/>
              <w:rPr>
                <w:rFonts w:ascii="Arial" w:eastAsia="Times New Roman" w:hAnsi="Arial" w:cs="Arial"/>
                <w:color w:val="000000"/>
                <w:sz w:val="16"/>
                <w:szCs w:val="16"/>
                <w:lang w:val="es-ES" w:eastAsia="es-ES"/>
              </w:rPr>
            </w:pPr>
            <w:r w:rsidRPr="002160A9">
              <w:rPr>
                <w:rFonts w:ascii="Arial" w:eastAsia="Times New Roman" w:hAnsi="Arial" w:cs="Arial"/>
                <w:color w:val="000000"/>
                <w:sz w:val="16"/>
                <w:szCs w:val="16"/>
                <w:lang w:val="es-ES" w:eastAsia="es-ES"/>
              </w:rPr>
              <w:t>JORNALES</w:t>
            </w:r>
          </w:p>
        </w:tc>
        <w:tc>
          <w:tcPr>
            <w:tcW w:w="288" w:type="pct"/>
            <w:tcBorders>
              <w:top w:val="nil"/>
              <w:left w:val="nil"/>
              <w:bottom w:val="single" w:sz="4" w:space="0" w:color="auto"/>
              <w:right w:val="single" w:sz="4" w:space="0" w:color="auto"/>
            </w:tcBorders>
            <w:shd w:val="clear" w:color="auto" w:fill="auto"/>
            <w:vAlign w:val="bottom"/>
            <w:hideMark/>
          </w:tcPr>
          <w:p w14:paraId="4DCB1E5C" w14:textId="77777777" w:rsidR="002160A9" w:rsidRPr="002160A9" w:rsidRDefault="002160A9" w:rsidP="002160A9">
            <w:pPr>
              <w:spacing w:after="0" w:line="240" w:lineRule="auto"/>
              <w:jc w:val="right"/>
              <w:rPr>
                <w:rFonts w:ascii="Arial" w:eastAsia="Times New Roman" w:hAnsi="Arial" w:cs="Arial"/>
                <w:color w:val="000000"/>
                <w:sz w:val="16"/>
                <w:szCs w:val="16"/>
                <w:lang w:val="es-ES" w:eastAsia="es-ES"/>
              </w:rPr>
            </w:pPr>
            <w:r w:rsidRPr="002160A9">
              <w:rPr>
                <w:rFonts w:ascii="Arial" w:eastAsia="Times New Roman" w:hAnsi="Arial" w:cs="Arial"/>
                <w:color w:val="000000"/>
                <w:sz w:val="16"/>
                <w:szCs w:val="16"/>
                <w:lang w:val="es-ES" w:eastAsia="es-ES"/>
              </w:rPr>
              <w:t xml:space="preserve">                         -   </w:t>
            </w:r>
          </w:p>
        </w:tc>
        <w:tc>
          <w:tcPr>
            <w:tcW w:w="234" w:type="pct"/>
            <w:tcBorders>
              <w:top w:val="nil"/>
              <w:left w:val="nil"/>
              <w:bottom w:val="single" w:sz="4" w:space="0" w:color="auto"/>
              <w:right w:val="single" w:sz="4" w:space="0" w:color="auto"/>
            </w:tcBorders>
            <w:shd w:val="clear" w:color="auto" w:fill="auto"/>
            <w:noWrap/>
            <w:vAlign w:val="bottom"/>
            <w:hideMark/>
          </w:tcPr>
          <w:p w14:paraId="04587E66"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c>
          <w:tcPr>
            <w:tcW w:w="337" w:type="pct"/>
            <w:tcBorders>
              <w:top w:val="nil"/>
              <w:left w:val="nil"/>
              <w:bottom w:val="single" w:sz="4" w:space="0" w:color="auto"/>
              <w:right w:val="single" w:sz="4" w:space="0" w:color="auto"/>
            </w:tcBorders>
            <w:shd w:val="clear" w:color="auto" w:fill="auto"/>
            <w:noWrap/>
            <w:vAlign w:val="bottom"/>
            <w:hideMark/>
          </w:tcPr>
          <w:p w14:paraId="51F5D3C3"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w:t>
            </w:r>
          </w:p>
        </w:tc>
        <w:tc>
          <w:tcPr>
            <w:tcW w:w="230" w:type="pct"/>
            <w:tcBorders>
              <w:top w:val="nil"/>
              <w:left w:val="nil"/>
              <w:bottom w:val="single" w:sz="4" w:space="0" w:color="auto"/>
              <w:right w:val="single" w:sz="4" w:space="0" w:color="auto"/>
            </w:tcBorders>
            <w:shd w:val="clear" w:color="auto" w:fill="auto"/>
            <w:noWrap/>
            <w:vAlign w:val="bottom"/>
            <w:hideMark/>
          </w:tcPr>
          <w:p w14:paraId="5EC9CF55"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w:t>
            </w:r>
          </w:p>
        </w:tc>
        <w:tc>
          <w:tcPr>
            <w:tcW w:w="228" w:type="pct"/>
            <w:tcBorders>
              <w:top w:val="nil"/>
              <w:left w:val="nil"/>
              <w:bottom w:val="single" w:sz="4" w:space="0" w:color="auto"/>
              <w:right w:val="single" w:sz="4" w:space="0" w:color="auto"/>
            </w:tcBorders>
            <w:shd w:val="clear" w:color="auto" w:fill="auto"/>
            <w:noWrap/>
            <w:vAlign w:val="bottom"/>
            <w:hideMark/>
          </w:tcPr>
          <w:p w14:paraId="7F23D481"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w:t>
            </w:r>
          </w:p>
        </w:tc>
        <w:tc>
          <w:tcPr>
            <w:tcW w:w="242" w:type="pct"/>
            <w:tcBorders>
              <w:top w:val="nil"/>
              <w:left w:val="nil"/>
              <w:bottom w:val="single" w:sz="4" w:space="0" w:color="auto"/>
              <w:right w:val="single" w:sz="4" w:space="0" w:color="auto"/>
            </w:tcBorders>
            <w:shd w:val="clear" w:color="auto" w:fill="auto"/>
            <w:noWrap/>
            <w:vAlign w:val="bottom"/>
            <w:hideMark/>
          </w:tcPr>
          <w:p w14:paraId="1C9C56E5"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c>
          <w:tcPr>
            <w:tcW w:w="305" w:type="pct"/>
            <w:tcBorders>
              <w:top w:val="nil"/>
              <w:left w:val="nil"/>
              <w:bottom w:val="single" w:sz="4" w:space="0" w:color="auto"/>
              <w:right w:val="single" w:sz="4" w:space="0" w:color="auto"/>
            </w:tcBorders>
            <w:shd w:val="clear" w:color="auto" w:fill="auto"/>
            <w:noWrap/>
            <w:vAlign w:val="bottom"/>
            <w:hideMark/>
          </w:tcPr>
          <w:p w14:paraId="34BE56C0"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w:t>
            </w:r>
          </w:p>
        </w:tc>
        <w:tc>
          <w:tcPr>
            <w:tcW w:w="312" w:type="pct"/>
            <w:tcBorders>
              <w:top w:val="nil"/>
              <w:left w:val="nil"/>
              <w:bottom w:val="single" w:sz="4" w:space="0" w:color="auto"/>
              <w:right w:val="single" w:sz="4" w:space="0" w:color="auto"/>
            </w:tcBorders>
            <w:shd w:val="clear" w:color="auto" w:fill="auto"/>
            <w:noWrap/>
            <w:vAlign w:val="bottom"/>
            <w:hideMark/>
          </w:tcPr>
          <w:p w14:paraId="0512C923"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0%</w:t>
            </w:r>
          </w:p>
        </w:tc>
        <w:tc>
          <w:tcPr>
            <w:tcW w:w="292" w:type="pct"/>
            <w:tcBorders>
              <w:top w:val="nil"/>
              <w:left w:val="nil"/>
              <w:bottom w:val="single" w:sz="4" w:space="0" w:color="auto"/>
              <w:right w:val="single" w:sz="4" w:space="0" w:color="auto"/>
            </w:tcBorders>
            <w:shd w:val="clear" w:color="auto" w:fill="auto"/>
            <w:noWrap/>
            <w:vAlign w:val="bottom"/>
            <w:hideMark/>
          </w:tcPr>
          <w:p w14:paraId="3CBAFED5"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c>
          <w:tcPr>
            <w:tcW w:w="304" w:type="pct"/>
            <w:tcBorders>
              <w:top w:val="nil"/>
              <w:left w:val="nil"/>
              <w:bottom w:val="single" w:sz="4" w:space="0" w:color="auto"/>
              <w:right w:val="single" w:sz="4" w:space="0" w:color="auto"/>
            </w:tcBorders>
            <w:shd w:val="clear" w:color="auto" w:fill="auto"/>
            <w:noWrap/>
            <w:vAlign w:val="bottom"/>
            <w:hideMark/>
          </w:tcPr>
          <w:p w14:paraId="6CCF1747"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0%</w:t>
            </w:r>
          </w:p>
        </w:tc>
        <w:tc>
          <w:tcPr>
            <w:tcW w:w="277" w:type="pct"/>
            <w:tcBorders>
              <w:top w:val="nil"/>
              <w:left w:val="nil"/>
              <w:bottom w:val="single" w:sz="4" w:space="0" w:color="auto"/>
              <w:right w:val="nil"/>
            </w:tcBorders>
            <w:shd w:val="clear" w:color="auto" w:fill="auto"/>
            <w:noWrap/>
            <w:vAlign w:val="bottom"/>
            <w:hideMark/>
          </w:tcPr>
          <w:p w14:paraId="5FBD0031"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c>
          <w:tcPr>
            <w:tcW w:w="283" w:type="pct"/>
            <w:tcBorders>
              <w:top w:val="nil"/>
              <w:left w:val="single" w:sz="4" w:space="0" w:color="auto"/>
              <w:bottom w:val="single" w:sz="4" w:space="0" w:color="auto"/>
              <w:right w:val="nil"/>
            </w:tcBorders>
            <w:shd w:val="clear" w:color="auto" w:fill="auto"/>
            <w:noWrap/>
            <w:vAlign w:val="bottom"/>
            <w:hideMark/>
          </w:tcPr>
          <w:p w14:paraId="70BD4C50"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c>
          <w:tcPr>
            <w:tcW w:w="283" w:type="pct"/>
            <w:tcBorders>
              <w:top w:val="nil"/>
              <w:left w:val="single" w:sz="4" w:space="0" w:color="auto"/>
              <w:bottom w:val="single" w:sz="4" w:space="0" w:color="auto"/>
              <w:right w:val="single" w:sz="4" w:space="0" w:color="auto"/>
            </w:tcBorders>
            <w:shd w:val="clear" w:color="auto" w:fill="auto"/>
            <w:noWrap/>
            <w:vAlign w:val="bottom"/>
            <w:hideMark/>
          </w:tcPr>
          <w:p w14:paraId="29258436"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0%</w:t>
            </w:r>
          </w:p>
        </w:tc>
        <w:tc>
          <w:tcPr>
            <w:tcW w:w="283" w:type="pct"/>
            <w:tcBorders>
              <w:top w:val="nil"/>
              <w:left w:val="nil"/>
              <w:bottom w:val="single" w:sz="4" w:space="0" w:color="auto"/>
              <w:right w:val="single" w:sz="4" w:space="0" w:color="auto"/>
            </w:tcBorders>
            <w:shd w:val="clear" w:color="auto" w:fill="auto"/>
            <w:noWrap/>
            <w:vAlign w:val="bottom"/>
            <w:hideMark/>
          </w:tcPr>
          <w:p w14:paraId="1F4DDBDE"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r>
      <w:tr w:rsidR="00EF095C" w:rsidRPr="002160A9" w14:paraId="579977E8" w14:textId="77777777" w:rsidTr="00EF095C">
        <w:trPr>
          <w:trHeight w:val="225"/>
        </w:trPr>
        <w:tc>
          <w:tcPr>
            <w:tcW w:w="149" w:type="pct"/>
            <w:tcBorders>
              <w:top w:val="nil"/>
              <w:left w:val="single" w:sz="4" w:space="0" w:color="auto"/>
              <w:bottom w:val="single" w:sz="4" w:space="0" w:color="auto"/>
              <w:right w:val="single" w:sz="4" w:space="0" w:color="auto"/>
            </w:tcBorders>
            <w:shd w:val="clear" w:color="auto" w:fill="auto"/>
            <w:vAlign w:val="bottom"/>
            <w:hideMark/>
          </w:tcPr>
          <w:p w14:paraId="447B24BB"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51</w:t>
            </w:r>
          </w:p>
        </w:tc>
        <w:tc>
          <w:tcPr>
            <w:tcW w:w="217" w:type="pct"/>
            <w:tcBorders>
              <w:top w:val="nil"/>
              <w:left w:val="nil"/>
              <w:bottom w:val="single" w:sz="4" w:space="0" w:color="auto"/>
              <w:right w:val="single" w:sz="4" w:space="0" w:color="auto"/>
            </w:tcBorders>
            <w:shd w:val="clear" w:color="auto" w:fill="auto"/>
            <w:vAlign w:val="bottom"/>
            <w:hideMark/>
          </w:tcPr>
          <w:p w14:paraId="433D04EE" w14:textId="77777777" w:rsidR="002160A9" w:rsidRPr="002160A9" w:rsidRDefault="002160A9" w:rsidP="002160A9">
            <w:pPr>
              <w:spacing w:after="0" w:line="240" w:lineRule="auto"/>
              <w:rPr>
                <w:rFonts w:ascii="Arial" w:eastAsia="Times New Roman" w:hAnsi="Arial" w:cs="Arial"/>
                <w:color w:val="000000"/>
                <w:sz w:val="16"/>
                <w:szCs w:val="16"/>
                <w:lang w:val="es-ES" w:eastAsia="es-ES"/>
              </w:rPr>
            </w:pPr>
            <w:r w:rsidRPr="002160A9">
              <w:rPr>
                <w:rFonts w:ascii="Arial" w:eastAsia="Times New Roman" w:hAnsi="Arial" w:cs="Arial"/>
                <w:color w:val="000000"/>
                <w:sz w:val="16"/>
                <w:szCs w:val="16"/>
                <w:lang w:val="es-ES" w:eastAsia="es-ES"/>
              </w:rPr>
              <w:t>509</w:t>
            </w:r>
          </w:p>
        </w:tc>
        <w:tc>
          <w:tcPr>
            <w:tcW w:w="736" w:type="pct"/>
            <w:tcBorders>
              <w:top w:val="nil"/>
              <w:left w:val="nil"/>
              <w:bottom w:val="single" w:sz="4" w:space="0" w:color="auto"/>
              <w:right w:val="single" w:sz="4" w:space="0" w:color="auto"/>
            </w:tcBorders>
            <w:shd w:val="clear" w:color="auto" w:fill="auto"/>
            <w:noWrap/>
            <w:vAlign w:val="bottom"/>
            <w:hideMark/>
          </w:tcPr>
          <w:p w14:paraId="16F306FD" w14:textId="77777777" w:rsidR="002160A9" w:rsidRPr="002160A9" w:rsidRDefault="002160A9" w:rsidP="002160A9">
            <w:pPr>
              <w:spacing w:after="0" w:line="240" w:lineRule="auto"/>
              <w:rPr>
                <w:rFonts w:ascii="Arial" w:eastAsia="Times New Roman" w:hAnsi="Arial" w:cs="Arial"/>
                <w:color w:val="000000"/>
                <w:sz w:val="16"/>
                <w:szCs w:val="16"/>
                <w:lang w:val="es-ES" w:eastAsia="es-ES"/>
              </w:rPr>
            </w:pPr>
            <w:r w:rsidRPr="002160A9">
              <w:rPr>
                <w:rFonts w:ascii="Arial" w:eastAsia="Times New Roman" w:hAnsi="Arial" w:cs="Arial"/>
                <w:color w:val="000000"/>
                <w:sz w:val="16"/>
                <w:szCs w:val="16"/>
                <w:lang w:val="es-ES" w:eastAsia="es-ES"/>
              </w:rPr>
              <w:t>CONTRATACION DE SERVICIOS TEC. Y PROF.</w:t>
            </w:r>
          </w:p>
        </w:tc>
        <w:tc>
          <w:tcPr>
            <w:tcW w:w="288" w:type="pct"/>
            <w:tcBorders>
              <w:top w:val="nil"/>
              <w:left w:val="nil"/>
              <w:bottom w:val="single" w:sz="4" w:space="0" w:color="auto"/>
              <w:right w:val="single" w:sz="4" w:space="0" w:color="auto"/>
            </w:tcBorders>
            <w:shd w:val="clear" w:color="auto" w:fill="auto"/>
            <w:vAlign w:val="bottom"/>
            <w:hideMark/>
          </w:tcPr>
          <w:p w14:paraId="045FDA4D" w14:textId="77777777" w:rsidR="002160A9" w:rsidRPr="002160A9" w:rsidRDefault="002160A9" w:rsidP="002160A9">
            <w:pPr>
              <w:spacing w:after="0" w:line="240" w:lineRule="auto"/>
              <w:jc w:val="right"/>
              <w:rPr>
                <w:rFonts w:ascii="Arial" w:eastAsia="Times New Roman" w:hAnsi="Arial" w:cs="Arial"/>
                <w:color w:val="000000"/>
                <w:sz w:val="16"/>
                <w:szCs w:val="16"/>
                <w:lang w:val="es-ES" w:eastAsia="es-ES"/>
              </w:rPr>
            </w:pPr>
            <w:r w:rsidRPr="002160A9">
              <w:rPr>
                <w:rFonts w:ascii="Arial" w:eastAsia="Times New Roman" w:hAnsi="Arial" w:cs="Arial"/>
                <w:color w:val="000000"/>
                <w:sz w:val="16"/>
                <w:szCs w:val="16"/>
                <w:lang w:val="es-ES" w:eastAsia="es-ES"/>
              </w:rPr>
              <w:t xml:space="preserve">          12.000.000 </w:t>
            </w:r>
          </w:p>
        </w:tc>
        <w:tc>
          <w:tcPr>
            <w:tcW w:w="234" w:type="pct"/>
            <w:tcBorders>
              <w:top w:val="nil"/>
              <w:left w:val="nil"/>
              <w:bottom w:val="single" w:sz="4" w:space="0" w:color="auto"/>
              <w:right w:val="single" w:sz="4" w:space="0" w:color="auto"/>
            </w:tcBorders>
            <w:shd w:val="clear" w:color="auto" w:fill="auto"/>
            <w:noWrap/>
            <w:vAlign w:val="bottom"/>
            <w:hideMark/>
          </w:tcPr>
          <w:p w14:paraId="6C466CE6"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w:t>
            </w:r>
          </w:p>
        </w:tc>
        <w:tc>
          <w:tcPr>
            <w:tcW w:w="337" w:type="pct"/>
            <w:tcBorders>
              <w:top w:val="nil"/>
              <w:left w:val="nil"/>
              <w:bottom w:val="single" w:sz="4" w:space="0" w:color="auto"/>
              <w:right w:val="single" w:sz="4" w:space="0" w:color="auto"/>
            </w:tcBorders>
            <w:shd w:val="clear" w:color="auto" w:fill="auto"/>
            <w:noWrap/>
            <w:vAlign w:val="bottom"/>
            <w:hideMark/>
          </w:tcPr>
          <w:p w14:paraId="64CCA4D8"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3.000.000 </w:t>
            </w:r>
          </w:p>
        </w:tc>
        <w:tc>
          <w:tcPr>
            <w:tcW w:w="230" w:type="pct"/>
            <w:tcBorders>
              <w:top w:val="nil"/>
              <w:left w:val="nil"/>
              <w:bottom w:val="single" w:sz="4" w:space="0" w:color="auto"/>
              <w:right w:val="single" w:sz="4" w:space="0" w:color="auto"/>
            </w:tcBorders>
            <w:shd w:val="clear" w:color="auto" w:fill="auto"/>
            <w:noWrap/>
            <w:vAlign w:val="bottom"/>
            <w:hideMark/>
          </w:tcPr>
          <w:p w14:paraId="19DCE4E3"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w:t>
            </w:r>
          </w:p>
        </w:tc>
        <w:tc>
          <w:tcPr>
            <w:tcW w:w="228" w:type="pct"/>
            <w:tcBorders>
              <w:top w:val="nil"/>
              <w:left w:val="nil"/>
              <w:bottom w:val="single" w:sz="4" w:space="0" w:color="auto"/>
              <w:right w:val="single" w:sz="4" w:space="0" w:color="auto"/>
            </w:tcBorders>
            <w:shd w:val="clear" w:color="auto" w:fill="auto"/>
            <w:noWrap/>
            <w:vAlign w:val="bottom"/>
            <w:hideMark/>
          </w:tcPr>
          <w:p w14:paraId="4A4599F4"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w:t>
            </w:r>
          </w:p>
        </w:tc>
        <w:tc>
          <w:tcPr>
            <w:tcW w:w="242" w:type="pct"/>
            <w:tcBorders>
              <w:top w:val="nil"/>
              <w:left w:val="nil"/>
              <w:bottom w:val="single" w:sz="4" w:space="0" w:color="auto"/>
              <w:right w:val="single" w:sz="4" w:space="0" w:color="auto"/>
            </w:tcBorders>
            <w:shd w:val="clear" w:color="auto" w:fill="auto"/>
            <w:noWrap/>
            <w:vAlign w:val="bottom"/>
            <w:hideMark/>
          </w:tcPr>
          <w:p w14:paraId="6B2FF609"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9.000.000 </w:t>
            </w:r>
          </w:p>
        </w:tc>
        <w:tc>
          <w:tcPr>
            <w:tcW w:w="305" w:type="pct"/>
            <w:tcBorders>
              <w:top w:val="nil"/>
              <w:left w:val="nil"/>
              <w:bottom w:val="single" w:sz="4" w:space="0" w:color="auto"/>
              <w:right w:val="single" w:sz="4" w:space="0" w:color="auto"/>
            </w:tcBorders>
            <w:shd w:val="clear" w:color="auto" w:fill="auto"/>
            <w:noWrap/>
            <w:vAlign w:val="bottom"/>
            <w:hideMark/>
          </w:tcPr>
          <w:p w14:paraId="29FEB3A7"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9.000.000 </w:t>
            </w:r>
          </w:p>
        </w:tc>
        <w:tc>
          <w:tcPr>
            <w:tcW w:w="312" w:type="pct"/>
            <w:tcBorders>
              <w:top w:val="nil"/>
              <w:left w:val="nil"/>
              <w:bottom w:val="single" w:sz="4" w:space="0" w:color="auto"/>
              <w:right w:val="single" w:sz="4" w:space="0" w:color="auto"/>
            </w:tcBorders>
            <w:shd w:val="clear" w:color="auto" w:fill="auto"/>
            <w:noWrap/>
            <w:vAlign w:val="bottom"/>
            <w:hideMark/>
          </w:tcPr>
          <w:p w14:paraId="2B3ED53A"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100%</w:t>
            </w:r>
          </w:p>
        </w:tc>
        <w:tc>
          <w:tcPr>
            <w:tcW w:w="292" w:type="pct"/>
            <w:tcBorders>
              <w:top w:val="nil"/>
              <w:left w:val="nil"/>
              <w:bottom w:val="single" w:sz="4" w:space="0" w:color="auto"/>
              <w:right w:val="single" w:sz="4" w:space="0" w:color="auto"/>
            </w:tcBorders>
            <w:shd w:val="clear" w:color="auto" w:fill="auto"/>
            <w:noWrap/>
            <w:vAlign w:val="bottom"/>
            <w:hideMark/>
          </w:tcPr>
          <w:p w14:paraId="2486D775"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c>
          <w:tcPr>
            <w:tcW w:w="304" w:type="pct"/>
            <w:tcBorders>
              <w:top w:val="nil"/>
              <w:left w:val="nil"/>
              <w:bottom w:val="single" w:sz="4" w:space="0" w:color="auto"/>
              <w:right w:val="single" w:sz="4" w:space="0" w:color="auto"/>
            </w:tcBorders>
            <w:shd w:val="clear" w:color="auto" w:fill="auto"/>
            <w:noWrap/>
            <w:vAlign w:val="bottom"/>
            <w:hideMark/>
          </w:tcPr>
          <w:p w14:paraId="64045E9F"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0%</w:t>
            </w:r>
          </w:p>
        </w:tc>
        <w:tc>
          <w:tcPr>
            <w:tcW w:w="277" w:type="pct"/>
            <w:tcBorders>
              <w:top w:val="nil"/>
              <w:left w:val="nil"/>
              <w:bottom w:val="single" w:sz="4" w:space="0" w:color="auto"/>
              <w:right w:val="nil"/>
            </w:tcBorders>
            <w:shd w:val="clear" w:color="auto" w:fill="auto"/>
            <w:noWrap/>
            <w:vAlign w:val="bottom"/>
            <w:hideMark/>
          </w:tcPr>
          <w:p w14:paraId="16AEDFAB"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c>
          <w:tcPr>
            <w:tcW w:w="283" w:type="pct"/>
            <w:tcBorders>
              <w:top w:val="nil"/>
              <w:left w:val="single" w:sz="4" w:space="0" w:color="auto"/>
              <w:bottom w:val="single" w:sz="4" w:space="0" w:color="auto"/>
              <w:right w:val="single" w:sz="4" w:space="0" w:color="auto"/>
            </w:tcBorders>
            <w:shd w:val="clear" w:color="auto" w:fill="auto"/>
            <w:noWrap/>
            <w:vAlign w:val="bottom"/>
            <w:hideMark/>
          </w:tcPr>
          <w:p w14:paraId="4DC757CC"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9.000.000 </w:t>
            </w:r>
          </w:p>
        </w:tc>
        <w:tc>
          <w:tcPr>
            <w:tcW w:w="283" w:type="pct"/>
            <w:tcBorders>
              <w:top w:val="nil"/>
              <w:left w:val="nil"/>
              <w:bottom w:val="single" w:sz="4" w:space="0" w:color="auto"/>
              <w:right w:val="single" w:sz="4" w:space="0" w:color="auto"/>
            </w:tcBorders>
            <w:shd w:val="clear" w:color="auto" w:fill="auto"/>
            <w:noWrap/>
            <w:vAlign w:val="bottom"/>
            <w:hideMark/>
          </w:tcPr>
          <w:p w14:paraId="737FFB2F"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100%</w:t>
            </w:r>
          </w:p>
        </w:tc>
        <w:tc>
          <w:tcPr>
            <w:tcW w:w="283" w:type="pct"/>
            <w:tcBorders>
              <w:top w:val="nil"/>
              <w:left w:val="nil"/>
              <w:bottom w:val="single" w:sz="4" w:space="0" w:color="auto"/>
              <w:right w:val="single" w:sz="4" w:space="0" w:color="auto"/>
            </w:tcBorders>
            <w:shd w:val="clear" w:color="auto" w:fill="auto"/>
            <w:noWrap/>
            <w:vAlign w:val="bottom"/>
            <w:hideMark/>
          </w:tcPr>
          <w:p w14:paraId="0FD41E42"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r>
      <w:tr w:rsidR="00EF095C" w:rsidRPr="002160A9" w14:paraId="0D7D3897" w14:textId="77777777" w:rsidTr="00EF095C">
        <w:trPr>
          <w:trHeight w:val="225"/>
        </w:trPr>
        <w:tc>
          <w:tcPr>
            <w:tcW w:w="149" w:type="pct"/>
            <w:tcBorders>
              <w:top w:val="nil"/>
              <w:left w:val="single" w:sz="4" w:space="0" w:color="auto"/>
              <w:bottom w:val="single" w:sz="4" w:space="0" w:color="auto"/>
              <w:right w:val="single" w:sz="4" w:space="0" w:color="auto"/>
            </w:tcBorders>
            <w:shd w:val="clear" w:color="auto" w:fill="auto"/>
            <w:vAlign w:val="bottom"/>
            <w:hideMark/>
          </w:tcPr>
          <w:p w14:paraId="3599E662"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51</w:t>
            </w:r>
          </w:p>
        </w:tc>
        <w:tc>
          <w:tcPr>
            <w:tcW w:w="217" w:type="pct"/>
            <w:tcBorders>
              <w:top w:val="nil"/>
              <w:left w:val="nil"/>
              <w:bottom w:val="single" w:sz="4" w:space="0" w:color="auto"/>
              <w:right w:val="single" w:sz="4" w:space="0" w:color="auto"/>
            </w:tcBorders>
            <w:shd w:val="clear" w:color="auto" w:fill="auto"/>
            <w:vAlign w:val="bottom"/>
            <w:hideMark/>
          </w:tcPr>
          <w:p w14:paraId="6C28150A" w14:textId="77777777" w:rsidR="002160A9" w:rsidRPr="002160A9" w:rsidRDefault="002160A9" w:rsidP="002160A9">
            <w:pPr>
              <w:spacing w:after="0" w:line="240" w:lineRule="auto"/>
              <w:rPr>
                <w:rFonts w:ascii="Arial" w:eastAsia="Times New Roman" w:hAnsi="Arial" w:cs="Arial"/>
                <w:color w:val="000000"/>
                <w:sz w:val="16"/>
                <w:szCs w:val="16"/>
                <w:lang w:val="es-ES" w:eastAsia="es-ES"/>
              </w:rPr>
            </w:pPr>
            <w:r w:rsidRPr="002160A9">
              <w:rPr>
                <w:rFonts w:ascii="Arial" w:eastAsia="Times New Roman" w:hAnsi="Arial" w:cs="Arial"/>
                <w:color w:val="000000"/>
                <w:sz w:val="16"/>
                <w:szCs w:val="16"/>
                <w:lang w:val="es-ES" w:eastAsia="es-ES"/>
              </w:rPr>
              <w:t>1010</w:t>
            </w:r>
          </w:p>
        </w:tc>
        <w:tc>
          <w:tcPr>
            <w:tcW w:w="736" w:type="pct"/>
            <w:tcBorders>
              <w:top w:val="nil"/>
              <w:left w:val="nil"/>
              <w:bottom w:val="single" w:sz="4" w:space="0" w:color="auto"/>
              <w:right w:val="single" w:sz="4" w:space="0" w:color="auto"/>
            </w:tcBorders>
            <w:shd w:val="clear" w:color="auto" w:fill="auto"/>
            <w:noWrap/>
            <w:vAlign w:val="bottom"/>
            <w:hideMark/>
          </w:tcPr>
          <w:p w14:paraId="58BC1FDC" w14:textId="77777777" w:rsidR="002160A9" w:rsidRPr="002160A9" w:rsidRDefault="002160A9" w:rsidP="002160A9">
            <w:pPr>
              <w:spacing w:after="0" w:line="240" w:lineRule="auto"/>
              <w:rPr>
                <w:rFonts w:ascii="Arial" w:eastAsia="Times New Roman" w:hAnsi="Arial" w:cs="Arial"/>
                <w:color w:val="000000"/>
                <w:sz w:val="16"/>
                <w:szCs w:val="16"/>
                <w:lang w:val="es-ES" w:eastAsia="es-ES"/>
              </w:rPr>
            </w:pPr>
            <w:r w:rsidRPr="002160A9">
              <w:rPr>
                <w:rFonts w:ascii="Arial" w:eastAsia="Times New Roman" w:hAnsi="Arial" w:cs="Arial"/>
                <w:color w:val="000000"/>
                <w:sz w:val="16"/>
                <w:szCs w:val="16"/>
                <w:lang w:val="es-ES" w:eastAsia="es-ES"/>
              </w:rPr>
              <w:t>COMPRA DE EQUIPOS</w:t>
            </w:r>
          </w:p>
        </w:tc>
        <w:tc>
          <w:tcPr>
            <w:tcW w:w="288" w:type="pct"/>
            <w:tcBorders>
              <w:top w:val="nil"/>
              <w:left w:val="nil"/>
              <w:bottom w:val="single" w:sz="4" w:space="0" w:color="auto"/>
              <w:right w:val="single" w:sz="4" w:space="0" w:color="auto"/>
            </w:tcBorders>
            <w:shd w:val="clear" w:color="auto" w:fill="auto"/>
            <w:vAlign w:val="bottom"/>
            <w:hideMark/>
          </w:tcPr>
          <w:p w14:paraId="441F253F" w14:textId="77777777" w:rsidR="002160A9" w:rsidRPr="002160A9" w:rsidRDefault="002160A9" w:rsidP="002160A9">
            <w:pPr>
              <w:spacing w:after="0" w:line="240" w:lineRule="auto"/>
              <w:jc w:val="right"/>
              <w:rPr>
                <w:rFonts w:ascii="Arial" w:eastAsia="Times New Roman" w:hAnsi="Arial" w:cs="Arial"/>
                <w:color w:val="000000"/>
                <w:sz w:val="16"/>
                <w:szCs w:val="16"/>
                <w:lang w:val="es-ES" w:eastAsia="es-ES"/>
              </w:rPr>
            </w:pPr>
            <w:r w:rsidRPr="002160A9">
              <w:rPr>
                <w:rFonts w:ascii="Arial" w:eastAsia="Times New Roman" w:hAnsi="Arial" w:cs="Arial"/>
                <w:color w:val="000000"/>
                <w:sz w:val="16"/>
                <w:szCs w:val="16"/>
                <w:lang w:val="es-ES" w:eastAsia="es-ES"/>
              </w:rPr>
              <w:t xml:space="preserve">            7.000.000 </w:t>
            </w:r>
          </w:p>
        </w:tc>
        <w:tc>
          <w:tcPr>
            <w:tcW w:w="234" w:type="pct"/>
            <w:tcBorders>
              <w:top w:val="nil"/>
              <w:left w:val="nil"/>
              <w:bottom w:val="single" w:sz="4" w:space="0" w:color="auto"/>
              <w:right w:val="single" w:sz="4" w:space="0" w:color="auto"/>
            </w:tcBorders>
            <w:shd w:val="clear" w:color="auto" w:fill="auto"/>
            <w:noWrap/>
            <w:vAlign w:val="bottom"/>
            <w:hideMark/>
          </w:tcPr>
          <w:p w14:paraId="79E4B20F"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w:t>
            </w:r>
          </w:p>
        </w:tc>
        <w:tc>
          <w:tcPr>
            <w:tcW w:w="337" w:type="pct"/>
            <w:tcBorders>
              <w:top w:val="nil"/>
              <w:left w:val="nil"/>
              <w:bottom w:val="single" w:sz="4" w:space="0" w:color="auto"/>
              <w:right w:val="single" w:sz="4" w:space="0" w:color="auto"/>
            </w:tcBorders>
            <w:shd w:val="clear" w:color="auto" w:fill="auto"/>
            <w:noWrap/>
            <w:vAlign w:val="bottom"/>
            <w:hideMark/>
          </w:tcPr>
          <w:p w14:paraId="558FD0ED"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7.000.000 </w:t>
            </w:r>
          </w:p>
        </w:tc>
        <w:tc>
          <w:tcPr>
            <w:tcW w:w="230" w:type="pct"/>
            <w:tcBorders>
              <w:top w:val="nil"/>
              <w:left w:val="nil"/>
              <w:bottom w:val="single" w:sz="4" w:space="0" w:color="auto"/>
              <w:right w:val="single" w:sz="4" w:space="0" w:color="auto"/>
            </w:tcBorders>
            <w:shd w:val="clear" w:color="auto" w:fill="auto"/>
            <w:noWrap/>
            <w:vAlign w:val="bottom"/>
            <w:hideMark/>
          </w:tcPr>
          <w:p w14:paraId="094EE819"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w:t>
            </w:r>
          </w:p>
        </w:tc>
        <w:tc>
          <w:tcPr>
            <w:tcW w:w="228" w:type="pct"/>
            <w:tcBorders>
              <w:top w:val="nil"/>
              <w:left w:val="nil"/>
              <w:bottom w:val="single" w:sz="4" w:space="0" w:color="auto"/>
              <w:right w:val="single" w:sz="4" w:space="0" w:color="auto"/>
            </w:tcBorders>
            <w:shd w:val="clear" w:color="auto" w:fill="auto"/>
            <w:noWrap/>
            <w:vAlign w:val="bottom"/>
            <w:hideMark/>
          </w:tcPr>
          <w:p w14:paraId="332AABF3"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w:t>
            </w:r>
          </w:p>
        </w:tc>
        <w:tc>
          <w:tcPr>
            <w:tcW w:w="242" w:type="pct"/>
            <w:tcBorders>
              <w:top w:val="nil"/>
              <w:left w:val="nil"/>
              <w:bottom w:val="single" w:sz="4" w:space="0" w:color="auto"/>
              <w:right w:val="single" w:sz="4" w:space="0" w:color="auto"/>
            </w:tcBorders>
            <w:shd w:val="clear" w:color="auto" w:fill="auto"/>
            <w:noWrap/>
            <w:vAlign w:val="bottom"/>
            <w:hideMark/>
          </w:tcPr>
          <w:p w14:paraId="07134AD8"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c>
          <w:tcPr>
            <w:tcW w:w="305" w:type="pct"/>
            <w:tcBorders>
              <w:top w:val="nil"/>
              <w:left w:val="nil"/>
              <w:bottom w:val="single" w:sz="4" w:space="0" w:color="auto"/>
              <w:right w:val="single" w:sz="4" w:space="0" w:color="auto"/>
            </w:tcBorders>
            <w:shd w:val="clear" w:color="auto" w:fill="auto"/>
            <w:noWrap/>
            <w:vAlign w:val="bottom"/>
            <w:hideMark/>
          </w:tcPr>
          <w:p w14:paraId="0A2AF17A"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c>
          <w:tcPr>
            <w:tcW w:w="312" w:type="pct"/>
            <w:tcBorders>
              <w:top w:val="nil"/>
              <w:left w:val="nil"/>
              <w:bottom w:val="single" w:sz="4" w:space="0" w:color="auto"/>
              <w:right w:val="single" w:sz="4" w:space="0" w:color="auto"/>
            </w:tcBorders>
            <w:shd w:val="clear" w:color="auto" w:fill="auto"/>
            <w:noWrap/>
            <w:vAlign w:val="bottom"/>
            <w:hideMark/>
          </w:tcPr>
          <w:p w14:paraId="2C7E80DB"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0%</w:t>
            </w:r>
          </w:p>
        </w:tc>
        <w:tc>
          <w:tcPr>
            <w:tcW w:w="292" w:type="pct"/>
            <w:tcBorders>
              <w:top w:val="nil"/>
              <w:left w:val="nil"/>
              <w:bottom w:val="single" w:sz="4" w:space="0" w:color="auto"/>
              <w:right w:val="single" w:sz="4" w:space="0" w:color="auto"/>
            </w:tcBorders>
            <w:shd w:val="clear" w:color="auto" w:fill="auto"/>
            <w:noWrap/>
            <w:vAlign w:val="bottom"/>
            <w:hideMark/>
          </w:tcPr>
          <w:p w14:paraId="0C22197E"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c>
          <w:tcPr>
            <w:tcW w:w="304" w:type="pct"/>
            <w:tcBorders>
              <w:top w:val="nil"/>
              <w:left w:val="nil"/>
              <w:bottom w:val="single" w:sz="4" w:space="0" w:color="auto"/>
              <w:right w:val="single" w:sz="4" w:space="0" w:color="auto"/>
            </w:tcBorders>
            <w:shd w:val="clear" w:color="auto" w:fill="auto"/>
            <w:noWrap/>
            <w:vAlign w:val="bottom"/>
            <w:hideMark/>
          </w:tcPr>
          <w:p w14:paraId="1338B8A3"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0%</w:t>
            </w:r>
          </w:p>
        </w:tc>
        <w:tc>
          <w:tcPr>
            <w:tcW w:w="277" w:type="pct"/>
            <w:tcBorders>
              <w:top w:val="nil"/>
              <w:left w:val="nil"/>
              <w:bottom w:val="single" w:sz="4" w:space="0" w:color="auto"/>
              <w:right w:val="nil"/>
            </w:tcBorders>
            <w:shd w:val="clear" w:color="auto" w:fill="auto"/>
            <w:noWrap/>
            <w:vAlign w:val="bottom"/>
            <w:hideMark/>
          </w:tcPr>
          <w:p w14:paraId="02101218"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c>
          <w:tcPr>
            <w:tcW w:w="283" w:type="pct"/>
            <w:tcBorders>
              <w:top w:val="nil"/>
              <w:left w:val="single" w:sz="4" w:space="0" w:color="auto"/>
              <w:bottom w:val="single" w:sz="4" w:space="0" w:color="auto"/>
              <w:right w:val="single" w:sz="4" w:space="0" w:color="auto"/>
            </w:tcBorders>
            <w:shd w:val="clear" w:color="auto" w:fill="auto"/>
            <w:noWrap/>
            <w:vAlign w:val="bottom"/>
            <w:hideMark/>
          </w:tcPr>
          <w:p w14:paraId="3D92E422"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c>
          <w:tcPr>
            <w:tcW w:w="283" w:type="pct"/>
            <w:tcBorders>
              <w:top w:val="nil"/>
              <w:left w:val="nil"/>
              <w:bottom w:val="single" w:sz="4" w:space="0" w:color="auto"/>
              <w:right w:val="single" w:sz="4" w:space="0" w:color="auto"/>
            </w:tcBorders>
            <w:shd w:val="clear" w:color="auto" w:fill="auto"/>
            <w:noWrap/>
            <w:vAlign w:val="bottom"/>
            <w:hideMark/>
          </w:tcPr>
          <w:p w14:paraId="4746B5C9"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0%</w:t>
            </w:r>
          </w:p>
        </w:tc>
        <w:tc>
          <w:tcPr>
            <w:tcW w:w="283" w:type="pct"/>
            <w:tcBorders>
              <w:top w:val="nil"/>
              <w:left w:val="nil"/>
              <w:bottom w:val="single" w:sz="4" w:space="0" w:color="auto"/>
              <w:right w:val="single" w:sz="4" w:space="0" w:color="auto"/>
            </w:tcBorders>
            <w:shd w:val="clear" w:color="auto" w:fill="auto"/>
            <w:noWrap/>
            <w:vAlign w:val="bottom"/>
            <w:hideMark/>
          </w:tcPr>
          <w:p w14:paraId="7EB8AACB"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r>
      <w:tr w:rsidR="00EF095C" w:rsidRPr="002160A9" w14:paraId="1DDC06E1" w14:textId="77777777" w:rsidTr="00EF095C">
        <w:trPr>
          <w:trHeight w:val="225"/>
        </w:trPr>
        <w:tc>
          <w:tcPr>
            <w:tcW w:w="149" w:type="pct"/>
            <w:tcBorders>
              <w:top w:val="nil"/>
              <w:left w:val="single" w:sz="4" w:space="0" w:color="auto"/>
              <w:bottom w:val="single" w:sz="4" w:space="0" w:color="auto"/>
              <w:right w:val="single" w:sz="4" w:space="0" w:color="auto"/>
            </w:tcBorders>
            <w:shd w:val="clear" w:color="auto" w:fill="auto"/>
            <w:vAlign w:val="bottom"/>
            <w:hideMark/>
          </w:tcPr>
          <w:p w14:paraId="17F0C2AA"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51</w:t>
            </w:r>
          </w:p>
        </w:tc>
        <w:tc>
          <w:tcPr>
            <w:tcW w:w="217" w:type="pct"/>
            <w:tcBorders>
              <w:top w:val="nil"/>
              <w:left w:val="nil"/>
              <w:bottom w:val="single" w:sz="4" w:space="0" w:color="auto"/>
              <w:right w:val="single" w:sz="4" w:space="0" w:color="auto"/>
            </w:tcBorders>
            <w:shd w:val="clear" w:color="auto" w:fill="auto"/>
            <w:vAlign w:val="bottom"/>
            <w:hideMark/>
          </w:tcPr>
          <w:p w14:paraId="0A68A404" w14:textId="77777777" w:rsidR="002160A9" w:rsidRPr="002160A9" w:rsidRDefault="002160A9" w:rsidP="002160A9">
            <w:pPr>
              <w:spacing w:after="0" w:line="240" w:lineRule="auto"/>
              <w:rPr>
                <w:rFonts w:ascii="Arial" w:eastAsia="Times New Roman" w:hAnsi="Arial" w:cs="Arial"/>
                <w:color w:val="000000"/>
                <w:sz w:val="16"/>
                <w:szCs w:val="16"/>
                <w:lang w:val="es-ES" w:eastAsia="es-ES"/>
              </w:rPr>
            </w:pPr>
            <w:r w:rsidRPr="002160A9">
              <w:rPr>
                <w:rFonts w:ascii="Arial" w:eastAsia="Times New Roman" w:hAnsi="Arial" w:cs="Arial"/>
                <w:color w:val="000000"/>
                <w:sz w:val="16"/>
                <w:szCs w:val="16"/>
                <w:lang w:val="es-ES" w:eastAsia="es-ES"/>
              </w:rPr>
              <w:t>1027</w:t>
            </w:r>
          </w:p>
        </w:tc>
        <w:tc>
          <w:tcPr>
            <w:tcW w:w="736" w:type="pct"/>
            <w:tcBorders>
              <w:top w:val="nil"/>
              <w:left w:val="nil"/>
              <w:bottom w:val="single" w:sz="4" w:space="0" w:color="auto"/>
              <w:right w:val="single" w:sz="4" w:space="0" w:color="auto"/>
            </w:tcBorders>
            <w:shd w:val="clear" w:color="auto" w:fill="auto"/>
            <w:noWrap/>
            <w:vAlign w:val="bottom"/>
            <w:hideMark/>
          </w:tcPr>
          <w:p w14:paraId="6B68E007" w14:textId="77777777" w:rsidR="002160A9" w:rsidRPr="002160A9" w:rsidRDefault="002160A9" w:rsidP="002160A9">
            <w:pPr>
              <w:spacing w:after="0" w:line="240" w:lineRule="auto"/>
              <w:rPr>
                <w:rFonts w:ascii="Arial" w:eastAsia="Times New Roman" w:hAnsi="Arial" w:cs="Arial"/>
                <w:color w:val="000000"/>
                <w:sz w:val="16"/>
                <w:szCs w:val="16"/>
                <w:lang w:val="es-ES" w:eastAsia="es-ES"/>
              </w:rPr>
            </w:pPr>
            <w:r w:rsidRPr="002160A9">
              <w:rPr>
                <w:rFonts w:ascii="Arial" w:eastAsia="Times New Roman" w:hAnsi="Arial" w:cs="Arial"/>
                <w:color w:val="000000"/>
                <w:sz w:val="16"/>
                <w:szCs w:val="16"/>
                <w:lang w:val="es-ES" w:eastAsia="es-ES"/>
              </w:rPr>
              <w:t>PAGO DE SEGUROS (POLIZA)</w:t>
            </w:r>
          </w:p>
        </w:tc>
        <w:tc>
          <w:tcPr>
            <w:tcW w:w="288" w:type="pct"/>
            <w:tcBorders>
              <w:top w:val="nil"/>
              <w:left w:val="nil"/>
              <w:bottom w:val="single" w:sz="4" w:space="0" w:color="auto"/>
              <w:right w:val="single" w:sz="4" w:space="0" w:color="auto"/>
            </w:tcBorders>
            <w:shd w:val="clear" w:color="auto" w:fill="auto"/>
            <w:vAlign w:val="bottom"/>
            <w:hideMark/>
          </w:tcPr>
          <w:p w14:paraId="31675DB0" w14:textId="77777777" w:rsidR="002160A9" w:rsidRPr="002160A9" w:rsidRDefault="002160A9" w:rsidP="002160A9">
            <w:pPr>
              <w:spacing w:after="0" w:line="240" w:lineRule="auto"/>
              <w:jc w:val="right"/>
              <w:rPr>
                <w:rFonts w:ascii="Arial" w:eastAsia="Times New Roman" w:hAnsi="Arial" w:cs="Arial"/>
                <w:color w:val="000000"/>
                <w:sz w:val="16"/>
                <w:szCs w:val="16"/>
                <w:lang w:val="es-ES" w:eastAsia="es-ES"/>
              </w:rPr>
            </w:pPr>
            <w:r w:rsidRPr="002160A9">
              <w:rPr>
                <w:rFonts w:ascii="Arial" w:eastAsia="Times New Roman" w:hAnsi="Arial" w:cs="Arial"/>
                <w:color w:val="000000"/>
                <w:sz w:val="16"/>
                <w:szCs w:val="16"/>
                <w:lang w:val="es-ES" w:eastAsia="es-ES"/>
              </w:rPr>
              <w:t xml:space="preserve">            1.000.000 </w:t>
            </w:r>
          </w:p>
        </w:tc>
        <w:tc>
          <w:tcPr>
            <w:tcW w:w="234" w:type="pct"/>
            <w:tcBorders>
              <w:top w:val="nil"/>
              <w:left w:val="nil"/>
              <w:bottom w:val="single" w:sz="4" w:space="0" w:color="auto"/>
              <w:right w:val="single" w:sz="4" w:space="0" w:color="auto"/>
            </w:tcBorders>
            <w:shd w:val="clear" w:color="auto" w:fill="auto"/>
            <w:noWrap/>
            <w:vAlign w:val="bottom"/>
            <w:hideMark/>
          </w:tcPr>
          <w:p w14:paraId="6581E733"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w:t>
            </w:r>
          </w:p>
        </w:tc>
        <w:tc>
          <w:tcPr>
            <w:tcW w:w="337" w:type="pct"/>
            <w:tcBorders>
              <w:top w:val="nil"/>
              <w:left w:val="nil"/>
              <w:bottom w:val="single" w:sz="4" w:space="0" w:color="auto"/>
              <w:right w:val="single" w:sz="4" w:space="0" w:color="auto"/>
            </w:tcBorders>
            <w:shd w:val="clear" w:color="auto" w:fill="auto"/>
            <w:noWrap/>
            <w:vAlign w:val="bottom"/>
            <w:hideMark/>
          </w:tcPr>
          <w:p w14:paraId="438F8D8F"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643.000 </w:t>
            </w:r>
          </w:p>
        </w:tc>
        <w:tc>
          <w:tcPr>
            <w:tcW w:w="230" w:type="pct"/>
            <w:tcBorders>
              <w:top w:val="nil"/>
              <w:left w:val="nil"/>
              <w:bottom w:val="single" w:sz="4" w:space="0" w:color="auto"/>
              <w:right w:val="single" w:sz="4" w:space="0" w:color="auto"/>
            </w:tcBorders>
            <w:shd w:val="clear" w:color="auto" w:fill="auto"/>
            <w:noWrap/>
            <w:vAlign w:val="bottom"/>
            <w:hideMark/>
          </w:tcPr>
          <w:p w14:paraId="75366E5A"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w:t>
            </w:r>
          </w:p>
        </w:tc>
        <w:tc>
          <w:tcPr>
            <w:tcW w:w="228" w:type="pct"/>
            <w:tcBorders>
              <w:top w:val="nil"/>
              <w:left w:val="nil"/>
              <w:bottom w:val="single" w:sz="4" w:space="0" w:color="auto"/>
              <w:right w:val="single" w:sz="4" w:space="0" w:color="auto"/>
            </w:tcBorders>
            <w:shd w:val="clear" w:color="auto" w:fill="auto"/>
            <w:noWrap/>
            <w:vAlign w:val="bottom"/>
            <w:hideMark/>
          </w:tcPr>
          <w:p w14:paraId="443476DE"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w:t>
            </w:r>
          </w:p>
        </w:tc>
        <w:tc>
          <w:tcPr>
            <w:tcW w:w="242" w:type="pct"/>
            <w:tcBorders>
              <w:top w:val="nil"/>
              <w:left w:val="nil"/>
              <w:bottom w:val="single" w:sz="4" w:space="0" w:color="auto"/>
              <w:right w:val="single" w:sz="4" w:space="0" w:color="auto"/>
            </w:tcBorders>
            <w:shd w:val="clear" w:color="auto" w:fill="auto"/>
            <w:noWrap/>
            <w:vAlign w:val="bottom"/>
            <w:hideMark/>
          </w:tcPr>
          <w:p w14:paraId="2BC10C60"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357.000 </w:t>
            </w:r>
          </w:p>
        </w:tc>
        <w:tc>
          <w:tcPr>
            <w:tcW w:w="305" w:type="pct"/>
            <w:tcBorders>
              <w:top w:val="nil"/>
              <w:left w:val="nil"/>
              <w:bottom w:val="single" w:sz="4" w:space="0" w:color="auto"/>
              <w:right w:val="single" w:sz="4" w:space="0" w:color="auto"/>
            </w:tcBorders>
            <w:shd w:val="clear" w:color="auto" w:fill="auto"/>
            <w:noWrap/>
            <w:vAlign w:val="bottom"/>
            <w:hideMark/>
          </w:tcPr>
          <w:p w14:paraId="28047DAB"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357.000 </w:t>
            </w:r>
          </w:p>
        </w:tc>
        <w:tc>
          <w:tcPr>
            <w:tcW w:w="312" w:type="pct"/>
            <w:tcBorders>
              <w:top w:val="nil"/>
              <w:left w:val="nil"/>
              <w:bottom w:val="single" w:sz="4" w:space="0" w:color="auto"/>
              <w:right w:val="single" w:sz="4" w:space="0" w:color="auto"/>
            </w:tcBorders>
            <w:shd w:val="clear" w:color="auto" w:fill="auto"/>
            <w:noWrap/>
            <w:vAlign w:val="bottom"/>
            <w:hideMark/>
          </w:tcPr>
          <w:p w14:paraId="4F55C4D7"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0%</w:t>
            </w:r>
          </w:p>
        </w:tc>
        <w:tc>
          <w:tcPr>
            <w:tcW w:w="292" w:type="pct"/>
            <w:tcBorders>
              <w:top w:val="nil"/>
              <w:left w:val="nil"/>
              <w:bottom w:val="single" w:sz="4" w:space="0" w:color="auto"/>
              <w:right w:val="single" w:sz="4" w:space="0" w:color="auto"/>
            </w:tcBorders>
            <w:shd w:val="clear" w:color="auto" w:fill="auto"/>
            <w:noWrap/>
            <w:vAlign w:val="bottom"/>
            <w:hideMark/>
          </w:tcPr>
          <w:p w14:paraId="286D3D08"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c>
          <w:tcPr>
            <w:tcW w:w="304" w:type="pct"/>
            <w:tcBorders>
              <w:top w:val="nil"/>
              <w:left w:val="nil"/>
              <w:bottom w:val="single" w:sz="4" w:space="0" w:color="auto"/>
              <w:right w:val="single" w:sz="4" w:space="0" w:color="auto"/>
            </w:tcBorders>
            <w:shd w:val="clear" w:color="auto" w:fill="auto"/>
            <w:noWrap/>
            <w:vAlign w:val="bottom"/>
            <w:hideMark/>
          </w:tcPr>
          <w:p w14:paraId="01CB15FB"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0%</w:t>
            </w:r>
          </w:p>
        </w:tc>
        <w:tc>
          <w:tcPr>
            <w:tcW w:w="277" w:type="pct"/>
            <w:tcBorders>
              <w:top w:val="nil"/>
              <w:left w:val="nil"/>
              <w:bottom w:val="single" w:sz="4" w:space="0" w:color="auto"/>
              <w:right w:val="nil"/>
            </w:tcBorders>
            <w:shd w:val="clear" w:color="auto" w:fill="auto"/>
            <w:noWrap/>
            <w:vAlign w:val="bottom"/>
            <w:hideMark/>
          </w:tcPr>
          <w:p w14:paraId="6716E8E4"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c>
          <w:tcPr>
            <w:tcW w:w="283" w:type="pct"/>
            <w:tcBorders>
              <w:top w:val="nil"/>
              <w:left w:val="single" w:sz="4" w:space="0" w:color="auto"/>
              <w:bottom w:val="single" w:sz="4" w:space="0" w:color="auto"/>
              <w:right w:val="single" w:sz="4" w:space="0" w:color="auto"/>
            </w:tcBorders>
            <w:shd w:val="clear" w:color="auto" w:fill="auto"/>
            <w:noWrap/>
            <w:vAlign w:val="bottom"/>
            <w:hideMark/>
          </w:tcPr>
          <w:p w14:paraId="74F16132"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357.000 </w:t>
            </w:r>
          </w:p>
        </w:tc>
        <w:tc>
          <w:tcPr>
            <w:tcW w:w="283" w:type="pct"/>
            <w:tcBorders>
              <w:top w:val="nil"/>
              <w:left w:val="nil"/>
              <w:bottom w:val="single" w:sz="4" w:space="0" w:color="auto"/>
              <w:right w:val="single" w:sz="4" w:space="0" w:color="auto"/>
            </w:tcBorders>
            <w:shd w:val="clear" w:color="auto" w:fill="auto"/>
            <w:noWrap/>
            <w:vAlign w:val="bottom"/>
            <w:hideMark/>
          </w:tcPr>
          <w:p w14:paraId="6B2AC15C"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0%</w:t>
            </w:r>
          </w:p>
        </w:tc>
        <w:tc>
          <w:tcPr>
            <w:tcW w:w="283" w:type="pct"/>
            <w:tcBorders>
              <w:top w:val="nil"/>
              <w:left w:val="nil"/>
              <w:bottom w:val="single" w:sz="4" w:space="0" w:color="auto"/>
              <w:right w:val="single" w:sz="4" w:space="0" w:color="auto"/>
            </w:tcBorders>
            <w:shd w:val="clear" w:color="auto" w:fill="auto"/>
            <w:noWrap/>
            <w:vAlign w:val="bottom"/>
            <w:hideMark/>
          </w:tcPr>
          <w:p w14:paraId="6248CC8C"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r>
      <w:tr w:rsidR="00EF095C" w:rsidRPr="002160A9" w14:paraId="1062BF8B" w14:textId="77777777" w:rsidTr="00EF095C">
        <w:trPr>
          <w:trHeight w:val="450"/>
        </w:trPr>
        <w:tc>
          <w:tcPr>
            <w:tcW w:w="149" w:type="pct"/>
            <w:tcBorders>
              <w:top w:val="nil"/>
              <w:left w:val="single" w:sz="4" w:space="0" w:color="auto"/>
              <w:bottom w:val="single" w:sz="4" w:space="0" w:color="auto"/>
              <w:right w:val="single" w:sz="4" w:space="0" w:color="auto"/>
            </w:tcBorders>
            <w:shd w:val="clear" w:color="auto" w:fill="auto"/>
            <w:vAlign w:val="bottom"/>
            <w:hideMark/>
          </w:tcPr>
          <w:p w14:paraId="1D00AE6C"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51</w:t>
            </w:r>
          </w:p>
        </w:tc>
        <w:tc>
          <w:tcPr>
            <w:tcW w:w="217" w:type="pct"/>
            <w:tcBorders>
              <w:top w:val="nil"/>
              <w:left w:val="nil"/>
              <w:bottom w:val="single" w:sz="4" w:space="0" w:color="auto"/>
              <w:right w:val="single" w:sz="4" w:space="0" w:color="auto"/>
            </w:tcBorders>
            <w:shd w:val="clear" w:color="auto" w:fill="auto"/>
            <w:vAlign w:val="bottom"/>
            <w:hideMark/>
          </w:tcPr>
          <w:p w14:paraId="3E30200E" w14:textId="77777777" w:rsidR="002160A9" w:rsidRPr="002160A9" w:rsidRDefault="002160A9" w:rsidP="002160A9">
            <w:pPr>
              <w:spacing w:after="0" w:line="240" w:lineRule="auto"/>
              <w:rPr>
                <w:rFonts w:ascii="Arial" w:eastAsia="Times New Roman" w:hAnsi="Arial" w:cs="Arial"/>
                <w:color w:val="000000"/>
                <w:sz w:val="16"/>
                <w:szCs w:val="16"/>
                <w:lang w:val="es-ES" w:eastAsia="es-ES"/>
              </w:rPr>
            </w:pPr>
            <w:r w:rsidRPr="002160A9">
              <w:rPr>
                <w:rFonts w:ascii="Arial" w:eastAsia="Times New Roman" w:hAnsi="Arial" w:cs="Arial"/>
                <w:color w:val="000000"/>
                <w:sz w:val="16"/>
                <w:szCs w:val="16"/>
                <w:lang w:val="es-ES" w:eastAsia="es-ES"/>
              </w:rPr>
              <w:t>1030</w:t>
            </w:r>
          </w:p>
        </w:tc>
        <w:tc>
          <w:tcPr>
            <w:tcW w:w="736" w:type="pct"/>
            <w:tcBorders>
              <w:top w:val="nil"/>
              <w:left w:val="nil"/>
              <w:bottom w:val="single" w:sz="4" w:space="0" w:color="auto"/>
              <w:right w:val="single" w:sz="4" w:space="0" w:color="auto"/>
            </w:tcBorders>
            <w:shd w:val="clear" w:color="auto" w:fill="auto"/>
            <w:vAlign w:val="bottom"/>
            <w:hideMark/>
          </w:tcPr>
          <w:p w14:paraId="574A831D" w14:textId="77777777" w:rsidR="002160A9" w:rsidRPr="002160A9" w:rsidRDefault="002160A9" w:rsidP="002160A9">
            <w:pPr>
              <w:spacing w:after="0" w:line="240" w:lineRule="auto"/>
              <w:rPr>
                <w:rFonts w:ascii="Arial" w:eastAsia="Times New Roman" w:hAnsi="Arial" w:cs="Arial"/>
                <w:color w:val="000000"/>
                <w:sz w:val="16"/>
                <w:szCs w:val="16"/>
                <w:lang w:val="es-ES" w:eastAsia="es-ES"/>
              </w:rPr>
            </w:pPr>
            <w:r w:rsidRPr="002160A9">
              <w:rPr>
                <w:rFonts w:ascii="Arial" w:eastAsia="Times New Roman" w:hAnsi="Arial" w:cs="Arial"/>
                <w:color w:val="000000"/>
                <w:sz w:val="16"/>
                <w:szCs w:val="16"/>
                <w:lang w:val="es-ES" w:eastAsia="es-ES"/>
              </w:rPr>
              <w:t>PROYECTOS PEDAGOGICOS</w:t>
            </w:r>
          </w:p>
        </w:tc>
        <w:tc>
          <w:tcPr>
            <w:tcW w:w="288" w:type="pct"/>
            <w:tcBorders>
              <w:top w:val="nil"/>
              <w:left w:val="nil"/>
              <w:bottom w:val="single" w:sz="4" w:space="0" w:color="auto"/>
              <w:right w:val="single" w:sz="4" w:space="0" w:color="auto"/>
            </w:tcBorders>
            <w:shd w:val="clear" w:color="auto" w:fill="auto"/>
            <w:vAlign w:val="bottom"/>
            <w:hideMark/>
          </w:tcPr>
          <w:p w14:paraId="6094DB0E" w14:textId="77777777" w:rsidR="002160A9" w:rsidRPr="002160A9" w:rsidRDefault="002160A9" w:rsidP="002160A9">
            <w:pPr>
              <w:spacing w:after="0" w:line="240" w:lineRule="auto"/>
              <w:jc w:val="right"/>
              <w:rPr>
                <w:rFonts w:ascii="Arial" w:eastAsia="Times New Roman" w:hAnsi="Arial" w:cs="Arial"/>
                <w:color w:val="000000"/>
                <w:sz w:val="16"/>
                <w:szCs w:val="16"/>
                <w:lang w:val="es-ES" w:eastAsia="es-ES"/>
              </w:rPr>
            </w:pPr>
            <w:r w:rsidRPr="002160A9">
              <w:rPr>
                <w:rFonts w:ascii="Arial" w:eastAsia="Times New Roman" w:hAnsi="Arial" w:cs="Arial"/>
                <w:color w:val="000000"/>
                <w:sz w:val="16"/>
                <w:szCs w:val="16"/>
                <w:lang w:val="es-ES" w:eastAsia="es-ES"/>
              </w:rPr>
              <w:t xml:space="preserve">            4.000.000 </w:t>
            </w:r>
          </w:p>
        </w:tc>
        <w:tc>
          <w:tcPr>
            <w:tcW w:w="234" w:type="pct"/>
            <w:tcBorders>
              <w:top w:val="nil"/>
              <w:left w:val="nil"/>
              <w:bottom w:val="single" w:sz="4" w:space="0" w:color="auto"/>
              <w:right w:val="single" w:sz="4" w:space="0" w:color="auto"/>
            </w:tcBorders>
            <w:shd w:val="clear" w:color="auto" w:fill="auto"/>
            <w:noWrap/>
            <w:vAlign w:val="bottom"/>
            <w:hideMark/>
          </w:tcPr>
          <w:p w14:paraId="49A49B07"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w:t>
            </w:r>
          </w:p>
        </w:tc>
        <w:tc>
          <w:tcPr>
            <w:tcW w:w="337" w:type="pct"/>
            <w:tcBorders>
              <w:top w:val="nil"/>
              <w:left w:val="nil"/>
              <w:bottom w:val="single" w:sz="4" w:space="0" w:color="auto"/>
              <w:right w:val="single" w:sz="4" w:space="0" w:color="auto"/>
            </w:tcBorders>
            <w:shd w:val="clear" w:color="auto" w:fill="auto"/>
            <w:noWrap/>
            <w:vAlign w:val="bottom"/>
            <w:hideMark/>
          </w:tcPr>
          <w:p w14:paraId="4ADC2772"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4.000.000 </w:t>
            </w:r>
          </w:p>
        </w:tc>
        <w:tc>
          <w:tcPr>
            <w:tcW w:w="230" w:type="pct"/>
            <w:tcBorders>
              <w:top w:val="nil"/>
              <w:left w:val="nil"/>
              <w:bottom w:val="single" w:sz="4" w:space="0" w:color="auto"/>
              <w:right w:val="single" w:sz="4" w:space="0" w:color="auto"/>
            </w:tcBorders>
            <w:shd w:val="clear" w:color="auto" w:fill="auto"/>
            <w:noWrap/>
            <w:vAlign w:val="bottom"/>
            <w:hideMark/>
          </w:tcPr>
          <w:p w14:paraId="7AE21A53"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w:t>
            </w:r>
          </w:p>
        </w:tc>
        <w:tc>
          <w:tcPr>
            <w:tcW w:w="228" w:type="pct"/>
            <w:tcBorders>
              <w:top w:val="nil"/>
              <w:left w:val="nil"/>
              <w:bottom w:val="single" w:sz="4" w:space="0" w:color="auto"/>
              <w:right w:val="single" w:sz="4" w:space="0" w:color="auto"/>
            </w:tcBorders>
            <w:shd w:val="clear" w:color="auto" w:fill="auto"/>
            <w:noWrap/>
            <w:vAlign w:val="bottom"/>
            <w:hideMark/>
          </w:tcPr>
          <w:p w14:paraId="4F18E128"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w:t>
            </w:r>
          </w:p>
        </w:tc>
        <w:tc>
          <w:tcPr>
            <w:tcW w:w="242" w:type="pct"/>
            <w:tcBorders>
              <w:top w:val="nil"/>
              <w:left w:val="nil"/>
              <w:bottom w:val="single" w:sz="4" w:space="0" w:color="auto"/>
              <w:right w:val="single" w:sz="4" w:space="0" w:color="auto"/>
            </w:tcBorders>
            <w:shd w:val="clear" w:color="auto" w:fill="auto"/>
            <w:noWrap/>
            <w:vAlign w:val="bottom"/>
            <w:hideMark/>
          </w:tcPr>
          <w:p w14:paraId="088290E1"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c>
          <w:tcPr>
            <w:tcW w:w="305" w:type="pct"/>
            <w:tcBorders>
              <w:top w:val="nil"/>
              <w:left w:val="nil"/>
              <w:bottom w:val="single" w:sz="4" w:space="0" w:color="auto"/>
              <w:right w:val="single" w:sz="4" w:space="0" w:color="auto"/>
            </w:tcBorders>
            <w:shd w:val="clear" w:color="auto" w:fill="auto"/>
            <w:noWrap/>
            <w:vAlign w:val="bottom"/>
            <w:hideMark/>
          </w:tcPr>
          <w:p w14:paraId="13FCB6F2"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c>
          <w:tcPr>
            <w:tcW w:w="312" w:type="pct"/>
            <w:tcBorders>
              <w:top w:val="nil"/>
              <w:left w:val="nil"/>
              <w:bottom w:val="single" w:sz="4" w:space="0" w:color="auto"/>
              <w:right w:val="single" w:sz="4" w:space="0" w:color="auto"/>
            </w:tcBorders>
            <w:shd w:val="clear" w:color="auto" w:fill="auto"/>
            <w:noWrap/>
            <w:vAlign w:val="bottom"/>
            <w:hideMark/>
          </w:tcPr>
          <w:p w14:paraId="61032606"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0%</w:t>
            </w:r>
          </w:p>
        </w:tc>
        <w:tc>
          <w:tcPr>
            <w:tcW w:w="292" w:type="pct"/>
            <w:tcBorders>
              <w:top w:val="nil"/>
              <w:left w:val="nil"/>
              <w:bottom w:val="single" w:sz="4" w:space="0" w:color="auto"/>
              <w:right w:val="single" w:sz="4" w:space="0" w:color="auto"/>
            </w:tcBorders>
            <w:shd w:val="clear" w:color="auto" w:fill="auto"/>
            <w:noWrap/>
            <w:vAlign w:val="bottom"/>
            <w:hideMark/>
          </w:tcPr>
          <w:p w14:paraId="50D6924A"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c>
          <w:tcPr>
            <w:tcW w:w="304" w:type="pct"/>
            <w:tcBorders>
              <w:top w:val="nil"/>
              <w:left w:val="nil"/>
              <w:bottom w:val="single" w:sz="4" w:space="0" w:color="auto"/>
              <w:right w:val="single" w:sz="4" w:space="0" w:color="auto"/>
            </w:tcBorders>
            <w:shd w:val="clear" w:color="auto" w:fill="auto"/>
            <w:noWrap/>
            <w:vAlign w:val="bottom"/>
            <w:hideMark/>
          </w:tcPr>
          <w:p w14:paraId="52B7001E"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0%</w:t>
            </w:r>
          </w:p>
        </w:tc>
        <w:tc>
          <w:tcPr>
            <w:tcW w:w="277" w:type="pct"/>
            <w:tcBorders>
              <w:top w:val="nil"/>
              <w:left w:val="nil"/>
              <w:bottom w:val="single" w:sz="4" w:space="0" w:color="auto"/>
              <w:right w:val="nil"/>
            </w:tcBorders>
            <w:shd w:val="clear" w:color="auto" w:fill="auto"/>
            <w:noWrap/>
            <w:vAlign w:val="bottom"/>
            <w:hideMark/>
          </w:tcPr>
          <w:p w14:paraId="518C5391"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c>
          <w:tcPr>
            <w:tcW w:w="283" w:type="pct"/>
            <w:tcBorders>
              <w:top w:val="nil"/>
              <w:left w:val="single" w:sz="4" w:space="0" w:color="auto"/>
              <w:bottom w:val="single" w:sz="4" w:space="0" w:color="auto"/>
              <w:right w:val="single" w:sz="4" w:space="0" w:color="auto"/>
            </w:tcBorders>
            <w:shd w:val="clear" w:color="auto" w:fill="auto"/>
            <w:noWrap/>
            <w:vAlign w:val="bottom"/>
            <w:hideMark/>
          </w:tcPr>
          <w:p w14:paraId="0F6EC542"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c>
          <w:tcPr>
            <w:tcW w:w="283" w:type="pct"/>
            <w:tcBorders>
              <w:top w:val="nil"/>
              <w:left w:val="nil"/>
              <w:bottom w:val="single" w:sz="4" w:space="0" w:color="auto"/>
              <w:right w:val="single" w:sz="4" w:space="0" w:color="auto"/>
            </w:tcBorders>
            <w:shd w:val="clear" w:color="auto" w:fill="auto"/>
            <w:noWrap/>
            <w:vAlign w:val="bottom"/>
            <w:hideMark/>
          </w:tcPr>
          <w:p w14:paraId="279237D0"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0%</w:t>
            </w:r>
          </w:p>
        </w:tc>
        <w:tc>
          <w:tcPr>
            <w:tcW w:w="283" w:type="pct"/>
            <w:tcBorders>
              <w:top w:val="nil"/>
              <w:left w:val="nil"/>
              <w:bottom w:val="single" w:sz="4" w:space="0" w:color="auto"/>
              <w:right w:val="single" w:sz="4" w:space="0" w:color="auto"/>
            </w:tcBorders>
            <w:shd w:val="clear" w:color="auto" w:fill="auto"/>
            <w:noWrap/>
            <w:vAlign w:val="bottom"/>
            <w:hideMark/>
          </w:tcPr>
          <w:p w14:paraId="2F74014D"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r>
      <w:tr w:rsidR="00EF095C" w:rsidRPr="002160A9" w14:paraId="0F86E25B" w14:textId="77777777" w:rsidTr="00EF095C">
        <w:trPr>
          <w:trHeight w:val="450"/>
        </w:trPr>
        <w:tc>
          <w:tcPr>
            <w:tcW w:w="149" w:type="pct"/>
            <w:tcBorders>
              <w:top w:val="nil"/>
              <w:left w:val="single" w:sz="4" w:space="0" w:color="auto"/>
              <w:bottom w:val="single" w:sz="4" w:space="0" w:color="auto"/>
              <w:right w:val="single" w:sz="4" w:space="0" w:color="auto"/>
            </w:tcBorders>
            <w:shd w:val="clear" w:color="auto" w:fill="auto"/>
            <w:vAlign w:val="bottom"/>
            <w:hideMark/>
          </w:tcPr>
          <w:p w14:paraId="375ADF6F"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51</w:t>
            </w:r>
          </w:p>
        </w:tc>
        <w:tc>
          <w:tcPr>
            <w:tcW w:w="217" w:type="pct"/>
            <w:tcBorders>
              <w:top w:val="nil"/>
              <w:left w:val="nil"/>
              <w:bottom w:val="single" w:sz="4" w:space="0" w:color="auto"/>
              <w:right w:val="single" w:sz="4" w:space="0" w:color="auto"/>
            </w:tcBorders>
            <w:shd w:val="clear" w:color="auto" w:fill="auto"/>
            <w:vAlign w:val="center"/>
            <w:hideMark/>
          </w:tcPr>
          <w:p w14:paraId="343A780C" w14:textId="77777777" w:rsidR="002160A9" w:rsidRPr="002160A9" w:rsidRDefault="002160A9" w:rsidP="002160A9">
            <w:pPr>
              <w:spacing w:after="0" w:line="240" w:lineRule="auto"/>
              <w:rPr>
                <w:rFonts w:ascii="Arial" w:eastAsia="Times New Roman" w:hAnsi="Arial" w:cs="Arial"/>
                <w:color w:val="000000"/>
                <w:sz w:val="16"/>
                <w:szCs w:val="16"/>
                <w:lang w:val="es-ES" w:eastAsia="es-ES"/>
              </w:rPr>
            </w:pPr>
            <w:r w:rsidRPr="002160A9">
              <w:rPr>
                <w:rFonts w:ascii="Arial" w:eastAsia="Times New Roman" w:hAnsi="Arial" w:cs="Arial"/>
                <w:color w:val="000000"/>
                <w:sz w:val="16"/>
                <w:szCs w:val="16"/>
                <w:lang w:val="es-ES" w:eastAsia="es-ES"/>
              </w:rPr>
              <w:t>1032</w:t>
            </w:r>
          </w:p>
        </w:tc>
        <w:tc>
          <w:tcPr>
            <w:tcW w:w="736" w:type="pct"/>
            <w:tcBorders>
              <w:top w:val="nil"/>
              <w:left w:val="nil"/>
              <w:bottom w:val="single" w:sz="4" w:space="0" w:color="auto"/>
              <w:right w:val="single" w:sz="4" w:space="0" w:color="auto"/>
            </w:tcBorders>
            <w:shd w:val="clear" w:color="auto" w:fill="auto"/>
            <w:vAlign w:val="center"/>
            <w:hideMark/>
          </w:tcPr>
          <w:p w14:paraId="421C2C37" w14:textId="77777777" w:rsidR="002160A9" w:rsidRPr="002160A9" w:rsidRDefault="002160A9" w:rsidP="002160A9">
            <w:pPr>
              <w:spacing w:after="0" w:line="240" w:lineRule="auto"/>
              <w:rPr>
                <w:rFonts w:ascii="Arial" w:eastAsia="Times New Roman" w:hAnsi="Arial" w:cs="Arial"/>
                <w:color w:val="000000"/>
                <w:sz w:val="16"/>
                <w:szCs w:val="16"/>
                <w:lang w:val="es-ES" w:eastAsia="es-ES"/>
              </w:rPr>
            </w:pPr>
            <w:r w:rsidRPr="002160A9">
              <w:rPr>
                <w:rFonts w:ascii="Arial" w:eastAsia="Times New Roman" w:hAnsi="Arial" w:cs="Arial"/>
                <w:color w:val="000000"/>
                <w:sz w:val="16"/>
                <w:szCs w:val="16"/>
                <w:lang w:val="es-ES" w:eastAsia="es-ES"/>
              </w:rPr>
              <w:t>CAPACITACION DE ALUMNOS</w:t>
            </w:r>
          </w:p>
        </w:tc>
        <w:tc>
          <w:tcPr>
            <w:tcW w:w="288" w:type="pct"/>
            <w:tcBorders>
              <w:top w:val="nil"/>
              <w:left w:val="nil"/>
              <w:bottom w:val="single" w:sz="4" w:space="0" w:color="auto"/>
              <w:right w:val="single" w:sz="4" w:space="0" w:color="auto"/>
            </w:tcBorders>
            <w:shd w:val="clear" w:color="auto" w:fill="auto"/>
            <w:vAlign w:val="center"/>
            <w:hideMark/>
          </w:tcPr>
          <w:p w14:paraId="4DD91B3D" w14:textId="77777777" w:rsidR="002160A9" w:rsidRPr="002160A9" w:rsidRDefault="002160A9" w:rsidP="002160A9">
            <w:pPr>
              <w:spacing w:after="0" w:line="240" w:lineRule="auto"/>
              <w:jc w:val="right"/>
              <w:rPr>
                <w:rFonts w:ascii="Arial" w:eastAsia="Times New Roman" w:hAnsi="Arial" w:cs="Arial"/>
                <w:color w:val="000000"/>
                <w:sz w:val="16"/>
                <w:szCs w:val="16"/>
                <w:lang w:val="es-ES" w:eastAsia="es-ES"/>
              </w:rPr>
            </w:pPr>
            <w:r w:rsidRPr="002160A9">
              <w:rPr>
                <w:rFonts w:ascii="Arial" w:eastAsia="Times New Roman" w:hAnsi="Arial" w:cs="Arial"/>
                <w:color w:val="000000"/>
                <w:sz w:val="16"/>
                <w:szCs w:val="16"/>
                <w:lang w:val="es-ES" w:eastAsia="es-ES"/>
              </w:rPr>
              <w:t xml:space="preserve">            2.000.000 </w:t>
            </w:r>
          </w:p>
        </w:tc>
        <w:tc>
          <w:tcPr>
            <w:tcW w:w="234" w:type="pct"/>
            <w:tcBorders>
              <w:top w:val="nil"/>
              <w:left w:val="nil"/>
              <w:bottom w:val="single" w:sz="4" w:space="0" w:color="auto"/>
              <w:right w:val="single" w:sz="4" w:space="0" w:color="auto"/>
            </w:tcBorders>
            <w:shd w:val="clear" w:color="auto" w:fill="auto"/>
            <w:noWrap/>
            <w:vAlign w:val="bottom"/>
            <w:hideMark/>
          </w:tcPr>
          <w:p w14:paraId="1CF6C429"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360.000 </w:t>
            </w:r>
          </w:p>
        </w:tc>
        <w:tc>
          <w:tcPr>
            <w:tcW w:w="337" w:type="pct"/>
            <w:tcBorders>
              <w:top w:val="nil"/>
              <w:left w:val="nil"/>
              <w:bottom w:val="single" w:sz="4" w:space="0" w:color="auto"/>
              <w:right w:val="single" w:sz="4" w:space="0" w:color="auto"/>
            </w:tcBorders>
            <w:shd w:val="clear" w:color="auto" w:fill="auto"/>
            <w:noWrap/>
            <w:vAlign w:val="bottom"/>
            <w:hideMark/>
          </w:tcPr>
          <w:p w14:paraId="41D019EF"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w:t>
            </w:r>
          </w:p>
        </w:tc>
        <w:tc>
          <w:tcPr>
            <w:tcW w:w="230" w:type="pct"/>
            <w:tcBorders>
              <w:top w:val="nil"/>
              <w:left w:val="nil"/>
              <w:bottom w:val="single" w:sz="4" w:space="0" w:color="auto"/>
              <w:right w:val="single" w:sz="4" w:space="0" w:color="auto"/>
            </w:tcBorders>
            <w:shd w:val="clear" w:color="auto" w:fill="auto"/>
            <w:noWrap/>
            <w:vAlign w:val="bottom"/>
            <w:hideMark/>
          </w:tcPr>
          <w:p w14:paraId="677FB2C6"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w:t>
            </w:r>
          </w:p>
        </w:tc>
        <w:tc>
          <w:tcPr>
            <w:tcW w:w="228" w:type="pct"/>
            <w:tcBorders>
              <w:top w:val="nil"/>
              <w:left w:val="nil"/>
              <w:bottom w:val="single" w:sz="4" w:space="0" w:color="auto"/>
              <w:right w:val="single" w:sz="4" w:space="0" w:color="auto"/>
            </w:tcBorders>
            <w:shd w:val="clear" w:color="auto" w:fill="auto"/>
            <w:noWrap/>
            <w:vAlign w:val="bottom"/>
            <w:hideMark/>
          </w:tcPr>
          <w:p w14:paraId="28FA44AD"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w:t>
            </w:r>
          </w:p>
        </w:tc>
        <w:tc>
          <w:tcPr>
            <w:tcW w:w="242" w:type="pct"/>
            <w:tcBorders>
              <w:top w:val="nil"/>
              <w:left w:val="nil"/>
              <w:bottom w:val="single" w:sz="4" w:space="0" w:color="auto"/>
              <w:right w:val="single" w:sz="4" w:space="0" w:color="auto"/>
            </w:tcBorders>
            <w:shd w:val="clear" w:color="auto" w:fill="auto"/>
            <w:noWrap/>
            <w:vAlign w:val="bottom"/>
            <w:hideMark/>
          </w:tcPr>
          <w:p w14:paraId="24296629"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2.360.000 </w:t>
            </w:r>
          </w:p>
        </w:tc>
        <w:tc>
          <w:tcPr>
            <w:tcW w:w="305" w:type="pct"/>
            <w:tcBorders>
              <w:top w:val="nil"/>
              <w:left w:val="nil"/>
              <w:bottom w:val="single" w:sz="4" w:space="0" w:color="auto"/>
              <w:right w:val="single" w:sz="4" w:space="0" w:color="auto"/>
            </w:tcBorders>
            <w:shd w:val="clear" w:color="auto" w:fill="auto"/>
            <w:noWrap/>
            <w:vAlign w:val="bottom"/>
            <w:hideMark/>
          </w:tcPr>
          <w:p w14:paraId="6340E70B"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2.360.000 </w:t>
            </w:r>
          </w:p>
        </w:tc>
        <w:tc>
          <w:tcPr>
            <w:tcW w:w="312" w:type="pct"/>
            <w:tcBorders>
              <w:top w:val="nil"/>
              <w:left w:val="nil"/>
              <w:bottom w:val="single" w:sz="4" w:space="0" w:color="auto"/>
              <w:right w:val="single" w:sz="4" w:space="0" w:color="auto"/>
            </w:tcBorders>
            <w:shd w:val="clear" w:color="auto" w:fill="auto"/>
            <w:noWrap/>
            <w:vAlign w:val="bottom"/>
            <w:hideMark/>
          </w:tcPr>
          <w:p w14:paraId="4BEC7B05"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100,0%</w:t>
            </w:r>
          </w:p>
        </w:tc>
        <w:tc>
          <w:tcPr>
            <w:tcW w:w="292" w:type="pct"/>
            <w:tcBorders>
              <w:top w:val="nil"/>
              <w:left w:val="nil"/>
              <w:bottom w:val="single" w:sz="4" w:space="0" w:color="auto"/>
              <w:right w:val="single" w:sz="4" w:space="0" w:color="auto"/>
            </w:tcBorders>
            <w:shd w:val="clear" w:color="auto" w:fill="auto"/>
            <w:noWrap/>
            <w:vAlign w:val="bottom"/>
            <w:hideMark/>
          </w:tcPr>
          <w:p w14:paraId="4A38497B"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c>
          <w:tcPr>
            <w:tcW w:w="304" w:type="pct"/>
            <w:tcBorders>
              <w:top w:val="nil"/>
              <w:left w:val="nil"/>
              <w:bottom w:val="single" w:sz="4" w:space="0" w:color="auto"/>
              <w:right w:val="single" w:sz="4" w:space="0" w:color="auto"/>
            </w:tcBorders>
            <w:shd w:val="clear" w:color="auto" w:fill="auto"/>
            <w:noWrap/>
            <w:vAlign w:val="bottom"/>
            <w:hideMark/>
          </w:tcPr>
          <w:p w14:paraId="6C67C547"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0,0%</w:t>
            </w:r>
          </w:p>
        </w:tc>
        <w:tc>
          <w:tcPr>
            <w:tcW w:w="277" w:type="pct"/>
            <w:tcBorders>
              <w:top w:val="nil"/>
              <w:left w:val="nil"/>
              <w:bottom w:val="single" w:sz="4" w:space="0" w:color="auto"/>
              <w:right w:val="nil"/>
            </w:tcBorders>
            <w:shd w:val="clear" w:color="auto" w:fill="auto"/>
            <w:noWrap/>
            <w:vAlign w:val="bottom"/>
            <w:hideMark/>
          </w:tcPr>
          <w:p w14:paraId="64082D93"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c>
          <w:tcPr>
            <w:tcW w:w="283" w:type="pct"/>
            <w:tcBorders>
              <w:top w:val="nil"/>
              <w:left w:val="single" w:sz="4" w:space="0" w:color="auto"/>
              <w:bottom w:val="single" w:sz="4" w:space="0" w:color="auto"/>
              <w:right w:val="single" w:sz="4" w:space="0" w:color="auto"/>
            </w:tcBorders>
            <w:shd w:val="clear" w:color="auto" w:fill="auto"/>
            <w:noWrap/>
            <w:vAlign w:val="bottom"/>
            <w:hideMark/>
          </w:tcPr>
          <w:p w14:paraId="28C9591D"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2.360.000 </w:t>
            </w:r>
          </w:p>
        </w:tc>
        <w:tc>
          <w:tcPr>
            <w:tcW w:w="283" w:type="pct"/>
            <w:tcBorders>
              <w:top w:val="nil"/>
              <w:left w:val="nil"/>
              <w:bottom w:val="single" w:sz="4" w:space="0" w:color="auto"/>
              <w:right w:val="single" w:sz="4" w:space="0" w:color="auto"/>
            </w:tcBorders>
            <w:shd w:val="clear" w:color="auto" w:fill="auto"/>
            <w:noWrap/>
            <w:vAlign w:val="bottom"/>
            <w:hideMark/>
          </w:tcPr>
          <w:p w14:paraId="4F6C78EA"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100%</w:t>
            </w:r>
          </w:p>
        </w:tc>
        <w:tc>
          <w:tcPr>
            <w:tcW w:w="283" w:type="pct"/>
            <w:tcBorders>
              <w:top w:val="nil"/>
              <w:left w:val="nil"/>
              <w:bottom w:val="single" w:sz="4" w:space="0" w:color="auto"/>
              <w:right w:val="single" w:sz="4" w:space="0" w:color="auto"/>
            </w:tcBorders>
            <w:shd w:val="clear" w:color="auto" w:fill="auto"/>
            <w:noWrap/>
            <w:vAlign w:val="bottom"/>
            <w:hideMark/>
          </w:tcPr>
          <w:p w14:paraId="0F677883"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r>
      <w:tr w:rsidR="00EF095C" w:rsidRPr="002160A9" w14:paraId="41C3C944" w14:textId="77777777" w:rsidTr="00EF095C">
        <w:trPr>
          <w:trHeight w:val="450"/>
        </w:trPr>
        <w:tc>
          <w:tcPr>
            <w:tcW w:w="149" w:type="pct"/>
            <w:tcBorders>
              <w:top w:val="nil"/>
              <w:left w:val="single" w:sz="4" w:space="0" w:color="auto"/>
              <w:bottom w:val="single" w:sz="4" w:space="0" w:color="auto"/>
              <w:right w:val="single" w:sz="4" w:space="0" w:color="auto"/>
            </w:tcBorders>
            <w:shd w:val="clear" w:color="auto" w:fill="auto"/>
            <w:vAlign w:val="bottom"/>
            <w:hideMark/>
          </w:tcPr>
          <w:p w14:paraId="44A66957"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51</w:t>
            </w:r>
          </w:p>
        </w:tc>
        <w:tc>
          <w:tcPr>
            <w:tcW w:w="217" w:type="pct"/>
            <w:tcBorders>
              <w:top w:val="nil"/>
              <w:left w:val="nil"/>
              <w:bottom w:val="single" w:sz="4" w:space="0" w:color="auto"/>
              <w:right w:val="single" w:sz="4" w:space="0" w:color="auto"/>
            </w:tcBorders>
            <w:shd w:val="clear" w:color="auto" w:fill="auto"/>
            <w:vAlign w:val="center"/>
            <w:hideMark/>
          </w:tcPr>
          <w:p w14:paraId="3F2415DB" w14:textId="77777777" w:rsidR="002160A9" w:rsidRPr="002160A9" w:rsidRDefault="002160A9" w:rsidP="002160A9">
            <w:pPr>
              <w:spacing w:after="0" w:line="240" w:lineRule="auto"/>
              <w:rPr>
                <w:rFonts w:ascii="Arial" w:eastAsia="Times New Roman" w:hAnsi="Arial" w:cs="Arial"/>
                <w:color w:val="000000"/>
                <w:sz w:val="16"/>
                <w:szCs w:val="16"/>
                <w:lang w:val="es-ES" w:eastAsia="es-ES"/>
              </w:rPr>
            </w:pPr>
            <w:r w:rsidRPr="002160A9">
              <w:rPr>
                <w:rFonts w:ascii="Arial" w:eastAsia="Times New Roman" w:hAnsi="Arial" w:cs="Arial"/>
                <w:color w:val="000000"/>
                <w:sz w:val="16"/>
                <w:szCs w:val="16"/>
                <w:lang w:val="es-ES" w:eastAsia="es-ES"/>
              </w:rPr>
              <w:t>1114</w:t>
            </w:r>
          </w:p>
        </w:tc>
        <w:tc>
          <w:tcPr>
            <w:tcW w:w="736" w:type="pct"/>
            <w:tcBorders>
              <w:top w:val="nil"/>
              <w:left w:val="nil"/>
              <w:bottom w:val="single" w:sz="4" w:space="0" w:color="auto"/>
              <w:right w:val="single" w:sz="4" w:space="0" w:color="auto"/>
            </w:tcBorders>
            <w:shd w:val="clear" w:color="auto" w:fill="auto"/>
            <w:vAlign w:val="center"/>
            <w:hideMark/>
          </w:tcPr>
          <w:p w14:paraId="666757EF" w14:textId="77777777" w:rsidR="002160A9" w:rsidRPr="002160A9" w:rsidRDefault="002160A9" w:rsidP="002160A9">
            <w:pPr>
              <w:spacing w:after="0" w:line="240" w:lineRule="auto"/>
              <w:rPr>
                <w:rFonts w:ascii="Arial" w:eastAsia="Times New Roman" w:hAnsi="Arial" w:cs="Arial"/>
                <w:color w:val="000000"/>
                <w:sz w:val="16"/>
                <w:szCs w:val="16"/>
                <w:lang w:val="es-ES" w:eastAsia="es-ES"/>
              </w:rPr>
            </w:pPr>
            <w:r w:rsidRPr="002160A9">
              <w:rPr>
                <w:rFonts w:ascii="Arial" w:eastAsia="Times New Roman" w:hAnsi="Arial" w:cs="Arial"/>
                <w:color w:val="000000"/>
                <w:sz w:val="16"/>
                <w:szCs w:val="16"/>
                <w:lang w:val="es-ES" w:eastAsia="es-ES"/>
              </w:rPr>
              <w:t>MATERIALES Y SUMINISTROS</w:t>
            </w:r>
          </w:p>
        </w:tc>
        <w:tc>
          <w:tcPr>
            <w:tcW w:w="288" w:type="pct"/>
            <w:tcBorders>
              <w:top w:val="nil"/>
              <w:left w:val="nil"/>
              <w:bottom w:val="single" w:sz="4" w:space="0" w:color="auto"/>
              <w:right w:val="single" w:sz="4" w:space="0" w:color="auto"/>
            </w:tcBorders>
            <w:shd w:val="clear" w:color="auto" w:fill="auto"/>
            <w:vAlign w:val="center"/>
            <w:hideMark/>
          </w:tcPr>
          <w:p w14:paraId="25A562D0" w14:textId="77777777" w:rsidR="002160A9" w:rsidRPr="002160A9" w:rsidRDefault="002160A9" w:rsidP="002160A9">
            <w:pPr>
              <w:spacing w:after="0" w:line="240" w:lineRule="auto"/>
              <w:jc w:val="right"/>
              <w:rPr>
                <w:rFonts w:ascii="Arial" w:eastAsia="Times New Roman" w:hAnsi="Arial" w:cs="Arial"/>
                <w:color w:val="000000"/>
                <w:sz w:val="16"/>
                <w:szCs w:val="16"/>
                <w:lang w:val="es-ES" w:eastAsia="es-ES"/>
              </w:rPr>
            </w:pPr>
            <w:r w:rsidRPr="002160A9">
              <w:rPr>
                <w:rFonts w:ascii="Arial" w:eastAsia="Times New Roman" w:hAnsi="Arial" w:cs="Arial"/>
                <w:color w:val="000000"/>
                <w:sz w:val="16"/>
                <w:szCs w:val="16"/>
                <w:lang w:val="es-ES" w:eastAsia="es-ES"/>
              </w:rPr>
              <w:t xml:space="preserve">          57.628.000 </w:t>
            </w:r>
          </w:p>
        </w:tc>
        <w:tc>
          <w:tcPr>
            <w:tcW w:w="234" w:type="pct"/>
            <w:tcBorders>
              <w:top w:val="nil"/>
              <w:left w:val="nil"/>
              <w:bottom w:val="single" w:sz="4" w:space="0" w:color="auto"/>
              <w:right w:val="single" w:sz="4" w:space="0" w:color="auto"/>
            </w:tcBorders>
            <w:shd w:val="clear" w:color="auto" w:fill="auto"/>
            <w:noWrap/>
            <w:vAlign w:val="bottom"/>
            <w:hideMark/>
          </w:tcPr>
          <w:p w14:paraId="54CC8A1F"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27.827.348 </w:t>
            </w:r>
          </w:p>
        </w:tc>
        <w:tc>
          <w:tcPr>
            <w:tcW w:w="337" w:type="pct"/>
            <w:tcBorders>
              <w:top w:val="nil"/>
              <w:left w:val="nil"/>
              <w:bottom w:val="single" w:sz="4" w:space="0" w:color="auto"/>
              <w:right w:val="single" w:sz="4" w:space="0" w:color="auto"/>
            </w:tcBorders>
            <w:shd w:val="clear" w:color="auto" w:fill="auto"/>
            <w:noWrap/>
            <w:vAlign w:val="bottom"/>
            <w:hideMark/>
          </w:tcPr>
          <w:p w14:paraId="45DBA8D1"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w:t>
            </w:r>
          </w:p>
        </w:tc>
        <w:tc>
          <w:tcPr>
            <w:tcW w:w="230" w:type="pct"/>
            <w:tcBorders>
              <w:top w:val="nil"/>
              <w:left w:val="nil"/>
              <w:bottom w:val="single" w:sz="4" w:space="0" w:color="auto"/>
              <w:right w:val="single" w:sz="4" w:space="0" w:color="auto"/>
            </w:tcBorders>
            <w:shd w:val="clear" w:color="auto" w:fill="auto"/>
            <w:noWrap/>
            <w:vAlign w:val="bottom"/>
            <w:hideMark/>
          </w:tcPr>
          <w:p w14:paraId="16E846CD"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536.777 </w:t>
            </w:r>
          </w:p>
        </w:tc>
        <w:tc>
          <w:tcPr>
            <w:tcW w:w="228" w:type="pct"/>
            <w:tcBorders>
              <w:top w:val="nil"/>
              <w:left w:val="nil"/>
              <w:bottom w:val="single" w:sz="4" w:space="0" w:color="auto"/>
              <w:right w:val="single" w:sz="4" w:space="0" w:color="auto"/>
            </w:tcBorders>
            <w:shd w:val="clear" w:color="auto" w:fill="auto"/>
            <w:noWrap/>
            <w:vAlign w:val="bottom"/>
            <w:hideMark/>
          </w:tcPr>
          <w:p w14:paraId="67F0D706"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w:t>
            </w:r>
          </w:p>
        </w:tc>
        <w:tc>
          <w:tcPr>
            <w:tcW w:w="242" w:type="pct"/>
            <w:tcBorders>
              <w:top w:val="nil"/>
              <w:left w:val="nil"/>
              <w:bottom w:val="single" w:sz="4" w:space="0" w:color="auto"/>
              <w:right w:val="single" w:sz="4" w:space="0" w:color="auto"/>
            </w:tcBorders>
            <w:shd w:val="clear" w:color="auto" w:fill="auto"/>
            <w:noWrap/>
            <w:vAlign w:val="bottom"/>
            <w:hideMark/>
          </w:tcPr>
          <w:p w14:paraId="1D75F5FF"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85.992.125 </w:t>
            </w:r>
          </w:p>
        </w:tc>
        <w:tc>
          <w:tcPr>
            <w:tcW w:w="305" w:type="pct"/>
            <w:tcBorders>
              <w:top w:val="nil"/>
              <w:left w:val="nil"/>
              <w:bottom w:val="single" w:sz="4" w:space="0" w:color="auto"/>
              <w:right w:val="single" w:sz="4" w:space="0" w:color="auto"/>
            </w:tcBorders>
            <w:shd w:val="clear" w:color="auto" w:fill="auto"/>
            <w:noWrap/>
            <w:vAlign w:val="bottom"/>
            <w:hideMark/>
          </w:tcPr>
          <w:p w14:paraId="516AF1EE"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85.992.125 </w:t>
            </w:r>
          </w:p>
        </w:tc>
        <w:tc>
          <w:tcPr>
            <w:tcW w:w="312" w:type="pct"/>
            <w:tcBorders>
              <w:top w:val="nil"/>
              <w:left w:val="nil"/>
              <w:bottom w:val="single" w:sz="4" w:space="0" w:color="auto"/>
              <w:right w:val="single" w:sz="4" w:space="0" w:color="auto"/>
            </w:tcBorders>
            <w:shd w:val="clear" w:color="auto" w:fill="auto"/>
            <w:noWrap/>
            <w:vAlign w:val="bottom"/>
            <w:hideMark/>
          </w:tcPr>
          <w:p w14:paraId="0ED01D71"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0%</w:t>
            </w:r>
          </w:p>
        </w:tc>
        <w:tc>
          <w:tcPr>
            <w:tcW w:w="292" w:type="pct"/>
            <w:tcBorders>
              <w:top w:val="nil"/>
              <w:left w:val="nil"/>
              <w:bottom w:val="single" w:sz="4" w:space="0" w:color="auto"/>
              <w:right w:val="single" w:sz="4" w:space="0" w:color="auto"/>
            </w:tcBorders>
            <w:shd w:val="clear" w:color="auto" w:fill="auto"/>
            <w:noWrap/>
            <w:vAlign w:val="bottom"/>
            <w:hideMark/>
          </w:tcPr>
          <w:p w14:paraId="610633B1"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c>
          <w:tcPr>
            <w:tcW w:w="304" w:type="pct"/>
            <w:tcBorders>
              <w:top w:val="nil"/>
              <w:left w:val="nil"/>
              <w:bottom w:val="single" w:sz="4" w:space="0" w:color="auto"/>
              <w:right w:val="single" w:sz="4" w:space="0" w:color="auto"/>
            </w:tcBorders>
            <w:shd w:val="clear" w:color="auto" w:fill="auto"/>
            <w:noWrap/>
            <w:vAlign w:val="bottom"/>
            <w:hideMark/>
          </w:tcPr>
          <w:p w14:paraId="45F9FD9E"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0%</w:t>
            </w:r>
          </w:p>
        </w:tc>
        <w:tc>
          <w:tcPr>
            <w:tcW w:w="277" w:type="pct"/>
            <w:tcBorders>
              <w:top w:val="nil"/>
              <w:left w:val="nil"/>
              <w:bottom w:val="single" w:sz="4" w:space="0" w:color="auto"/>
              <w:right w:val="nil"/>
            </w:tcBorders>
            <w:shd w:val="clear" w:color="auto" w:fill="auto"/>
            <w:noWrap/>
            <w:vAlign w:val="bottom"/>
            <w:hideMark/>
          </w:tcPr>
          <w:p w14:paraId="22837AF4"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c>
          <w:tcPr>
            <w:tcW w:w="283" w:type="pct"/>
            <w:tcBorders>
              <w:top w:val="nil"/>
              <w:left w:val="single" w:sz="4" w:space="0" w:color="auto"/>
              <w:bottom w:val="single" w:sz="4" w:space="0" w:color="auto"/>
              <w:right w:val="single" w:sz="4" w:space="0" w:color="auto"/>
            </w:tcBorders>
            <w:shd w:val="clear" w:color="auto" w:fill="auto"/>
            <w:noWrap/>
            <w:vAlign w:val="bottom"/>
            <w:hideMark/>
          </w:tcPr>
          <w:p w14:paraId="2910B357"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85.992.125 </w:t>
            </w:r>
          </w:p>
        </w:tc>
        <w:tc>
          <w:tcPr>
            <w:tcW w:w="283" w:type="pct"/>
            <w:tcBorders>
              <w:top w:val="nil"/>
              <w:left w:val="nil"/>
              <w:bottom w:val="single" w:sz="4" w:space="0" w:color="auto"/>
              <w:right w:val="single" w:sz="4" w:space="0" w:color="auto"/>
            </w:tcBorders>
            <w:shd w:val="clear" w:color="auto" w:fill="auto"/>
            <w:noWrap/>
            <w:vAlign w:val="bottom"/>
            <w:hideMark/>
          </w:tcPr>
          <w:p w14:paraId="00BCDC23"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0%</w:t>
            </w:r>
          </w:p>
        </w:tc>
        <w:tc>
          <w:tcPr>
            <w:tcW w:w="283" w:type="pct"/>
            <w:tcBorders>
              <w:top w:val="nil"/>
              <w:left w:val="nil"/>
              <w:bottom w:val="single" w:sz="4" w:space="0" w:color="auto"/>
              <w:right w:val="single" w:sz="4" w:space="0" w:color="auto"/>
            </w:tcBorders>
            <w:shd w:val="clear" w:color="auto" w:fill="auto"/>
            <w:noWrap/>
            <w:vAlign w:val="bottom"/>
            <w:hideMark/>
          </w:tcPr>
          <w:p w14:paraId="6855E1C9"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r>
      <w:tr w:rsidR="00EF095C" w:rsidRPr="002160A9" w14:paraId="549A3290" w14:textId="77777777" w:rsidTr="00EF095C">
        <w:trPr>
          <w:trHeight w:val="450"/>
        </w:trPr>
        <w:tc>
          <w:tcPr>
            <w:tcW w:w="149" w:type="pct"/>
            <w:tcBorders>
              <w:top w:val="nil"/>
              <w:left w:val="single" w:sz="4" w:space="0" w:color="auto"/>
              <w:bottom w:val="single" w:sz="4" w:space="0" w:color="auto"/>
              <w:right w:val="single" w:sz="4" w:space="0" w:color="auto"/>
            </w:tcBorders>
            <w:shd w:val="clear" w:color="auto" w:fill="auto"/>
            <w:vAlign w:val="bottom"/>
            <w:hideMark/>
          </w:tcPr>
          <w:p w14:paraId="0F0D1491"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51</w:t>
            </w:r>
          </w:p>
        </w:tc>
        <w:tc>
          <w:tcPr>
            <w:tcW w:w="217" w:type="pct"/>
            <w:tcBorders>
              <w:top w:val="nil"/>
              <w:left w:val="nil"/>
              <w:bottom w:val="single" w:sz="4" w:space="0" w:color="auto"/>
              <w:right w:val="single" w:sz="4" w:space="0" w:color="auto"/>
            </w:tcBorders>
            <w:shd w:val="clear" w:color="auto" w:fill="auto"/>
            <w:vAlign w:val="center"/>
            <w:hideMark/>
          </w:tcPr>
          <w:p w14:paraId="03DAB082" w14:textId="77777777" w:rsidR="002160A9" w:rsidRPr="002160A9" w:rsidRDefault="002160A9" w:rsidP="002160A9">
            <w:pPr>
              <w:spacing w:after="0" w:line="240" w:lineRule="auto"/>
              <w:rPr>
                <w:rFonts w:ascii="Arial" w:eastAsia="Times New Roman" w:hAnsi="Arial" w:cs="Arial"/>
                <w:color w:val="000000"/>
                <w:sz w:val="16"/>
                <w:szCs w:val="16"/>
                <w:lang w:val="es-ES" w:eastAsia="es-ES"/>
              </w:rPr>
            </w:pPr>
            <w:r w:rsidRPr="002160A9">
              <w:rPr>
                <w:rFonts w:ascii="Arial" w:eastAsia="Times New Roman" w:hAnsi="Arial" w:cs="Arial"/>
                <w:color w:val="000000"/>
                <w:sz w:val="16"/>
                <w:szCs w:val="16"/>
                <w:lang w:val="es-ES" w:eastAsia="es-ES"/>
              </w:rPr>
              <w:t>1115</w:t>
            </w:r>
          </w:p>
        </w:tc>
        <w:tc>
          <w:tcPr>
            <w:tcW w:w="736" w:type="pct"/>
            <w:tcBorders>
              <w:top w:val="nil"/>
              <w:left w:val="nil"/>
              <w:bottom w:val="single" w:sz="4" w:space="0" w:color="auto"/>
              <w:right w:val="single" w:sz="4" w:space="0" w:color="auto"/>
            </w:tcBorders>
            <w:shd w:val="clear" w:color="auto" w:fill="auto"/>
            <w:vAlign w:val="center"/>
            <w:hideMark/>
          </w:tcPr>
          <w:p w14:paraId="77B216AF" w14:textId="77777777" w:rsidR="002160A9" w:rsidRPr="002160A9" w:rsidRDefault="002160A9" w:rsidP="002160A9">
            <w:pPr>
              <w:spacing w:after="0" w:line="240" w:lineRule="auto"/>
              <w:rPr>
                <w:rFonts w:ascii="Arial" w:eastAsia="Times New Roman" w:hAnsi="Arial" w:cs="Arial"/>
                <w:color w:val="000000"/>
                <w:sz w:val="16"/>
                <w:szCs w:val="16"/>
                <w:lang w:val="es-ES" w:eastAsia="es-ES"/>
              </w:rPr>
            </w:pPr>
            <w:r w:rsidRPr="002160A9">
              <w:rPr>
                <w:rFonts w:ascii="Arial" w:eastAsia="Times New Roman" w:hAnsi="Arial" w:cs="Arial"/>
                <w:color w:val="000000"/>
                <w:sz w:val="16"/>
                <w:szCs w:val="16"/>
                <w:lang w:val="es-ES" w:eastAsia="es-ES"/>
              </w:rPr>
              <w:t>MANTENIMIENTO Y REPARACIONES</w:t>
            </w:r>
          </w:p>
        </w:tc>
        <w:tc>
          <w:tcPr>
            <w:tcW w:w="288" w:type="pct"/>
            <w:tcBorders>
              <w:top w:val="nil"/>
              <w:left w:val="nil"/>
              <w:bottom w:val="single" w:sz="4" w:space="0" w:color="auto"/>
              <w:right w:val="single" w:sz="4" w:space="0" w:color="auto"/>
            </w:tcBorders>
            <w:shd w:val="clear" w:color="auto" w:fill="auto"/>
            <w:vAlign w:val="center"/>
            <w:hideMark/>
          </w:tcPr>
          <w:p w14:paraId="061D1EE7" w14:textId="77777777" w:rsidR="002160A9" w:rsidRPr="002160A9" w:rsidRDefault="002160A9" w:rsidP="002160A9">
            <w:pPr>
              <w:spacing w:after="0" w:line="240" w:lineRule="auto"/>
              <w:jc w:val="right"/>
              <w:rPr>
                <w:rFonts w:ascii="Arial" w:eastAsia="Times New Roman" w:hAnsi="Arial" w:cs="Arial"/>
                <w:color w:val="000000"/>
                <w:sz w:val="16"/>
                <w:szCs w:val="16"/>
                <w:lang w:val="es-ES" w:eastAsia="es-ES"/>
              </w:rPr>
            </w:pPr>
            <w:r w:rsidRPr="002160A9">
              <w:rPr>
                <w:rFonts w:ascii="Arial" w:eastAsia="Times New Roman" w:hAnsi="Arial" w:cs="Arial"/>
                <w:color w:val="000000"/>
                <w:sz w:val="16"/>
                <w:szCs w:val="16"/>
                <w:lang w:val="es-ES" w:eastAsia="es-ES"/>
              </w:rPr>
              <w:t xml:space="preserve">          37.500.000 </w:t>
            </w:r>
          </w:p>
        </w:tc>
        <w:tc>
          <w:tcPr>
            <w:tcW w:w="234" w:type="pct"/>
            <w:tcBorders>
              <w:top w:val="nil"/>
              <w:left w:val="nil"/>
              <w:bottom w:val="single" w:sz="4" w:space="0" w:color="auto"/>
              <w:right w:val="single" w:sz="4" w:space="0" w:color="auto"/>
            </w:tcBorders>
            <w:shd w:val="clear" w:color="auto" w:fill="auto"/>
            <w:noWrap/>
            <w:vAlign w:val="bottom"/>
            <w:hideMark/>
          </w:tcPr>
          <w:p w14:paraId="263749FA"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w:t>
            </w:r>
          </w:p>
        </w:tc>
        <w:tc>
          <w:tcPr>
            <w:tcW w:w="337" w:type="pct"/>
            <w:tcBorders>
              <w:top w:val="nil"/>
              <w:left w:val="nil"/>
              <w:bottom w:val="single" w:sz="4" w:space="0" w:color="auto"/>
              <w:right w:val="single" w:sz="4" w:space="0" w:color="auto"/>
            </w:tcBorders>
            <w:shd w:val="clear" w:color="auto" w:fill="auto"/>
            <w:noWrap/>
            <w:vAlign w:val="bottom"/>
            <w:hideMark/>
          </w:tcPr>
          <w:p w14:paraId="321DCF4B"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5.325.000 </w:t>
            </w:r>
          </w:p>
        </w:tc>
        <w:tc>
          <w:tcPr>
            <w:tcW w:w="230" w:type="pct"/>
            <w:tcBorders>
              <w:top w:val="nil"/>
              <w:left w:val="nil"/>
              <w:bottom w:val="single" w:sz="4" w:space="0" w:color="auto"/>
              <w:right w:val="single" w:sz="4" w:space="0" w:color="auto"/>
            </w:tcBorders>
            <w:shd w:val="clear" w:color="auto" w:fill="auto"/>
            <w:noWrap/>
            <w:vAlign w:val="bottom"/>
            <w:hideMark/>
          </w:tcPr>
          <w:p w14:paraId="3CA6310F"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w:t>
            </w:r>
          </w:p>
        </w:tc>
        <w:tc>
          <w:tcPr>
            <w:tcW w:w="228" w:type="pct"/>
            <w:tcBorders>
              <w:top w:val="nil"/>
              <w:left w:val="nil"/>
              <w:bottom w:val="single" w:sz="4" w:space="0" w:color="auto"/>
              <w:right w:val="single" w:sz="4" w:space="0" w:color="auto"/>
            </w:tcBorders>
            <w:shd w:val="clear" w:color="auto" w:fill="auto"/>
            <w:noWrap/>
            <w:vAlign w:val="bottom"/>
            <w:hideMark/>
          </w:tcPr>
          <w:p w14:paraId="4EB4EADC"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w:t>
            </w:r>
          </w:p>
        </w:tc>
        <w:tc>
          <w:tcPr>
            <w:tcW w:w="242" w:type="pct"/>
            <w:tcBorders>
              <w:top w:val="nil"/>
              <w:left w:val="nil"/>
              <w:bottom w:val="single" w:sz="4" w:space="0" w:color="auto"/>
              <w:right w:val="single" w:sz="4" w:space="0" w:color="auto"/>
            </w:tcBorders>
            <w:shd w:val="clear" w:color="auto" w:fill="auto"/>
            <w:noWrap/>
            <w:vAlign w:val="bottom"/>
            <w:hideMark/>
          </w:tcPr>
          <w:p w14:paraId="0DA2CEAB"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32.175.000 </w:t>
            </w:r>
          </w:p>
        </w:tc>
        <w:tc>
          <w:tcPr>
            <w:tcW w:w="305" w:type="pct"/>
            <w:tcBorders>
              <w:top w:val="nil"/>
              <w:left w:val="nil"/>
              <w:bottom w:val="single" w:sz="4" w:space="0" w:color="auto"/>
              <w:right w:val="single" w:sz="4" w:space="0" w:color="auto"/>
            </w:tcBorders>
            <w:shd w:val="clear" w:color="auto" w:fill="auto"/>
            <w:noWrap/>
            <w:vAlign w:val="bottom"/>
            <w:hideMark/>
          </w:tcPr>
          <w:p w14:paraId="39DF3A4E"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32.175.000 </w:t>
            </w:r>
          </w:p>
        </w:tc>
        <w:tc>
          <w:tcPr>
            <w:tcW w:w="312" w:type="pct"/>
            <w:tcBorders>
              <w:top w:val="nil"/>
              <w:left w:val="nil"/>
              <w:bottom w:val="single" w:sz="4" w:space="0" w:color="auto"/>
              <w:right w:val="single" w:sz="4" w:space="0" w:color="auto"/>
            </w:tcBorders>
            <w:shd w:val="clear" w:color="auto" w:fill="auto"/>
            <w:noWrap/>
            <w:vAlign w:val="bottom"/>
            <w:hideMark/>
          </w:tcPr>
          <w:p w14:paraId="43CCA76A"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100%</w:t>
            </w:r>
          </w:p>
        </w:tc>
        <w:tc>
          <w:tcPr>
            <w:tcW w:w="292" w:type="pct"/>
            <w:tcBorders>
              <w:top w:val="nil"/>
              <w:left w:val="nil"/>
              <w:bottom w:val="single" w:sz="4" w:space="0" w:color="auto"/>
              <w:right w:val="single" w:sz="4" w:space="0" w:color="auto"/>
            </w:tcBorders>
            <w:shd w:val="clear" w:color="auto" w:fill="auto"/>
            <w:noWrap/>
            <w:vAlign w:val="bottom"/>
            <w:hideMark/>
          </w:tcPr>
          <w:p w14:paraId="1D3F68A0"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c>
          <w:tcPr>
            <w:tcW w:w="304" w:type="pct"/>
            <w:tcBorders>
              <w:top w:val="nil"/>
              <w:left w:val="nil"/>
              <w:bottom w:val="single" w:sz="4" w:space="0" w:color="auto"/>
              <w:right w:val="single" w:sz="4" w:space="0" w:color="auto"/>
            </w:tcBorders>
            <w:shd w:val="clear" w:color="auto" w:fill="auto"/>
            <w:noWrap/>
            <w:vAlign w:val="bottom"/>
            <w:hideMark/>
          </w:tcPr>
          <w:p w14:paraId="249D70CF"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0%</w:t>
            </w:r>
          </w:p>
        </w:tc>
        <w:tc>
          <w:tcPr>
            <w:tcW w:w="277" w:type="pct"/>
            <w:tcBorders>
              <w:top w:val="nil"/>
              <w:left w:val="nil"/>
              <w:bottom w:val="single" w:sz="4" w:space="0" w:color="auto"/>
              <w:right w:val="nil"/>
            </w:tcBorders>
            <w:shd w:val="clear" w:color="auto" w:fill="auto"/>
            <w:noWrap/>
            <w:vAlign w:val="bottom"/>
            <w:hideMark/>
          </w:tcPr>
          <w:p w14:paraId="46FD6EE5"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c>
          <w:tcPr>
            <w:tcW w:w="283" w:type="pct"/>
            <w:tcBorders>
              <w:top w:val="nil"/>
              <w:left w:val="single" w:sz="4" w:space="0" w:color="auto"/>
              <w:bottom w:val="single" w:sz="4" w:space="0" w:color="auto"/>
              <w:right w:val="single" w:sz="4" w:space="0" w:color="auto"/>
            </w:tcBorders>
            <w:shd w:val="clear" w:color="auto" w:fill="auto"/>
            <w:noWrap/>
            <w:vAlign w:val="bottom"/>
            <w:hideMark/>
          </w:tcPr>
          <w:p w14:paraId="03941BCA"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32.175.000 </w:t>
            </w:r>
          </w:p>
        </w:tc>
        <w:tc>
          <w:tcPr>
            <w:tcW w:w="283" w:type="pct"/>
            <w:tcBorders>
              <w:top w:val="nil"/>
              <w:left w:val="nil"/>
              <w:bottom w:val="single" w:sz="4" w:space="0" w:color="auto"/>
              <w:right w:val="single" w:sz="4" w:space="0" w:color="auto"/>
            </w:tcBorders>
            <w:shd w:val="clear" w:color="auto" w:fill="auto"/>
            <w:noWrap/>
            <w:vAlign w:val="bottom"/>
            <w:hideMark/>
          </w:tcPr>
          <w:p w14:paraId="63FACAA1"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100%</w:t>
            </w:r>
          </w:p>
        </w:tc>
        <w:tc>
          <w:tcPr>
            <w:tcW w:w="283" w:type="pct"/>
            <w:tcBorders>
              <w:top w:val="nil"/>
              <w:left w:val="nil"/>
              <w:bottom w:val="single" w:sz="4" w:space="0" w:color="auto"/>
              <w:right w:val="single" w:sz="4" w:space="0" w:color="auto"/>
            </w:tcBorders>
            <w:shd w:val="clear" w:color="auto" w:fill="auto"/>
            <w:noWrap/>
            <w:vAlign w:val="bottom"/>
            <w:hideMark/>
          </w:tcPr>
          <w:p w14:paraId="273C6FCF"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r>
      <w:tr w:rsidR="00EF095C" w:rsidRPr="002160A9" w14:paraId="2BAA365D" w14:textId="77777777" w:rsidTr="00EF095C">
        <w:trPr>
          <w:trHeight w:val="450"/>
        </w:trPr>
        <w:tc>
          <w:tcPr>
            <w:tcW w:w="149" w:type="pct"/>
            <w:tcBorders>
              <w:top w:val="nil"/>
              <w:left w:val="single" w:sz="4" w:space="0" w:color="auto"/>
              <w:bottom w:val="single" w:sz="4" w:space="0" w:color="auto"/>
              <w:right w:val="single" w:sz="4" w:space="0" w:color="auto"/>
            </w:tcBorders>
            <w:shd w:val="clear" w:color="auto" w:fill="auto"/>
            <w:vAlign w:val="bottom"/>
            <w:hideMark/>
          </w:tcPr>
          <w:p w14:paraId="3A929A66"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51</w:t>
            </w:r>
          </w:p>
        </w:tc>
        <w:tc>
          <w:tcPr>
            <w:tcW w:w="217" w:type="pct"/>
            <w:tcBorders>
              <w:top w:val="nil"/>
              <w:left w:val="nil"/>
              <w:bottom w:val="single" w:sz="4" w:space="0" w:color="auto"/>
              <w:right w:val="single" w:sz="4" w:space="0" w:color="auto"/>
            </w:tcBorders>
            <w:shd w:val="clear" w:color="auto" w:fill="auto"/>
            <w:vAlign w:val="center"/>
            <w:hideMark/>
          </w:tcPr>
          <w:p w14:paraId="253A1DF6" w14:textId="77777777" w:rsidR="002160A9" w:rsidRPr="002160A9" w:rsidRDefault="002160A9" w:rsidP="002160A9">
            <w:pPr>
              <w:spacing w:after="0" w:line="240" w:lineRule="auto"/>
              <w:rPr>
                <w:rFonts w:ascii="Arial" w:eastAsia="Times New Roman" w:hAnsi="Arial" w:cs="Arial"/>
                <w:color w:val="000000"/>
                <w:sz w:val="16"/>
                <w:szCs w:val="16"/>
                <w:lang w:val="es-ES" w:eastAsia="es-ES"/>
              </w:rPr>
            </w:pPr>
            <w:r w:rsidRPr="002160A9">
              <w:rPr>
                <w:rFonts w:ascii="Arial" w:eastAsia="Times New Roman" w:hAnsi="Arial" w:cs="Arial"/>
                <w:color w:val="000000"/>
                <w:sz w:val="16"/>
                <w:szCs w:val="16"/>
                <w:lang w:val="es-ES" w:eastAsia="es-ES"/>
              </w:rPr>
              <w:t>1117</w:t>
            </w:r>
          </w:p>
        </w:tc>
        <w:tc>
          <w:tcPr>
            <w:tcW w:w="736" w:type="pct"/>
            <w:tcBorders>
              <w:top w:val="nil"/>
              <w:left w:val="nil"/>
              <w:bottom w:val="single" w:sz="4" w:space="0" w:color="auto"/>
              <w:right w:val="single" w:sz="4" w:space="0" w:color="auto"/>
            </w:tcBorders>
            <w:shd w:val="clear" w:color="auto" w:fill="auto"/>
            <w:vAlign w:val="center"/>
            <w:hideMark/>
          </w:tcPr>
          <w:p w14:paraId="419C3737" w14:textId="77777777" w:rsidR="002160A9" w:rsidRPr="002160A9" w:rsidRDefault="002160A9" w:rsidP="002160A9">
            <w:pPr>
              <w:spacing w:after="0" w:line="240" w:lineRule="auto"/>
              <w:rPr>
                <w:rFonts w:ascii="Arial" w:eastAsia="Times New Roman" w:hAnsi="Arial" w:cs="Arial"/>
                <w:color w:val="000000"/>
                <w:sz w:val="16"/>
                <w:szCs w:val="16"/>
                <w:lang w:val="es-ES" w:eastAsia="es-ES"/>
              </w:rPr>
            </w:pPr>
            <w:r w:rsidRPr="002160A9">
              <w:rPr>
                <w:rFonts w:ascii="Arial" w:eastAsia="Times New Roman" w:hAnsi="Arial" w:cs="Arial"/>
                <w:color w:val="000000"/>
                <w:sz w:val="16"/>
                <w:szCs w:val="16"/>
                <w:lang w:val="es-ES" w:eastAsia="es-ES"/>
              </w:rPr>
              <w:t>SERVICIOS PUBLICOS</w:t>
            </w:r>
          </w:p>
        </w:tc>
        <w:tc>
          <w:tcPr>
            <w:tcW w:w="288" w:type="pct"/>
            <w:tcBorders>
              <w:top w:val="nil"/>
              <w:left w:val="nil"/>
              <w:bottom w:val="single" w:sz="4" w:space="0" w:color="auto"/>
              <w:right w:val="single" w:sz="4" w:space="0" w:color="auto"/>
            </w:tcBorders>
            <w:shd w:val="clear" w:color="auto" w:fill="auto"/>
            <w:vAlign w:val="center"/>
            <w:hideMark/>
          </w:tcPr>
          <w:p w14:paraId="20FF1272" w14:textId="77777777" w:rsidR="002160A9" w:rsidRPr="002160A9" w:rsidRDefault="002160A9" w:rsidP="002160A9">
            <w:pPr>
              <w:spacing w:after="0" w:line="240" w:lineRule="auto"/>
              <w:jc w:val="right"/>
              <w:rPr>
                <w:rFonts w:ascii="Arial" w:eastAsia="Times New Roman" w:hAnsi="Arial" w:cs="Arial"/>
                <w:color w:val="000000"/>
                <w:sz w:val="16"/>
                <w:szCs w:val="16"/>
                <w:lang w:val="es-ES" w:eastAsia="es-ES"/>
              </w:rPr>
            </w:pPr>
            <w:r w:rsidRPr="002160A9">
              <w:rPr>
                <w:rFonts w:ascii="Arial" w:eastAsia="Times New Roman" w:hAnsi="Arial" w:cs="Arial"/>
                <w:color w:val="000000"/>
                <w:sz w:val="16"/>
                <w:szCs w:val="16"/>
                <w:lang w:val="es-ES" w:eastAsia="es-ES"/>
              </w:rPr>
              <w:t xml:space="preserve">            2.000.000 </w:t>
            </w:r>
          </w:p>
        </w:tc>
        <w:tc>
          <w:tcPr>
            <w:tcW w:w="234" w:type="pct"/>
            <w:tcBorders>
              <w:top w:val="nil"/>
              <w:left w:val="nil"/>
              <w:bottom w:val="single" w:sz="4" w:space="0" w:color="auto"/>
              <w:right w:val="single" w:sz="4" w:space="0" w:color="auto"/>
            </w:tcBorders>
            <w:shd w:val="clear" w:color="auto" w:fill="auto"/>
            <w:noWrap/>
            <w:vAlign w:val="bottom"/>
            <w:hideMark/>
          </w:tcPr>
          <w:p w14:paraId="7473749B"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w:t>
            </w:r>
          </w:p>
        </w:tc>
        <w:tc>
          <w:tcPr>
            <w:tcW w:w="337" w:type="pct"/>
            <w:tcBorders>
              <w:top w:val="nil"/>
              <w:left w:val="nil"/>
              <w:bottom w:val="single" w:sz="4" w:space="0" w:color="auto"/>
              <w:right w:val="single" w:sz="4" w:space="0" w:color="auto"/>
            </w:tcBorders>
            <w:shd w:val="clear" w:color="auto" w:fill="auto"/>
            <w:noWrap/>
            <w:vAlign w:val="bottom"/>
            <w:hideMark/>
          </w:tcPr>
          <w:p w14:paraId="0C4D4C4F"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2.000.000 </w:t>
            </w:r>
          </w:p>
        </w:tc>
        <w:tc>
          <w:tcPr>
            <w:tcW w:w="230" w:type="pct"/>
            <w:tcBorders>
              <w:top w:val="nil"/>
              <w:left w:val="nil"/>
              <w:bottom w:val="single" w:sz="4" w:space="0" w:color="auto"/>
              <w:right w:val="single" w:sz="4" w:space="0" w:color="auto"/>
            </w:tcBorders>
            <w:shd w:val="clear" w:color="auto" w:fill="auto"/>
            <w:noWrap/>
            <w:vAlign w:val="bottom"/>
            <w:hideMark/>
          </w:tcPr>
          <w:p w14:paraId="0C7518B1"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w:t>
            </w:r>
          </w:p>
        </w:tc>
        <w:tc>
          <w:tcPr>
            <w:tcW w:w="228" w:type="pct"/>
            <w:tcBorders>
              <w:top w:val="nil"/>
              <w:left w:val="nil"/>
              <w:bottom w:val="single" w:sz="4" w:space="0" w:color="auto"/>
              <w:right w:val="single" w:sz="4" w:space="0" w:color="auto"/>
            </w:tcBorders>
            <w:shd w:val="clear" w:color="auto" w:fill="auto"/>
            <w:noWrap/>
            <w:vAlign w:val="bottom"/>
            <w:hideMark/>
          </w:tcPr>
          <w:p w14:paraId="0340F54D"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w:t>
            </w:r>
          </w:p>
        </w:tc>
        <w:tc>
          <w:tcPr>
            <w:tcW w:w="242" w:type="pct"/>
            <w:tcBorders>
              <w:top w:val="nil"/>
              <w:left w:val="nil"/>
              <w:bottom w:val="single" w:sz="4" w:space="0" w:color="auto"/>
              <w:right w:val="single" w:sz="4" w:space="0" w:color="auto"/>
            </w:tcBorders>
            <w:shd w:val="clear" w:color="auto" w:fill="auto"/>
            <w:noWrap/>
            <w:vAlign w:val="bottom"/>
            <w:hideMark/>
          </w:tcPr>
          <w:p w14:paraId="6E0F4AE2"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c>
          <w:tcPr>
            <w:tcW w:w="305" w:type="pct"/>
            <w:tcBorders>
              <w:top w:val="nil"/>
              <w:left w:val="nil"/>
              <w:bottom w:val="single" w:sz="4" w:space="0" w:color="auto"/>
              <w:right w:val="single" w:sz="4" w:space="0" w:color="auto"/>
            </w:tcBorders>
            <w:shd w:val="clear" w:color="auto" w:fill="auto"/>
            <w:noWrap/>
            <w:vAlign w:val="bottom"/>
            <w:hideMark/>
          </w:tcPr>
          <w:p w14:paraId="5BB8BDFB"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c>
          <w:tcPr>
            <w:tcW w:w="312" w:type="pct"/>
            <w:tcBorders>
              <w:top w:val="nil"/>
              <w:left w:val="nil"/>
              <w:bottom w:val="single" w:sz="4" w:space="0" w:color="auto"/>
              <w:right w:val="single" w:sz="4" w:space="0" w:color="auto"/>
            </w:tcBorders>
            <w:shd w:val="clear" w:color="auto" w:fill="auto"/>
            <w:noWrap/>
            <w:vAlign w:val="bottom"/>
            <w:hideMark/>
          </w:tcPr>
          <w:p w14:paraId="595D3D18"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0%</w:t>
            </w:r>
          </w:p>
        </w:tc>
        <w:tc>
          <w:tcPr>
            <w:tcW w:w="292" w:type="pct"/>
            <w:tcBorders>
              <w:top w:val="nil"/>
              <w:left w:val="nil"/>
              <w:bottom w:val="single" w:sz="4" w:space="0" w:color="auto"/>
              <w:right w:val="single" w:sz="4" w:space="0" w:color="auto"/>
            </w:tcBorders>
            <w:shd w:val="clear" w:color="auto" w:fill="auto"/>
            <w:noWrap/>
            <w:vAlign w:val="bottom"/>
            <w:hideMark/>
          </w:tcPr>
          <w:p w14:paraId="68FDA5AC"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c>
          <w:tcPr>
            <w:tcW w:w="304" w:type="pct"/>
            <w:tcBorders>
              <w:top w:val="nil"/>
              <w:left w:val="nil"/>
              <w:bottom w:val="single" w:sz="4" w:space="0" w:color="auto"/>
              <w:right w:val="single" w:sz="4" w:space="0" w:color="auto"/>
            </w:tcBorders>
            <w:shd w:val="clear" w:color="auto" w:fill="auto"/>
            <w:noWrap/>
            <w:vAlign w:val="bottom"/>
            <w:hideMark/>
          </w:tcPr>
          <w:p w14:paraId="65C99D29"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0%</w:t>
            </w:r>
          </w:p>
        </w:tc>
        <w:tc>
          <w:tcPr>
            <w:tcW w:w="277" w:type="pct"/>
            <w:tcBorders>
              <w:top w:val="nil"/>
              <w:left w:val="nil"/>
              <w:bottom w:val="single" w:sz="4" w:space="0" w:color="auto"/>
              <w:right w:val="nil"/>
            </w:tcBorders>
            <w:shd w:val="clear" w:color="auto" w:fill="auto"/>
            <w:noWrap/>
            <w:vAlign w:val="bottom"/>
            <w:hideMark/>
          </w:tcPr>
          <w:p w14:paraId="029F1A65"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c>
          <w:tcPr>
            <w:tcW w:w="283" w:type="pct"/>
            <w:tcBorders>
              <w:top w:val="nil"/>
              <w:left w:val="single" w:sz="4" w:space="0" w:color="auto"/>
              <w:bottom w:val="single" w:sz="4" w:space="0" w:color="auto"/>
              <w:right w:val="single" w:sz="4" w:space="0" w:color="auto"/>
            </w:tcBorders>
            <w:shd w:val="clear" w:color="auto" w:fill="auto"/>
            <w:noWrap/>
            <w:vAlign w:val="bottom"/>
            <w:hideMark/>
          </w:tcPr>
          <w:p w14:paraId="2CC448C5"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c>
          <w:tcPr>
            <w:tcW w:w="283" w:type="pct"/>
            <w:tcBorders>
              <w:top w:val="nil"/>
              <w:left w:val="nil"/>
              <w:bottom w:val="single" w:sz="4" w:space="0" w:color="auto"/>
              <w:right w:val="single" w:sz="4" w:space="0" w:color="auto"/>
            </w:tcBorders>
            <w:shd w:val="clear" w:color="auto" w:fill="auto"/>
            <w:noWrap/>
            <w:vAlign w:val="bottom"/>
            <w:hideMark/>
          </w:tcPr>
          <w:p w14:paraId="01286A44"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0%</w:t>
            </w:r>
          </w:p>
        </w:tc>
        <w:tc>
          <w:tcPr>
            <w:tcW w:w="283" w:type="pct"/>
            <w:tcBorders>
              <w:top w:val="nil"/>
              <w:left w:val="nil"/>
              <w:bottom w:val="single" w:sz="4" w:space="0" w:color="auto"/>
              <w:right w:val="single" w:sz="4" w:space="0" w:color="auto"/>
            </w:tcBorders>
            <w:shd w:val="clear" w:color="auto" w:fill="auto"/>
            <w:noWrap/>
            <w:vAlign w:val="bottom"/>
            <w:hideMark/>
          </w:tcPr>
          <w:p w14:paraId="06815BC5"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r>
      <w:tr w:rsidR="00EF095C" w:rsidRPr="002160A9" w14:paraId="277D5C70" w14:textId="77777777" w:rsidTr="00EF095C">
        <w:trPr>
          <w:trHeight w:val="450"/>
        </w:trPr>
        <w:tc>
          <w:tcPr>
            <w:tcW w:w="149" w:type="pct"/>
            <w:tcBorders>
              <w:top w:val="nil"/>
              <w:left w:val="single" w:sz="4" w:space="0" w:color="auto"/>
              <w:bottom w:val="single" w:sz="4" w:space="0" w:color="auto"/>
              <w:right w:val="single" w:sz="4" w:space="0" w:color="auto"/>
            </w:tcBorders>
            <w:shd w:val="clear" w:color="auto" w:fill="auto"/>
            <w:vAlign w:val="bottom"/>
            <w:hideMark/>
          </w:tcPr>
          <w:p w14:paraId="3BF449B0"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51</w:t>
            </w:r>
          </w:p>
        </w:tc>
        <w:tc>
          <w:tcPr>
            <w:tcW w:w="217" w:type="pct"/>
            <w:tcBorders>
              <w:top w:val="nil"/>
              <w:left w:val="nil"/>
              <w:bottom w:val="single" w:sz="4" w:space="0" w:color="auto"/>
              <w:right w:val="single" w:sz="4" w:space="0" w:color="auto"/>
            </w:tcBorders>
            <w:shd w:val="clear" w:color="auto" w:fill="auto"/>
            <w:vAlign w:val="center"/>
            <w:hideMark/>
          </w:tcPr>
          <w:p w14:paraId="25BBAC75" w14:textId="77777777" w:rsidR="002160A9" w:rsidRPr="002160A9" w:rsidRDefault="002160A9" w:rsidP="002160A9">
            <w:pPr>
              <w:spacing w:after="0" w:line="240" w:lineRule="auto"/>
              <w:rPr>
                <w:rFonts w:ascii="Arial" w:eastAsia="Times New Roman" w:hAnsi="Arial" w:cs="Arial"/>
                <w:color w:val="000000"/>
                <w:sz w:val="16"/>
                <w:szCs w:val="16"/>
                <w:lang w:val="es-ES" w:eastAsia="es-ES"/>
              </w:rPr>
            </w:pPr>
            <w:r w:rsidRPr="002160A9">
              <w:rPr>
                <w:rFonts w:ascii="Arial" w:eastAsia="Times New Roman" w:hAnsi="Arial" w:cs="Arial"/>
                <w:color w:val="000000"/>
                <w:sz w:val="16"/>
                <w:szCs w:val="16"/>
                <w:lang w:val="es-ES" w:eastAsia="es-ES"/>
              </w:rPr>
              <w:t>1121</w:t>
            </w:r>
          </w:p>
        </w:tc>
        <w:tc>
          <w:tcPr>
            <w:tcW w:w="736" w:type="pct"/>
            <w:tcBorders>
              <w:top w:val="nil"/>
              <w:left w:val="nil"/>
              <w:bottom w:val="single" w:sz="4" w:space="0" w:color="auto"/>
              <w:right w:val="single" w:sz="4" w:space="0" w:color="auto"/>
            </w:tcBorders>
            <w:shd w:val="clear" w:color="auto" w:fill="auto"/>
            <w:vAlign w:val="center"/>
            <w:hideMark/>
          </w:tcPr>
          <w:p w14:paraId="2BD3D9A0" w14:textId="77777777" w:rsidR="002160A9" w:rsidRPr="002160A9" w:rsidRDefault="002160A9" w:rsidP="002160A9">
            <w:pPr>
              <w:spacing w:after="0" w:line="240" w:lineRule="auto"/>
              <w:rPr>
                <w:rFonts w:ascii="Arial" w:eastAsia="Times New Roman" w:hAnsi="Arial" w:cs="Arial"/>
                <w:color w:val="000000"/>
                <w:sz w:val="16"/>
                <w:szCs w:val="16"/>
                <w:lang w:val="es-ES" w:eastAsia="es-ES"/>
              </w:rPr>
            </w:pPr>
            <w:r w:rsidRPr="002160A9">
              <w:rPr>
                <w:rFonts w:ascii="Arial" w:eastAsia="Times New Roman" w:hAnsi="Arial" w:cs="Arial"/>
                <w:color w:val="000000"/>
                <w:sz w:val="16"/>
                <w:szCs w:val="16"/>
                <w:lang w:val="es-ES" w:eastAsia="es-ES"/>
              </w:rPr>
              <w:t>IMPRESOS Y PUBLICACIONES</w:t>
            </w:r>
          </w:p>
        </w:tc>
        <w:tc>
          <w:tcPr>
            <w:tcW w:w="288" w:type="pct"/>
            <w:tcBorders>
              <w:top w:val="nil"/>
              <w:left w:val="nil"/>
              <w:bottom w:val="single" w:sz="4" w:space="0" w:color="auto"/>
              <w:right w:val="single" w:sz="4" w:space="0" w:color="auto"/>
            </w:tcBorders>
            <w:shd w:val="clear" w:color="auto" w:fill="auto"/>
            <w:vAlign w:val="center"/>
            <w:hideMark/>
          </w:tcPr>
          <w:p w14:paraId="79508FC9" w14:textId="77777777" w:rsidR="002160A9" w:rsidRPr="002160A9" w:rsidRDefault="002160A9" w:rsidP="002160A9">
            <w:pPr>
              <w:spacing w:after="0" w:line="240" w:lineRule="auto"/>
              <w:jc w:val="right"/>
              <w:rPr>
                <w:rFonts w:ascii="Arial" w:eastAsia="Times New Roman" w:hAnsi="Arial" w:cs="Arial"/>
                <w:color w:val="000000"/>
                <w:sz w:val="16"/>
                <w:szCs w:val="16"/>
                <w:lang w:val="es-ES" w:eastAsia="es-ES"/>
              </w:rPr>
            </w:pPr>
            <w:r w:rsidRPr="002160A9">
              <w:rPr>
                <w:rFonts w:ascii="Arial" w:eastAsia="Times New Roman" w:hAnsi="Arial" w:cs="Arial"/>
                <w:color w:val="000000"/>
                <w:sz w:val="16"/>
                <w:szCs w:val="16"/>
                <w:lang w:val="es-ES" w:eastAsia="es-ES"/>
              </w:rPr>
              <w:t xml:space="preserve">            2.000.000 </w:t>
            </w:r>
          </w:p>
        </w:tc>
        <w:tc>
          <w:tcPr>
            <w:tcW w:w="234" w:type="pct"/>
            <w:tcBorders>
              <w:top w:val="nil"/>
              <w:left w:val="nil"/>
              <w:bottom w:val="single" w:sz="4" w:space="0" w:color="auto"/>
              <w:right w:val="single" w:sz="4" w:space="0" w:color="auto"/>
            </w:tcBorders>
            <w:shd w:val="clear" w:color="auto" w:fill="auto"/>
            <w:noWrap/>
            <w:vAlign w:val="bottom"/>
            <w:hideMark/>
          </w:tcPr>
          <w:p w14:paraId="22A908DC"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w:t>
            </w:r>
          </w:p>
        </w:tc>
        <w:tc>
          <w:tcPr>
            <w:tcW w:w="337" w:type="pct"/>
            <w:tcBorders>
              <w:top w:val="nil"/>
              <w:left w:val="nil"/>
              <w:bottom w:val="single" w:sz="4" w:space="0" w:color="auto"/>
              <w:right w:val="single" w:sz="4" w:space="0" w:color="auto"/>
            </w:tcBorders>
            <w:shd w:val="clear" w:color="auto" w:fill="auto"/>
            <w:noWrap/>
            <w:vAlign w:val="bottom"/>
            <w:hideMark/>
          </w:tcPr>
          <w:p w14:paraId="49C596B2"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2.000.000 </w:t>
            </w:r>
          </w:p>
        </w:tc>
        <w:tc>
          <w:tcPr>
            <w:tcW w:w="230" w:type="pct"/>
            <w:tcBorders>
              <w:top w:val="nil"/>
              <w:left w:val="nil"/>
              <w:bottom w:val="single" w:sz="4" w:space="0" w:color="auto"/>
              <w:right w:val="single" w:sz="4" w:space="0" w:color="auto"/>
            </w:tcBorders>
            <w:shd w:val="clear" w:color="auto" w:fill="auto"/>
            <w:noWrap/>
            <w:vAlign w:val="bottom"/>
            <w:hideMark/>
          </w:tcPr>
          <w:p w14:paraId="3C32FC09"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w:t>
            </w:r>
          </w:p>
        </w:tc>
        <w:tc>
          <w:tcPr>
            <w:tcW w:w="228" w:type="pct"/>
            <w:tcBorders>
              <w:top w:val="nil"/>
              <w:left w:val="nil"/>
              <w:bottom w:val="single" w:sz="4" w:space="0" w:color="auto"/>
              <w:right w:val="single" w:sz="4" w:space="0" w:color="auto"/>
            </w:tcBorders>
            <w:shd w:val="clear" w:color="auto" w:fill="auto"/>
            <w:noWrap/>
            <w:vAlign w:val="bottom"/>
            <w:hideMark/>
          </w:tcPr>
          <w:p w14:paraId="0AFBC927"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w:t>
            </w:r>
          </w:p>
        </w:tc>
        <w:tc>
          <w:tcPr>
            <w:tcW w:w="242" w:type="pct"/>
            <w:tcBorders>
              <w:top w:val="nil"/>
              <w:left w:val="nil"/>
              <w:bottom w:val="single" w:sz="4" w:space="0" w:color="auto"/>
              <w:right w:val="single" w:sz="4" w:space="0" w:color="auto"/>
            </w:tcBorders>
            <w:shd w:val="clear" w:color="auto" w:fill="auto"/>
            <w:noWrap/>
            <w:vAlign w:val="bottom"/>
            <w:hideMark/>
          </w:tcPr>
          <w:p w14:paraId="78609583"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c>
          <w:tcPr>
            <w:tcW w:w="305" w:type="pct"/>
            <w:tcBorders>
              <w:top w:val="nil"/>
              <w:left w:val="nil"/>
              <w:bottom w:val="single" w:sz="4" w:space="0" w:color="auto"/>
              <w:right w:val="single" w:sz="4" w:space="0" w:color="auto"/>
            </w:tcBorders>
            <w:shd w:val="clear" w:color="auto" w:fill="auto"/>
            <w:noWrap/>
            <w:vAlign w:val="bottom"/>
            <w:hideMark/>
          </w:tcPr>
          <w:p w14:paraId="2C54B335"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c>
          <w:tcPr>
            <w:tcW w:w="312" w:type="pct"/>
            <w:tcBorders>
              <w:top w:val="nil"/>
              <w:left w:val="nil"/>
              <w:bottom w:val="single" w:sz="4" w:space="0" w:color="auto"/>
              <w:right w:val="single" w:sz="4" w:space="0" w:color="auto"/>
            </w:tcBorders>
            <w:shd w:val="clear" w:color="auto" w:fill="auto"/>
            <w:noWrap/>
            <w:vAlign w:val="bottom"/>
            <w:hideMark/>
          </w:tcPr>
          <w:p w14:paraId="486BD264"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0%</w:t>
            </w:r>
          </w:p>
        </w:tc>
        <w:tc>
          <w:tcPr>
            <w:tcW w:w="292" w:type="pct"/>
            <w:tcBorders>
              <w:top w:val="nil"/>
              <w:left w:val="nil"/>
              <w:bottom w:val="single" w:sz="4" w:space="0" w:color="auto"/>
              <w:right w:val="single" w:sz="4" w:space="0" w:color="auto"/>
            </w:tcBorders>
            <w:shd w:val="clear" w:color="auto" w:fill="auto"/>
            <w:noWrap/>
            <w:vAlign w:val="bottom"/>
            <w:hideMark/>
          </w:tcPr>
          <w:p w14:paraId="6B7333DF"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c>
          <w:tcPr>
            <w:tcW w:w="304" w:type="pct"/>
            <w:tcBorders>
              <w:top w:val="nil"/>
              <w:left w:val="nil"/>
              <w:bottom w:val="single" w:sz="4" w:space="0" w:color="auto"/>
              <w:right w:val="single" w:sz="4" w:space="0" w:color="auto"/>
            </w:tcBorders>
            <w:shd w:val="clear" w:color="auto" w:fill="auto"/>
            <w:noWrap/>
            <w:vAlign w:val="bottom"/>
            <w:hideMark/>
          </w:tcPr>
          <w:p w14:paraId="3D99E148"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0%</w:t>
            </w:r>
          </w:p>
        </w:tc>
        <w:tc>
          <w:tcPr>
            <w:tcW w:w="277" w:type="pct"/>
            <w:tcBorders>
              <w:top w:val="nil"/>
              <w:left w:val="nil"/>
              <w:bottom w:val="single" w:sz="4" w:space="0" w:color="auto"/>
              <w:right w:val="nil"/>
            </w:tcBorders>
            <w:shd w:val="clear" w:color="auto" w:fill="auto"/>
            <w:noWrap/>
            <w:vAlign w:val="bottom"/>
            <w:hideMark/>
          </w:tcPr>
          <w:p w14:paraId="536456F4"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c>
          <w:tcPr>
            <w:tcW w:w="283" w:type="pct"/>
            <w:tcBorders>
              <w:top w:val="nil"/>
              <w:left w:val="single" w:sz="4" w:space="0" w:color="auto"/>
              <w:bottom w:val="single" w:sz="4" w:space="0" w:color="auto"/>
              <w:right w:val="single" w:sz="4" w:space="0" w:color="auto"/>
            </w:tcBorders>
            <w:shd w:val="clear" w:color="auto" w:fill="auto"/>
            <w:noWrap/>
            <w:vAlign w:val="bottom"/>
            <w:hideMark/>
          </w:tcPr>
          <w:p w14:paraId="4B68B9A3"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c>
          <w:tcPr>
            <w:tcW w:w="283" w:type="pct"/>
            <w:tcBorders>
              <w:top w:val="nil"/>
              <w:left w:val="nil"/>
              <w:bottom w:val="single" w:sz="4" w:space="0" w:color="auto"/>
              <w:right w:val="single" w:sz="4" w:space="0" w:color="auto"/>
            </w:tcBorders>
            <w:shd w:val="clear" w:color="auto" w:fill="auto"/>
            <w:noWrap/>
            <w:vAlign w:val="bottom"/>
            <w:hideMark/>
          </w:tcPr>
          <w:p w14:paraId="0BA68ABE"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0%</w:t>
            </w:r>
          </w:p>
        </w:tc>
        <w:tc>
          <w:tcPr>
            <w:tcW w:w="283" w:type="pct"/>
            <w:tcBorders>
              <w:top w:val="nil"/>
              <w:left w:val="nil"/>
              <w:bottom w:val="single" w:sz="4" w:space="0" w:color="auto"/>
              <w:right w:val="single" w:sz="4" w:space="0" w:color="auto"/>
            </w:tcBorders>
            <w:shd w:val="clear" w:color="auto" w:fill="auto"/>
            <w:noWrap/>
            <w:vAlign w:val="bottom"/>
            <w:hideMark/>
          </w:tcPr>
          <w:p w14:paraId="0F255D6A"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r>
      <w:tr w:rsidR="00EF095C" w:rsidRPr="002160A9" w14:paraId="4DCC0149" w14:textId="77777777" w:rsidTr="00EF095C">
        <w:trPr>
          <w:trHeight w:val="450"/>
        </w:trPr>
        <w:tc>
          <w:tcPr>
            <w:tcW w:w="149" w:type="pct"/>
            <w:tcBorders>
              <w:top w:val="nil"/>
              <w:left w:val="single" w:sz="4" w:space="0" w:color="auto"/>
              <w:bottom w:val="single" w:sz="4" w:space="0" w:color="auto"/>
              <w:right w:val="single" w:sz="4" w:space="0" w:color="auto"/>
            </w:tcBorders>
            <w:shd w:val="clear" w:color="auto" w:fill="auto"/>
            <w:vAlign w:val="bottom"/>
            <w:hideMark/>
          </w:tcPr>
          <w:p w14:paraId="0F4FFF9E"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51</w:t>
            </w:r>
          </w:p>
        </w:tc>
        <w:tc>
          <w:tcPr>
            <w:tcW w:w="217" w:type="pct"/>
            <w:tcBorders>
              <w:top w:val="nil"/>
              <w:left w:val="nil"/>
              <w:bottom w:val="single" w:sz="4" w:space="0" w:color="auto"/>
              <w:right w:val="single" w:sz="4" w:space="0" w:color="auto"/>
            </w:tcBorders>
            <w:shd w:val="clear" w:color="auto" w:fill="auto"/>
            <w:vAlign w:val="center"/>
            <w:hideMark/>
          </w:tcPr>
          <w:p w14:paraId="0B0E1C74" w14:textId="77777777" w:rsidR="002160A9" w:rsidRPr="002160A9" w:rsidRDefault="002160A9" w:rsidP="002160A9">
            <w:pPr>
              <w:spacing w:after="0" w:line="240" w:lineRule="auto"/>
              <w:rPr>
                <w:rFonts w:ascii="Arial" w:eastAsia="Times New Roman" w:hAnsi="Arial" w:cs="Arial"/>
                <w:color w:val="000000"/>
                <w:sz w:val="16"/>
                <w:szCs w:val="16"/>
                <w:lang w:val="es-ES" w:eastAsia="es-ES"/>
              </w:rPr>
            </w:pPr>
            <w:r w:rsidRPr="002160A9">
              <w:rPr>
                <w:rFonts w:ascii="Arial" w:eastAsia="Times New Roman" w:hAnsi="Arial" w:cs="Arial"/>
                <w:color w:val="000000"/>
                <w:sz w:val="16"/>
                <w:szCs w:val="16"/>
                <w:lang w:val="es-ES" w:eastAsia="es-ES"/>
              </w:rPr>
              <w:t>1123</w:t>
            </w:r>
          </w:p>
        </w:tc>
        <w:tc>
          <w:tcPr>
            <w:tcW w:w="736" w:type="pct"/>
            <w:tcBorders>
              <w:top w:val="nil"/>
              <w:left w:val="nil"/>
              <w:bottom w:val="single" w:sz="4" w:space="0" w:color="auto"/>
              <w:right w:val="single" w:sz="4" w:space="0" w:color="auto"/>
            </w:tcBorders>
            <w:shd w:val="clear" w:color="auto" w:fill="auto"/>
            <w:vAlign w:val="center"/>
            <w:hideMark/>
          </w:tcPr>
          <w:p w14:paraId="37664FA1" w14:textId="77777777" w:rsidR="002160A9" w:rsidRPr="002160A9" w:rsidRDefault="002160A9" w:rsidP="002160A9">
            <w:pPr>
              <w:spacing w:after="0" w:line="240" w:lineRule="auto"/>
              <w:rPr>
                <w:rFonts w:ascii="Arial" w:eastAsia="Times New Roman" w:hAnsi="Arial" w:cs="Arial"/>
                <w:color w:val="000000"/>
                <w:sz w:val="16"/>
                <w:szCs w:val="16"/>
                <w:lang w:val="es-ES" w:eastAsia="es-ES"/>
              </w:rPr>
            </w:pPr>
            <w:r w:rsidRPr="002160A9">
              <w:rPr>
                <w:rFonts w:ascii="Arial" w:eastAsia="Times New Roman" w:hAnsi="Arial" w:cs="Arial"/>
                <w:color w:val="000000"/>
                <w:sz w:val="16"/>
                <w:szCs w:val="16"/>
                <w:lang w:val="es-ES" w:eastAsia="es-ES"/>
              </w:rPr>
              <w:t>COMUNICACIÓN Y TRANSPORTE</w:t>
            </w:r>
          </w:p>
        </w:tc>
        <w:tc>
          <w:tcPr>
            <w:tcW w:w="288" w:type="pct"/>
            <w:tcBorders>
              <w:top w:val="nil"/>
              <w:left w:val="nil"/>
              <w:bottom w:val="single" w:sz="4" w:space="0" w:color="auto"/>
              <w:right w:val="single" w:sz="4" w:space="0" w:color="auto"/>
            </w:tcBorders>
            <w:shd w:val="clear" w:color="auto" w:fill="auto"/>
            <w:vAlign w:val="center"/>
            <w:hideMark/>
          </w:tcPr>
          <w:p w14:paraId="6B09A3E2" w14:textId="77777777" w:rsidR="002160A9" w:rsidRPr="002160A9" w:rsidRDefault="002160A9" w:rsidP="002160A9">
            <w:pPr>
              <w:spacing w:after="0" w:line="240" w:lineRule="auto"/>
              <w:jc w:val="right"/>
              <w:rPr>
                <w:rFonts w:ascii="Arial" w:eastAsia="Times New Roman" w:hAnsi="Arial" w:cs="Arial"/>
                <w:color w:val="000000"/>
                <w:sz w:val="16"/>
                <w:szCs w:val="16"/>
                <w:lang w:val="es-ES" w:eastAsia="es-ES"/>
              </w:rPr>
            </w:pPr>
            <w:r w:rsidRPr="002160A9">
              <w:rPr>
                <w:rFonts w:ascii="Arial" w:eastAsia="Times New Roman" w:hAnsi="Arial" w:cs="Arial"/>
                <w:color w:val="000000"/>
                <w:sz w:val="16"/>
                <w:szCs w:val="16"/>
                <w:lang w:val="es-ES" w:eastAsia="es-ES"/>
              </w:rPr>
              <w:t xml:space="preserve">            2.000.000 </w:t>
            </w:r>
          </w:p>
        </w:tc>
        <w:tc>
          <w:tcPr>
            <w:tcW w:w="234" w:type="pct"/>
            <w:tcBorders>
              <w:top w:val="nil"/>
              <w:left w:val="nil"/>
              <w:bottom w:val="single" w:sz="4" w:space="0" w:color="auto"/>
              <w:right w:val="single" w:sz="4" w:space="0" w:color="auto"/>
            </w:tcBorders>
            <w:shd w:val="clear" w:color="auto" w:fill="auto"/>
            <w:noWrap/>
            <w:vAlign w:val="bottom"/>
            <w:hideMark/>
          </w:tcPr>
          <w:p w14:paraId="6BE1117B"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w:t>
            </w:r>
          </w:p>
        </w:tc>
        <w:tc>
          <w:tcPr>
            <w:tcW w:w="337" w:type="pct"/>
            <w:tcBorders>
              <w:top w:val="nil"/>
              <w:left w:val="nil"/>
              <w:bottom w:val="single" w:sz="4" w:space="0" w:color="auto"/>
              <w:right w:val="single" w:sz="4" w:space="0" w:color="auto"/>
            </w:tcBorders>
            <w:shd w:val="clear" w:color="auto" w:fill="auto"/>
            <w:noWrap/>
            <w:vAlign w:val="bottom"/>
            <w:hideMark/>
          </w:tcPr>
          <w:p w14:paraId="3468899B"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2.000.000 </w:t>
            </w:r>
          </w:p>
        </w:tc>
        <w:tc>
          <w:tcPr>
            <w:tcW w:w="230" w:type="pct"/>
            <w:tcBorders>
              <w:top w:val="nil"/>
              <w:left w:val="nil"/>
              <w:bottom w:val="single" w:sz="4" w:space="0" w:color="auto"/>
              <w:right w:val="single" w:sz="4" w:space="0" w:color="auto"/>
            </w:tcBorders>
            <w:shd w:val="clear" w:color="auto" w:fill="auto"/>
            <w:noWrap/>
            <w:vAlign w:val="bottom"/>
            <w:hideMark/>
          </w:tcPr>
          <w:p w14:paraId="2973C4C5"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w:t>
            </w:r>
          </w:p>
        </w:tc>
        <w:tc>
          <w:tcPr>
            <w:tcW w:w="228" w:type="pct"/>
            <w:tcBorders>
              <w:top w:val="nil"/>
              <w:left w:val="nil"/>
              <w:bottom w:val="single" w:sz="4" w:space="0" w:color="auto"/>
              <w:right w:val="single" w:sz="4" w:space="0" w:color="auto"/>
            </w:tcBorders>
            <w:shd w:val="clear" w:color="auto" w:fill="auto"/>
            <w:noWrap/>
            <w:vAlign w:val="bottom"/>
            <w:hideMark/>
          </w:tcPr>
          <w:p w14:paraId="59507BA7"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w:t>
            </w:r>
          </w:p>
        </w:tc>
        <w:tc>
          <w:tcPr>
            <w:tcW w:w="242" w:type="pct"/>
            <w:tcBorders>
              <w:top w:val="nil"/>
              <w:left w:val="nil"/>
              <w:bottom w:val="single" w:sz="4" w:space="0" w:color="auto"/>
              <w:right w:val="single" w:sz="4" w:space="0" w:color="auto"/>
            </w:tcBorders>
            <w:shd w:val="clear" w:color="auto" w:fill="auto"/>
            <w:noWrap/>
            <w:vAlign w:val="bottom"/>
            <w:hideMark/>
          </w:tcPr>
          <w:p w14:paraId="7FA49772"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c>
          <w:tcPr>
            <w:tcW w:w="305" w:type="pct"/>
            <w:tcBorders>
              <w:top w:val="nil"/>
              <w:left w:val="nil"/>
              <w:bottom w:val="single" w:sz="4" w:space="0" w:color="auto"/>
              <w:right w:val="single" w:sz="4" w:space="0" w:color="auto"/>
            </w:tcBorders>
            <w:shd w:val="clear" w:color="auto" w:fill="auto"/>
            <w:noWrap/>
            <w:vAlign w:val="bottom"/>
            <w:hideMark/>
          </w:tcPr>
          <w:p w14:paraId="6852F230"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c>
          <w:tcPr>
            <w:tcW w:w="312" w:type="pct"/>
            <w:tcBorders>
              <w:top w:val="nil"/>
              <w:left w:val="nil"/>
              <w:bottom w:val="single" w:sz="4" w:space="0" w:color="auto"/>
              <w:right w:val="single" w:sz="4" w:space="0" w:color="auto"/>
            </w:tcBorders>
            <w:shd w:val="clear" w:color="auto" w:fill="auto"/>
            <w:noWrap/>
            <w:vAlign w:val="bottom"/>
            <w:hideMark/>
          </w:tcPr>
          <w:p w14:paraId="51220C5B"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0%</w:t>
            </w:r>
          </w:p>
        </w:tc>
        <w:tc>
          <w:tcPr>
            <w:tcW w:w="292" w:type="pct"/>
            <w:tcBorders>
              <w:top w:val="nil"/>
              <w:left w:val="nil"/>
              <w:bottom w:val="single" w:sz="4" w:space="0" w:color="auto"/>
              <w:right w:val="single" w:sz="4" w:space="0" w:color="auto"/>
            </w:tcBorders>
            <w:shd w:val="clear" w:color="auto" w:fill="auto"/>
            <w:noWrap/>
            <w:vAlign w:val="bottom"/>
            <w:hideMark/>
          </w:tcPr>
          <w:p w14:paraId="2240CEA2"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c>
          <w:tcPr>
            <w:tcW w:w="304" w:type="pct"/>
            <w:tcBorders>
              <w:top w:val="nil"/>
              <w:left w:val="nil"/>
              <w:bottom w:val="single" w:sz="4" w:space="0" w:color="auto"/>
              <w:right w:val="single" w:sz="4" w:space="0" w:color="auto"/>
            </w:tcBorders>
            <w:shd w:val="clear" w:color="auto" w:fill="auto"/>
            <w:noWrap/>
            <w:vAlign w:val="bottom"/>
            <w:hideMark/>
          </w:tcPr>
          <w:p w14:paraId="2B43F2F2"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0%</w:t>
            </w:r>
          </w:p>
        </w:tc>
        <w:tc>
          <w:tcPr>
            <w:tcW w:w="277" w:type="pct"/>
            <w:tcBorders>
              <w:top w:val="nil"/>
              <w:left w:val="nil"/>
              <w:bottom w:val="single" w:sz="4" w:space="0" w:color="auto"/>
              <w:right w:val="nil"/>
            </w:tcBorders>
            <w:shd w:val="clear" w:color="auto" w:fill="auto"/>
            <w:noWrap/>
            <w:vAlign w:val="bottom"/>
            <w:hideMark/>
          </w:tcPr>
          <w:p w14:paraId="68CBFC70"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c>
          <w:tcPr>
            <w:tcW w:w="283" w:type="pct"/>
            <w:tcBorders>
              <w:top w:val="nil"/>
              <w:left w:val="single" w:sz="4" w:space="0" w:color="auto"/>
              <w:bottom w:val="single" w:sz="4" w:space="0" w:color="auto"/>
              <w:right w:val="single" w:sz="4" w:space="0" w:color="auto"/>
            </w:tcBorders>
            <w:shd w:val="clear" w:color="auto" w:fill="auto"/>
            <w:noWrap/>
            <w:vAlign w:val="bottom"/>
            <w:hideMark/>
          </w:tcPr>
          <w:p w14:paraId="74A03C4F"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c>
          <w:tcPr>
            <w:tcW w:w="283" w:type="pct"/>
            <w:tcBorders>
              <w:top w:val="nil"/>
              <w:left w:val="nil"/>
              <w:bottom w:val="single" w:sz="4" w:space="0" w:color="auto"/>
              <w:right w:val="single" w:sz="4" w:space="0" w:color="auto"/>
            </w:tcBorders>
            <w:shd w:val="clear" w:color="auto" w:fill="auto"/>
            <w:noWrap/>
            <w:vAlign w:val="bottom"/>
            <w:hideMark/>
          </w:tcPr>
          <w:p w14:paraId="4236AAEB"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0%</w:t>
            </w:r>
          </w:p>
        </w:tc>
        <w:tc>
          <w:tcPr>
            <w:tcW w:w="283" w:type="pct"/>
            <w:tcBorders>
              <w:top w:val="nil"/>
              <w:left w:val="nil"/>
              <w:bottom w:val="single" w:sz="4" w:space="0" w:color="auto"/>
              <w:right w:val="single" w:sz="4" w:space="0" w:color="auto"/>
            </w:tcBorders>
            <w:shd w:val="clear" w:color="auto" w:fill="auto"/>
            <w:noWrap/>
            <w:vAlign w:val="bottom"/>
            <w:hideMark/>
          </w:tcPr>
          <w:p w14:paraId="4647DBE7"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r>
      <w:tr w:rsidR="00EF095C" w:rsidRPr="002160A9" w14:paraId="0442BA21" w14:textId="77777777" w:rsidTr="00EF095C">
        <w:trPr>
          <w:trHeight w:val="675"/>
        </w:trPr>
        <w:tc>
          <w:tcPr>
            <w:tcW w:w="149" w:type="pct"/>
            <w:tcBorders>
              <w:top w:val="nil"/>
              <w:left w:val="single" w:sz="4" w:space="0" w:color="auto"/>
              <w:bottom w:val="single" w:sz="4" w:space="0" w:color="auto"/>
              <w:right w:val="single" w:sz="4" w:space="0" w:color="auto"/>
            </w:tcBorders>
            <w:shd w:val="clear" w:color="auto" w:fill="auto"/>
            <w:vAlign w:val="bottom"/>
            <w:hideMark/>
          </w:tcPr>
          <w:p w14:paraId="265A3B97"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lastRenderedPageBreak/>
              <w:t>51</w:t>
            </w:r>
          </w:p>
        </w:tc>
        <w:tc>
          <w:tcPr>
            <w:tcW w:w="217" w:type="pct"/>
            <w:tcBorders>
              <w:top w:val="nil"/>
              <w:left w:val="nil"/>
              <w:bottom w:val="single" w:sz="4" w:space="0" w:color="auto"/>
              <w:right w:val="single" w:sz="4" w:space="0" w:color="auto"/>
            </w:tcBorders>
            <w:shd w:val="clear" w:color="auto" w:fill="auto"/>
            <w:vAlign w:val="center"/>
            <w:hideMark/>
          </w:tcPr>
          <w:p w14:paraId="6EACE32C" w14:textId="77777777" w:rsidR="002160A9" w:rsidRPr="002160A9" w:rsidRDefault="002160A9" w:rsidP="002160A9">
            <w:pPr>
              <w:spacing w:after="0" w:line="240" w:lineRule="auto"/>
              <w:rPr>
                <w:rFonts w:ascii="Arial" w:eastAsia="Times New Roman" w:hAnsi="Arial" w:cs="Arial"/>
                <w:color w:val="000000"/>
                <w:sz w:val="16"/>
                <w:szCs w:val="16"/>
                <w:lang w:val="es-ES" w:eastAsia="es-ES"/>
              </w:rPr>
            </w:pPr>
            <w:r w:rsidRPr="002160A9">
              <w:rPr>
                <w:rFonts w:ascii="Arial" w:eastAsia="Times New Roman" w:hAnsi="Arial" w:cs="Arial"/>
                <w:color w:val="000000"/>
                <w:sz w:val="16"/>
                <w:szCs w:val="16"/>
                <w:lang w:val="es-ES" w:eastAsia="es-ES"/>
              </w:rPr>
              <w:t>1137</w:t>
            </w:r>
          </w:p>
        </w:tc>
        <w:tc>
          <w:tcPr>
            <w:tcW w:w="736" w:type="pct"/>
            <w:tcBorders>
              <w:top w:val="nil"/>
              <w:left w:val="nil"/>
              <w:bottom w:val="single" w:sz="4" w:space="0" w:color="auto"/>
              <w:right w:val="single" w:sz="4" w:space="0" w:color="auto"/>
            </w:tcBorders>
            <w:shd w:val="clear" w:color="auto" w:fill="auto"/>
            <w:vAlign w:val="center"/>
            <w:hideMark/>
          </w:tcPr>
          <w:p w14:paraId="79940E96" w14:textId="77777777" w:rsidR="002160A9" w:rsidRPr="002160A9" w:rsidRDefault="002160A9" w:rsidP="002160A9">
            <w:pPr>
              <w:spacing w:after="0" w:line="240" w:lineRule="auto"/>
              <w:rPr>
                <w:rFonts w:ascii="Arial" w:eastAsia="Times New Roman" w:hAnsi="Arial" w:cs="Arial"/>
                <w:color w:val="000000"/>
                <w:sz w:val="16"/>
                <w:szCs w:val="16"/>
                <w:lang w:val="es-ES" w:eastAsia="es-ES"/>
              </w:rPr>
            </w:pPr>
            <w:r w:rsidRPr="002160A9">
              <w:rPr>
                <w:rFonts w:ascii="Arial" w:eastAsia="Times New Roman" w:hAnsi="Arial" w:cs="Arial"/>
                <w:color w:val="000000"/>
                <w:sz w:val="16"/>
                <w:szCs w:val="16"/>
                <w:lang w:val="es-ES" w:eastAsia="es-ES"/>
              </w:rPr>
              <w:t>REALIZACION DE ACT CULT DEP Y CIENT.</w:t>
            </w:r>
          </w:p>
        </w:tc>
        <w:tc>
          <w:tcPr>
            <w:tcW w:w="288" w:type="pct"/>
            <w:tcBorders>
              <w:top w:val="nil"/>
              <w:left w:val="nil"/>
              <w:bottom w:val="single" w:sz="4" w:space="0" w:color="auto"/>
              <w:right w:val="single" w:sz="4" w:space="0" w:color="auto"/>
            </w:tcBorders>
            <w:shd w:val="clear" w:color="auto" w:fill="auto"/>
            <w:vAlign w:val="center"/>
            <w:hideMark/>
          </w:tcPr>
          <w:p w14:paraId="40007738" w14:textId="77777777" w:rsidR="002160A9" w:rsidRPr="002160A9" w:rsidRDefault="002160A9" w:rsidP="002160A9">
            <w:pPr>
              <w:spacing w:after="0" w:line="240" w:lineRule="auto"/>
              <w:jc w:val="right"/>
              <w:rPr>
                <w:rFonts w:ascii="Arial" w:eastAsia="Times New Roman" w:hAnsi="Arial" w:cs="Arial"/>
                <w:color w:val="000000"/>
                <w:sz w:val="16"/>
                <w:szCs w:val="16"/>
                <w:lang w:val="es-ES" w:eastAsia="es-ES"/>
              </w:rPr>
            </w:pPr>
            <w:r w:rsidRPr="002160A9">
              <w:rPr>
                <w:rFonts w:ascii="Arial" w:eastAsia="Times New Roman" w:hAnsi="Arial" w:cs="Arial"/>
                <w:color w:val="000000"/>
                <w:sz w:val="16"/>
                <w:szCs w:val="16"/>
                <w:lang w:val="es-ES" w:eastAsia="es-ES"/>
              </w:rPr>
              <w:t xml:space="preserve">            5.000.000 </w:t>
            </w:r>
          </w:p>
        </w:tc>
        <w:tc>
          <w:tcPr>
            <w:tcW w:w="234" w:type="pct"/>
            <w:tcBorders>
              <w:top w:val="nil"/>
              <w:left w:val="nil"/>
              <w:bottom w:val="single" w:sz="4" w:space="0" w:color="auto"/>
              <w:right w:val="single" w:sz="4" w:space="0" w:color="auto"/>
            </w:tcBorders>
            <w:shd w:val="clear" w:color="auto" w:fill="auto"/>
            <w:noWrap/>
            <w:vAlign w:val="bottom"/>
            <w:hideMark/>
          </w:tcPr>
          <w:p w14:paraId="6CEA7A61"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w:t>
            </w:r>
          </w:p>
        </w:tc>
        <w:tc>
          <w:tcPr>
            <w:tcW w:w="337" w:type="pct"/>
            <w:tcBorders>
              <w:top w:val="nil"/>
              <w:left w:val="nil"/>
              <w:bottom w:val="single" w:sz="4" w:space="0" w:color="auto"/>
              <w:right w:val="single" w:sz="4" w:space="0" w:color="auto"/>
            </w:tcBorders>
            <w:shd w:val="clear" w:color="auto" w:fill="auto"/>
            <w:noWrap/>
            <w:vAlign w:val="bottom"/>
            <w:hideMark/>
          </w:tcPr>
          <w:p w14:paraId="7A65CFAC"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2.040.000 </w:t>
            </w:r>
          </w:p>
        </w:tc>
        <w:tc>
          <w:tcPr>
            <w:tcW w:w="230" w:type="pct"/>
            <w:tcBorders>
              <w:top w:val="nil"/>
              <w:left w:val="nil"/>
              <w:bottom w:val="single" w:sz="4" w:space="0" w:color="auto"/>
              <w:right w:val="single" w:sz="4" w:space="0" w:color="auto"/>
            </w:tcBorders>
            <w:shd w:val="clear" w:color="auto" w:fill="auto"/>
            <w:noWrap/>
            <w:vAlign w:val="bottom"/>
            <w:hideMark/>
          </w:tcPr>
          <w:p w14:paraId="2EDD042E"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w:t>
            </w:r>
          </w:p>
        </w:tc>
        <w:tc>
          <w:tcPr>
            <w:tcW w:w="228" w:type="pct"/>
            <w:tcBorders>
              <w:top w:val="nil"/>
              <w:left w:val="nil"/>
              <w:bottom w:val="single" w:sz="4" w:space="0" w:color="auto"/>
              <w:right w:val="single" w:sz="4" w:space="0" w:color="auto"/>
            </w:tcBorders>
            <w:shd w:val="clear" w:color="auto" w:fill="auto"/>
            <w:noWrap/>
            <w:vAlign w:val="bottom"/>
            <w:hideMark/>
          </w:tcPr>
          <w:p w14:paraId="6FF61493"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w:t>
            </w:r>
          </w:p>
        </w:tc>
        <w:tc>
          <w:tcPr>
            <w:tcW w:w="242" w:type="pct"/>
            <w:tcBorders>
              <w:top w:val="nil"/>
              <w:left w:val="nil"/>
              <w:bottom w:val="single" w:sz="4" w:space="0" w:color="auto"/>
              <w:right w:val="single" w:sz="4" w:space="0" w:color="auto"/>
            </w:tcBorders>
            <w:shd w:val="clear" w:color="auto" w:fill="auto"/>
            <w:noWrap/>
            <w:vAlign w:val="bottom"/>
            <w:hideMark/>
          </w:tcPr>
          <w:p w14:paraId="4E8050A0"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2.960.000 </w:t>
            </w:r>
          </w:p>
        </w:tc>
        <w:tc>
          <w:tcPr>
            <w:tcW w:w="305" w:type="pct"/>
            <w:tcBorders>
              <w:top w:val="nil"/>
              <w:left w:val="nil"/>
              <w:bottom w:val="single" w:sz="4" w:space="0" w:color="auto"/>
              <w:right w:val="single" w:sz="4" w:space="0" w:color="auto"/>
            </w:tcBorders>
            <w:shd w:val="clear" w:color="auto" w:fill="auto"/>
            <w:noWrap/>
            <w:vAlign w:val="bottom"/>
            <w:hideMark/>
          </w:tcPr>
          <w:p w14:paraId="2BA1E278"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2.960.000 </w:t>
            </w:r>
          </w:p>
        </w:tc>
        <w:tc>
          <w:tcPr>
            <w:tcW w:w="312" w:type="pct"/>
            <w:tcBorders>
              <w:top w:val="nil"/>
              <w:left w:val="nil"/>
              <w:bottom w:val="single" w:sz="4" w:space="0" w:color="auto"/>
              <w:right w:val="single" w:sz="4" w:space="0" w:color="auto"/>
            </w:tcBorders>
            <w:shd w:val="clear" w:color="auto" w:fill="auto"/>
            <w:noWrap/>
            <w:vAlign w:val="bottom"/>
            <w:hideMark/>
          </w:tcPr>
          <w:p w14:paraId="7C79CEFC"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100%</w:t>
            </w:r>
          </w:p>
        </w:tc>
        <w:tc>
          <w:tcPr>
            <w:tcW w:w="292" w:type="pct"/>
            <w:tcBorders>
              <w:top w:val="nil"/>
              <w:left w:val="nil"/>
              <w:bottom w:val="single" w:sz="4" w:space="0" w:color="auto"/>
              <w:right w:val="single" w:sz="4" w:space="0" w:color="auto"/>
            </w:tcBorders>
            <w:shd w:val="clear" w:color="auto" w:fill="auto"/>
            <w:noWrap/>
            <w:vAlign w:val="bottom"/>
            <w:hideMark/>
          </w:tcPr>
          <w:p w14:paraId="68069EFE"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c>
          <w:tcPr>
            <w:tcW w:w="304" w:type="pct"/>
            <w:tcBorders>
              <w:top w:val="nil"/>
              <w:left w:val="nil"/>
              <w:bottom w:val="single" w:sz="4" w:space="0" w:color="auto"/>
              <w:right w:val="single" w:sz="4" w:space="0" w:color="auto"/>
            </w:tcBorders>
            <w:shd w:val="clear" w:color="auto" w:fill="auto"/>
            <w:noWrap/>
            <w:vAlign w:val="bottom"/>
            <w:hideMark/>
          </w:tcPr>
          <w:p w14:paraId="610E6371"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0%</w:t>
            </w:r>
          </w:p>
        </w:tc>
        <w:tc>
          <w:tcPr>
            <w:tcW w:w="277" w:type="pct"/>
            <w:tcBorders>
              <w:top w:val="nil"/>
              <w:left w:val="nil"/>
              <w:bottom w:val="single" w:sz="4" w:space="0" w:color="auto"/>
              <w:right w:val="nil"/>
            </w:tcBorders>
            <w:shd w:val="clear" w:color="auto" w:fill="auto"/>
            <w:noWrap/>
            <w:vAlign w:val="bottom"/>
            <w:hideMark/>
          </w:tcPr>
          <w:p w14:paraId="0009D8D8"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c>
          <w:tcPr>
            <w:tcW w:w="283" w:type="pct"/>
            <w:tcBorders>
              <w:top w:val="nil"/>
              <w:left w:val="single" w:sz="4" w:space="0" w:color="auto"/>
              <w:bottom w:val="single" w:sz="4" w:space="0" w:color="auto"/>
              <w:right w:val="single" w:sz="4" w:space="0" w:color="auto"/>
            </w:tcBorders>
            <w:shd w:val="clear" w:color="auto" w:fill="auto"/>
            <w:noWrap/>
            <w:vAlign w:val="bottom"/>
            <w:hideMark/>
          </w:tcPr>
          <w:p w14:paraId="14D09470"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2.960.000 </w:t>
            </w:r>
          </w:p>
        </w:tc>
        <w:tc>
          <w:tcPr>
            <w:tcW w:w="283" w:type="pct"/>
            <w:tcBorders>
              <w:top w:val="nil"/>
              <w:left w:val="nil"/>
              <w:bottom w:val="single" w:sz="4" w:space="0" w:color="auto"/>
              <w:right w:val="single" w:sz="4" w:space="0" w:color="auto"/>
            </w:tcBorders>
            <w:shd w:val="clear" w:color="auto" w:fill="auto"/>
            <w:noWrap/>
            <w:vAlign w:val="bottom"/>
            <w:hideMark/>
          </w:tcPr>
          <w:p w14:paraId="20DB487C"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100%</w:t>
            </w:r>
          </w:p>
        </w:tc>
        <w:tc>
          <w:tcPr>
            <w:tcW w:w="283" w:type="pct"/>
            <w:tcBorders>
              <w:top w:val="nil"/>
              <w:left w:val="nil"/>
              <w:bottom w:val="single" w:sz="4" w:space="0" w:color="auto"/>
              <w:right w:val="single" w:sz="4" w:space="0" w:color="auto"/>
            </w:tcBorders>
            <w:shd w:val="clear" w:color="auto" w:fill="auto"/>
            <w:noWrap/>
            <w:vAlign w:val="bottom"/>
            <w:hideMark/>
          </w:tcPr>
          <w:p w14:paraId="17787C3C"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r>
      <w:tr w:rsidR="00EF095C" w:rsidRPr="002160A9" w14:paraId="44FE893D" w14:textId="77777777" w:rsidTr="00EF095C">
        <w:trPr>
          <w:trHeight w:val="675"/>
        </w:trPr>
        <w:tc>
          <w:tcPr>
            <w:tcW w:w="149" w:type="pct"/>
            <w:tcBorders>
              <w:top w:val="nil"/>
              <w:left w:val="single" w:sz="4" w:space="0" w:color="auto"/>
              <w:bottom w:val="single" w:sz="4" w:space="0" w:color="auto"/>
              <w:right w:val="single" w:sz="4" w:space="0" w:color="auto"/>
            </w:tcBorders>
            <w:shd w:val="clear" w:color="auto" w:fill="auto"/>
            <w:vAlign w:val="bottom"/>
            <w:hideMark/>
          </w:tcPr>
          <w:p w14:paraId="0EEB3D89"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52</w:t>
            </w:r>
          </w:p>
        </w:tc>
        <w:tc>
          <w:tcPr>
            <w:tcW w:w="217" w:type="pct"/>
            <w:tcBorders>
              <w:top w:val="nil"/>
              <w:left w:val="nil"/>
              <w:bottom w:val="single" w:sz="4" w:space="0" w:color="auto"/>
              <w:right w:val="single" w:sz="4" w:space="0" w:color="auto"/>
            </w:tcBorders>
            <w:shd w:val="clear" w:color="auto" w:fill="auto"/>
            <w:vAlign w:val="center"/>
            <w:hideMark/>
          </w:tcPr>
          <w:p w14:paraId="71A4776D" w14:textId="77777777" w:rsidR="002160A9" w:rsidRPr="002160A9" w:rsidRDefault="002160A9" w:rsidP="002160A9">
            <w:pPr>
              <w:spacing w:after="0" w:line="240" w:lineRule="auto"/>
              <w:rPr>
                <w:rFonts w:ascii="Arial" w:eastAsia="Times New Roman" w:hAnsi="Arial" w:cs="Arial"/>
                <w:color w:val="000000"/>
                <w:sz w:val="16"/>
                <w:szCs w:val="16"/>
                <w:lang w:val="es-ES" w:eastAsia="es-ES"/>
              </w:rPr>
            </w:pPr>
            <w:r w:rsidRPr="002160A9">
              <w:rPr>
                <w:rFonts w:ascii="Arial" w:eastAsia="Times New Roman" w:hAnsi="Arial" w:cs="Arial"/>
                <w:color w:val="000000"/>
                <w:sz w:val="16"/>
                <w:szCs w:val="16"/>
                <w:lang w:val="es-ES" w:eastAsia="es-ES"/>
              </w:rPr>
              <w:t>1190</w:t>
            </w:r>
          </w:p>
        </w:tc>
        <w:tc>
          <w:tcPr>
            <w:tcW w:w="736" w:type="pct"/>
            <w:tcBorders>
              <w:top w:val="nil"/>
              <w:left w:val="nil"/>
              <w:bottom w:val="single" w:sz="4" w:space="0" w:color="auto"/>
              <w:right w:val="single" w:sz="4" w:space="0" w:color="auto"/>
            </w:tcBorders>
            <w:shd w:val="clear" w:color="auto" w:fill="auto"/>
            <w:vAlign w:val="center"/>
            <w:hideMark/>
          </w:tcPr>
          <w:p w14:paraId="4D867573" w14:textId="77777777" w:rsidR="002160A9" w:rsidRPr="002160A9" w:rsidRDefault="002160A9" w:rsidP="002160A9">
            <w:pPr>
              <w:spacing w:after="0" w:line="240" w:lineRule="auto"/>
              <w:rPr>
                <w:rFonts w:ascii="Arial" w:eastAsia="Times New Roman" w:hAnsi="Arial" w:cs="Arial"/>
                <w:color w:val="000000"/>
                <w:sz w:val="16"/>
                <w:szCs w:val="16"/>
                <w:lang w:val="es-ES" w:eastAsia="es-ES"/>
              </w:rPr>
            </w:pPr>
            <w:r w:rsidRPr="002160A9">
              <w:rPr>
                <w:rFonts w:ascii="Arial" w:eastAsia="Times New Roman" w:hAnsi="Arial" w:cs="Arial"/>
                <w:color w:val="000000"/>
                <w:sz w:val="16"/>
                <w:szCs w:val="16"/>
                <w:lang w:val="es-ES" w:eastAsia="es-ES"/>
              </w:rPr>
              <w:t>CONTRIBUCION ACTIVIDADES FINANCIERAS</w:t>
            </w:r>
          </w:p>
        </w:tc>
        <w:tc>
          <w:tcPr>
            <w:tcW w:w="288" w:type="pct"/>
            <w:tcBorders>
              <w:top w:val="nil"/>
              <w:left w:val="nil"/>
              <w:bottom w:val="single" w:sz="4" w:space="0" w:color="auto"/>
              <w:right w:val="single" w:sz="4" w:space="0" w:color="auto"/>
            </w:tcBorders>
            <w:shd w:val="clear" w:color="auto" w:fill="auto"/>
            <w:vAlign w:val="center"/>
            <w:hideMark/>
          </w:tcPr>
          <w:p w14:paraId="3A54A980" w14:textId="77777777" w:rsidR="002160A9" w:rsidRPr="002160A9" w:rsidRDefault="002160A9" w:rsidP="002160A9">
            <w:pPr>
              <w:spacing w:after="0" w:line="240" w:lineRule="auto"/>
              <w:jc w:val="right"/>
              <w:rPr>
                <w:rFonts w:ascii="Arial" w:eastAsia="Times New Roman" w:hAnsi="Arial" w:cs="Arial"/>
                <w:color w:val="000000"/>
                <w:sz w:val="16"/>
                <w:szCs w:val="16"/>
                <w:lang w:val="es-ES" w:eastAsia="es-ES"/>
              </w:rPr>
            </w:pPr>
            <w:r w:rsidRPr="002160A9">
              <w:rPr>
                <w:rFonts w:ascii="Arial" w:eastAsia="Times New Roman" w:hAnsi="Arial" w:cs="Arial"/>
                <w:color w:val="000000"/>
                <w:sz w:val="16"/>
                <w:szCs w:val="16"/>
                <w:lang w:val="es-ES" w:eastAsia="es-ES"/>
              </w:rPr>
              <w:t xml:space="preserve">            2.374.584 </w:t>
            </w:r>
          </w:p>
        </w:tc>
        <w:tc>
          <w:tcPr>
            <w:tcW w:w="234" w:type="pct"/>
            <w:tcBorders>
              <w:top w:val="nil"/>
              <w:left w:val="nil"/>
              <w:bottom w:val="single" w:sz="4" w:space="0" w:color="auto"/>
              <w:right w:val="single" w:sz="4" w:space="0" w:color="auto"/>
            </w:tcBorders>
            <w:shd w:val="clear" w:color="auto" w:fill="auto"/>
            <w:noWrap/>
            <w:vAlign w:val="bottom"/>
            <w:hideMark/>
          </w:tcPr>
          <w:p w14:paraId="5CF75C7B"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w:t>
            </w:r>
          </w:p>
        </w:tc>
        <w:tc>
          <w:tcPr>
            <w:tcW w:w="337" w:type="pct"/>
            <w:tcBorders>
              <w:top w:val="nil"/>
              <w:left w:val="nil"/>
              <w:bottom w:val="single" w:sz="4" w:space="0" w:color="auto"/>
              <w:right w:val="single" w:sz="4" w:space="0" w:color="auto"/>
            </w:tcBorders>
            <w:shd w:val="clear" w:color="auto" w:fill="auto"/>
            <w:noWrap/>
            <w:vAlign w:val="bottom"/>
            <w:hideMark/>
          </w:tcPr>
          <w:p w14:paraId="18A3B161"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232.315 </w:t>
            </w:r>
          </w:p>
        </w:tc>
        <w:tc>
          <w:tcPr>
            <w:tcW w:w="230" w:type="pct"/>
            <w:tcBorders>
              <w:top w:val="nil"/>
              <w:left w:val="nil"/>
              <w:bottom w:val="single" w:sz="4" w:space="0" w:color="auto"/>
              <w:right w:val="single" w:sz="4" w:space="0" w:color="auto"/>
            </w:tcBorders>
            <w:shd w:val="clear" w:color="auto" w:fill="auto"/>
            <w:noWrap/>
            <w:vAlign w:val="bottom"/>
            <w:hideMark/>
          </w:tcPr>
          <w:p w14:paraId="5AD88FC8"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w:t>
            </w:r>
          </w:p>
        </w:tc>
        <w:tc>
          <w:tcPr>
            <w:tcW w:w="228" w:type="pct"/>
            <w:tcBorders>
              <w:top w:val="nil"/>
              <w:left w:val="nil"/>
              <w:bottom w:val="single" w:sz="4" w:space="0" w:color="auto"/>
              <w:right w:val="single" w:sz="4" w:space="0" w:color="auto"/>
            </w:tcBorders>
            <w:shd w:val="clear" w:color="auto" w:fill="auto"/>
            <w:noWrap/>
            <w:vAlign w:val="bottom"/>
            <w:hideMark/>
          </w:tcPr>
          <w:p w14:paraId="4110D8AD"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w:t>
            </w:r>
          </w:p>
        </w:tc>
        <w:tc>
          <w:tcPr>
            <w:tcW w:w="242" w:type="pct"/>
            <w:tcBorders>
              <w:top w:val="nil"/>
              <w:left w:val="nil"/>
              <w:bottom w:val="single" w:sz="4" w:space="0" w:color="auto"/>
              <w:right w:val="single" w:sz="4" w:space="0" w:color="auto"/>
            </w:tcBorders>
            <w:shd w:val="clear" w:color="auto" w:fill="auto"/>
            <w:noWrap/>
            <w:vAlign w:val="bottom"/>
            <w:hideMark/>
          </w:tcPr>
          <w:p w14:paraId="3E5549B4"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2.142.269 </w:t>
            </w:r>
          </w:p>
        </w:tc>
        <w:tc>
          <w:tcPr>
            <w:tcW w:w="305" w:type="pct"/>
            <w:tcBorders>
              <w:top w:val="nil"/>
              <w:left w:val="nil"/>
              <w:bottom w:val="single" w:sz="4" w:space="0" w:color="auto"/>
              <w:right w:val="single" w:sz="4" w:space="0" w:color="auto"/>
            </w:tcBorders>
            <w:shd w:val="clear" w:color="auto" w:fill="auto"/>
            <w:noWrap/>
            <w:vAlign w:val="bottom"/>
            <w:hideMark/>
          </w:tcPr>
          <w:p w14:paraId="68F94499"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2.142.269 </w:t>
            </w:r>
          </w:p>
        </w:tc>
        <w:tc>
          <w:tcPr>
            <w:tcW w:w="312" w:type="pct"/>
            <w:tcBorders>
              <w:top w:val="nil"/>
              <w:left w:val="nil"/>
              <w:bottom w:val="single" w:sz="4" w:space="0" w:color="auto"/>
              <w:right w:val="single" w:sz="4" w:space="0" w:color="auto"/>
            </w:tcBorders>
            <w:shd w:val="clear" w:color="auto" w:fill="auto"/>
            <w:noWrap/>
            <w:vAlign w:val="bottom"/>
            <w:hideMark/>
          </w:tcPr>
          <w:p w14:paraId="3DC982FD"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100%</w:t>
            </w:r>
          </w:p>
        </w:tc>
        <w:tc>
          <w:tcPr>
            <w:tcW w:w="292" w:type="pct"/>
            <w:tcBorders>
              <w:top w:val="nil"/>
              <w:left w:val="nil"/>
              <w:bottom w:val="single" w:sz="4" w:space="0" w:color="auto"/>
              <w:right w:val="single" w:sz="4" w:space="0" w:color="auto"/>
            </w:tcBorders>
            <w:shd w:val="clear" w:color="auto" w:fill="auto"/>
            <w:noWrap/>
            <w:vAlign w:val="bottom"/>
            <w:hideMark/>
          </w:tcPr>
          <w:p w14:paraId="76B302D7"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c>
          <w:tcPr>
            <w:tcW w:w="304" w:type="pct"/>
            <w:tcBorders>
              <w:top w:val="nil"/>
              <w:left w:val="nil"/>
              <w:bottom w:val="single" w:sz="4" w:space="0" w:color="auto"/>
              <w:right w:val="single" w:sz="4" w:space="0" w:color="auto"/>
            </w:tcBorders>
            <w:shd w:val="clear" w:color="auto" w:fill="auto"/>
            <w:noWrap/>
            <w:vAlign w:val="bottom"/>
            <w:hideMark/>
          </w:tcPr>
          <w:p w14:paraId="4C80F7A1"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0%</w:t>
            </w:r>
          </w:p>
        </w:tc>
        <w:tc>
          <w:tcPr>
            <w:tcW w:w="277" w:type="pct"/>
            <w:tcBorders>
              <w:top w:val="nil"/>
              <w:left w:val="nil"/>
              <w:bottom w:val="single" w:sz="4" w:space="0" w:color="auto"/>
              <w:right w:val="nil"/>
            </w:tcBorders>
            <w:shd w:val="clear" w:color="auto" w:fill="auto"/>
            <w:noWrap/>
            <w:vAlign w:val="bottom"/>
            <w:hideMark/>
          </w:tcPr>
          <w:p w14:paraId="0AA8A958"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c>
          <w:tcPr>
            <w:tcW w:w="283" w:type="pct"/>
            <w:tcBorders>
              <w:top w:val="nil"/>
              <w:left w:val="single" w:sz="4" w:space="0" w:color="auto"/>
              <w:bottom w:val="single" w:sz="4" w:space="0" w:color="auto"/>
              <w:right w:val="single" w:sz="4" w:space="0" w:color="auto"/>
            </w:tcBorders>
            <w:shd w:val="clear" w:color="auto" w:fill="auto"/>
            <w:noWrap/>
            <w:vAlign w:val="bottom"/>
            <w:hideMark/>
          </w:tcPr>
          <w:p w14:paraId="03753DE2"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2.142.269 </w:t>
            </w:r>
          </w:p>
        </w:tc>
        <w:tc>
          <w:tcPr>
            <w:tcW w:w="283" w:type="pct"/>
            <w:tcBorders>
              <w:top w:val="nil"/>
              <w:left w:val="nil"/>
              <w:bottom w:val="single" w:sz="4" w:space="0" w:color="auto"/>
              <w:right w:val="single" w:sz="4" w:space="0" w:color="auto"/>
            </w:tcBorders>
            <w:shd w:val="clear" w:color="auto" w:fill="auto"/>
            <w:noWrap/>
            <w:vAlign w:val="bottom"/>
            <w:hideMark/>
          </w:tcPr>
          <w:p w14:paraId="43D3C152"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100%</w:t>
            </w:r>
          </w:p>
        </w:tc>
        <w:tc>
          <w:tcPr>
            <w:tcW w:w="283" w:type="pct"/>
            <w:tcBorders>
              <w:top w:val="nil"/>
              <w:left w:val="nil"/>
              <w:bottom w:val="single" w:sz="4" w:space="0" w:color="auto"/>
              <w:right w:val="single" w:sz="4" w:space="0" w:color="auto"/>
            </w:tcBorders>
            <w:shd w:val="clear" w:color="auto" w:fill="auto"/>
            <w:noWrap/>
            <w:vAlign w:val="bottom"/>
            <w:hideMark/>
          </w:tcPr>
          <w:p w14:paraId="2DAC45CD"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r>
      <w:tr w:rsidR="00EF095C" w:rsidRPr="002160A9" w14:paraId="0AC6B1CD" w14:textId="77777777" w:rsidTr="00EF095C">
        <w:trPr>
          <w:trHeight w:val="225"/>
        </w:trPr>
        <w:tc>
          <w:tcPr>
            <w:tcW w:w="149" w:type="pct"/>
            <w:tcBorders>
              <w:top w:val="nil"/>
              <w:left w:val="single" w:sz="4" w:space="0" w:color="auto"/>
              <w:bottom w:val="single" w:sz="4" w:space="0" w:color="auto"/>
              <w:right w:val="single" w:sz="4" w:space="0" w:color="auto"/>
            </w:tcBorders>
            <w:shd w:val="clear" w:color="auto" w:fill="auto"/>
            <w:noWrap/>
            <w:vAlign w:val="bottom"/>
            <w:hideMark/>
          </w:tcPr>
          <w:p w14:paraId="73E3B2BD"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59</w:t>
            </w:r>
          </w:p>
        </w:tc>
        <w:tc>
          <w:tcPr>
            <w:tcW w:w="217" w:type="pct"/>
            <w:tcBorders>
              <w:top w:val="nil"/>
              <w:left w:val="nil"/>
              <w:bottom w:val="single" w:sz="4" w:space="0" w:color="auto"/>
              <w:right w:val="single" w:sz="4" w:space="0" w:color="auto"/>
            </w:tcBorders>
            <w:shd w:val="clear" w:color="auto" w:fill="auto"/>
            <w:noWrap/>
            <w:vAlign w:val="bottom"/>
            <w:hideMark/>
          </w:tcPr>
          <w:p w14:paraId="014CE4BD" w14:textId="77777777" w:rsidR="002160A9" w:rsidRPr="002160A9" w:rsidRDefault="002160A9" w:rsidP="002160A9">
            <w:pPr>
              <w:spacing w:after="0" w:line="240" w:lineRule="auto"/>
              <w:jc w:val="right"/>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5999</w:t>
            </w:r>
          </w:p>
        </w:tc>
        <w:tc>
          <w:tcPr>
            <w:tcW w:w="736" w:type="pct"/>
            <w:tcBorders>
              <w:top w:val="nil"/>
              <w:left w:val="nil"/>
              <w:bottom w:val="single" w:sz="4" w:space="0" w:color="auto"/>
              <w:right w:val="single" w:sz="4" w:space="0" w:color="auto"/>
            </w:tcBorders>
            <w:shd w:val="clear" w:color="auto" w:fill="auto"/>
            <w:noWrap/>
            <w:vAlign w:val="bottom"/>
            <w:hideMark/>
          </w:tcPr>
          <w:p w14:paraId="7DEFE5AC"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CIERRE DE CTS DE ING GST Y CST</w:t>
            </w:r>
          </w:p>
        </w:tc>
        <w:tc>
          <w:tcPr>
            <w:tcW w:w="288" w:type="pct"/>
            <w:tcBorders>
              <w:top w:val="nil"/>
              <w:left w:val="nil"/>
              <w:bottom w:val="single" w:sz="4" w:space="0" w:color="auto"/>
              <w:right w:val="single" w:sz="4" w:space="0" w:color="auto"/>
            </w:tcBorders>
            <w:shd w:val="clear" w:color="auto" w:fill="auto"/>
            <w:noWrap/>
            <w:vAlign w:val="bottom"/>
            <w:hideMark/>
          </w:tcPr>
          <w:p w14:paraId="774AEE78"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w:t>
            </w:r>
          </w:p>
        </w:tc>
        <w:tc>
          <w:tcPr>
            <w:tcW w:w="234" w:type="pct"/>
            <w:tcBorders>
              <w:top w:val="nil"/>
              <w:left w:val="nil"/>
              <w:bottom w:val="single" w:sz="4" w:space="0" w:color="auto"/>
              <w:right w:val="single" w:sz="4" w:space="0" w:color="auto"/>
            </w:tcBorders>
            <w:shd w:val="clear" w:color="auto" w:fill="auto"/>
            <w:noWrap/>
            <w:vAlign w:val="bottom"/>
            <w:hideMark/>
          </w:tcPr>
          <w:p w14:paraId="10AB680F"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52.967 </w:t>
            </w:r>
          </w:p>
        </w:tc>
        <w:tc>
          <w:tcPr>
            <w:tcW w:w="337" w:type="pct"/>
            <w:tcBorders>
              <w:top w:val="nil"/>
              <w:left w:val="nil"/>
              <w:bottom w:val="single" w:sz="4" w:space="0" w:color="auto"/>
              <w:right w:val="single" w:sz="4" w:space="0" w:color="auto"/>
            </w:tcBorders>
            <w:shd w:val="clear" w:color="auto" w:fill="auto"/>
            <w:noWrap/>
            <w:vAlign w:val="bottom"/>
            <w:hideMark/>
          </w:tcPr>
          <w:p w14:paraId="1AC3C1AC"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w:t>
            </w:r>
          </w:p>
        </w:tc>
        <w:tc>
          <w:tcPr>
            <w:tcW w:w="230" w:type="pct"/>
            <w:tcBorders>
              <w:top w:val="nil"/>
              <w:left w:val="nil"/>
              <w:bottom w:val="single" w:sz="4" w:space="0" w:color="auto"/>
              <w:right w:val="single" w:sz="4" w:space="0" w:color="auto"/>
            </w:tcBorders>
            <w:shd w:val="clear" w:color="auto" w:fill="auto"/>
            <w:noWrap/>
            <w:vAlign w:val="bottom"/>
            <w:hideMark/>
          </w:tcPr>
          <w:p w14:paraId="62E99C21"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w:t>
            </w:r>
          </w:p>
        </w:tc>
        <w:tc>
          <w:tcPr>
            <w:tcW w:w="228" w:type="pct"/>
            <w:tcBorders>
              <w:top w:val="nil"/>
              <w:left w:val="nil"/>
              <w:bottom w:val="single" w:sz="4" w:space="0" w:color="auto"/>
              <w:right w:val="single" w:sz="4" w:space="0" w:color="auto"/>
            </w:tcBorders>
            <w:shd w:val="clear" w:color="auto" w:fill="auto"/>
            <w:noWrap/>
            <w:vAlign w:val="bottom"/>
            <w:hideMark/>
          </w:tcPr>
          <w:p w14:paraId="3717841E"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w:t>
            </w:r>
          </w:p>
        </w:tc>
        <w:tc>
          <w:tcPr>
            <w:tcW w:w="242" w:type="pct"/>
            <w:tcBorders>
              <w:top w:val="nil"/>
              <w:left w:val="nil"/>
              <w:bottom w:val="single" w:sz="4" w:space="0" w:color="auto"/>
              <w:right w:val="single" w:sz="4" w:space="0" w:color="auto"/>
            </w:tcBorders>
            <w:shd w:val="clear" w:color="auto" w:fill="auto"/>
            <w:noWrap/>
            <w:vAlign w:val="bottom"/>
            <w:hideMark/>
          </w:tcPr>
          <w:p w14:paraId="1C343C7B"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52.967 </w:t>
            </w:r>
          </w:p>
        </w:tc>
        <w:tc>
          <w:tcPr>
            <w:tcW w:w="305" w:type="pct"/>
            <w:tcBorders>
              <w:top w:val="nil"/>
              <w:left w:val="nil"/>
              <w:bottom w:val="single" w:sz="4" w:space="0" w:color="auto"/>
              <w:right w:val="single" w:sz="4" w:space="0" w:color="auto"/>
            </w:tcBorders>
            <w:shd w:val="clear" w:color="auto" w:fill="auto"/>
            <w:noWrap/>
            <w:vAlign w:val="bottom"/>
            <w:hideMark/>
          </w:tcPr>
          <w:p w14:paraId="1B00FC66"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52.967 </w:t>
            </w:r>
          </w:p>
        </w:tc>
        <w:tc>
          <w:tcPr>
            <w:tcW w:w="312" w:type="pct"/>
            <w:tcBorders>
              <w:top w:val="nil"/>
              <w:left w:val="nil"/>
              <w:bottom w:val="single" w:sz="4" w:space="0" w:color="auto"/>
              <w:right w:val="single" w:sz="4" w:space="0" w:color="auto"/>
            </w:tcBorders>
            <w:shd w:val="clear" w:color="auto" w:fill="auto"/>
            <w:noWrap/>
            <w:vAlign w:val="bottom"/>
            <w:hideMark/>
          </w:tcPr>
          <w:p w14:paraId="0FDF93FF"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w:t>
            </w:r>
          </w:p>
        </w:tc>
        <w:tc>
          <w:tcPr>
            <w:tcW w:w="292" w:type="pct"/>
            <w:tcBorders>
              <w:top w:val="nil"/>
              <w:left w:val="nil"/>
              <w:bottom w:val="single" w:sz="4" w:space="0" w:color="auto"/>
              <w:right w:val="single" w:sz="4" w:space="0" w:color="auto"/>
            </w:tcBorders>
            <w:shd w:val="clear" w:color="auto" w:fill="auto"/>
            <w:noWrap/>
            <w:vAlign w:val="bottom"/>
            <w:hideMark/>
          </w:tcPr>
          <w:p w14:paraId="0F3D674B"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w:t>
            </w:r>
          </w:p>
        </w:tc>
        <w:tc>
          <w:tcPr>
            <w:tcW w:w="304" w:type="pct"/>
            <w:tcBorders>
              <w:top w:val="nil"/>
              <w:left w:val="nil"/>
              <w:bottom w:val="single" w:sz="4" w:space="0" w:color="auto"/>
              <w:right w:val="single" w:sz="4" w:space="0" w:color="auto"/>
            </w:tcBorders>
            <w:shd w:val="clear" w:color="auto" w:fill="auto"/>
            <w:noWrap/>
            <w:vAlign w:val="bottom"/>
            <w:hideMark/>
          </w:tcPr>
          <w:p w14:paraId="41B070ED"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w:t>
            </w:r>
          </w:p>
        </w:tc>
        <w:tc>
          <w:tcPr>
            <w:tcW w:w="277" w:type="pct"/>
            <w:tcBorders>
              <w:top w:val="nil"/>
              <w:left w:val="nil"/>
              <w:bottom w:val="single" w:sz="4" w:space="0" w:color="auto"/>
              <w:right w:val="nil"/>
            </w:tcBorders>
            <w:shd w:val="clear" w:color="auto" w:fill="auto"/>
            <w:noWrap/>
            <w:vAlign w:val="bottom"/>
            <w:hideMark/>
          </w:tcPr>
          <w:p w14:paraId="28E91548"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w:t>
            </w:r>
          </w:p>
        </w:tc>
        <w:tc>
          <w:tcPr>
            <w:tcW w:w="283" w:type="pct"/>
            <w:tcBorders>
              <w:top w:val="nil"/>
              <w:left w:val="single" w:sz="4" w:space="0" w:color="auto"/>
              <w:bottom w:val="single" w:sz="4" w:space="0" w:color="auto"/>
              <w:right w:val="single" w:sz="4" w:space="0" w:color="auto"/>
            </w:tcBorders>
            <w:shd w:val="clear" w:color="auto" w:fill="auto"/>
            <w:noWrap/>
            <w:vAlign w:val="bottom"/>
            <w:hideMark/>
          </w:tcPr>
          <w:p w14:paraId="10E23530"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52.967 </w:t>
            </w:r>
          </w:p>
        </w:tc>
        <w:tc>
          <w:tcPr>
            <w:tcW w:w="283" w:type="pct"/>
            <w:tcBorders>
              <w:top w:val="nil"/>
              <w:left w:val="nil"/>
              <w:bottom w:val="single" w:sz="4" w:space="0" w:color="auto"/>
              <w:right w:val="single" w:sz="4" w:space="0" w:color="auto"/>
            </w:tcBorders>
            <w:shd w:val="clear" w:color="auto" w:fill="auto"/>
            <w:noWrap/>
            <w:vAlign w:val="bottom"/>
            <w:hideMark/>
          </w:tcPr>
          <w:p w14:paraId="511F3798"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w:t>
            </w:r>
          </w:p>
        </w:tc>
        <w:tc>
          <w:tcPr>
            <w:tcW w:w="283" w:type="pct"/>
            <w:tcBorders>
              <w:top w:val="nil"/>
              <w:left w:val="nil"/>
              <w:bottom w:val="single" w:sz="4" w:space="0" w:color="auto"/>
              <w:right w:val="single" w:sz="4" w:space="0" w:color="auto"/>
            </w:tcBorders>
            <w:shd w:val="clear" w:color="auto" w:fill="auto"/>
            <w:noWrap/>
            <w:vAlign w:val="bottom"/>
            <w:hideMark/>
          </w:tcPr>
          <w:p w14:paraId="35A4B529"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w:t>
            </w:r>
          </w:p>
        </w:tc>
      </w:tr>
      <w:tr w:rsidR="002160A9" w:rsidRPr="002160A9" w14:paraId="5B2BA049" w14:textId="77777777" w:rsidTr="00EF095C">
        <w:trPr>
          <w:trHeight w:val="225"/>
        </w:trPr>
        <w:tc>
          <w:tcPr>
            <w:tcW w:w="1103" w:type="pct"/>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39FB907" w14:textId="77777777" w:rsidR="002160A9" w:rsidRPr="002160A9" w:rsidRDefault="002160A9" w:rsidP="002160A9">
            <w:pPr>
              <w:spacing w:after="0" w:line="240" w:lineRule="auto"/>
              <w:jc w:val="center"/>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TOTAL</w:t>
            </w:r>
          </w:p>
        </w:tc>
        <w:tc>
          <w:tcPr>
            <w:tcW w:w="288" w:type="pct"/>
            <w:tcBorders>
              <w:top w:val="nil"/>
              <w:left w:val="nil"/>
              <w:bottom w:val="single" w:sz="4" w:space="0" w:color="auto"/>
              <w:right w:val="single" w:sz="4" w:space="0" w:color="auto"/>
            </w:tcBorders>
            <w:shd w:val="clear" w:color="auto" w:fill="auto"/>
            <w:vAlign w:val="bottom"/>
            <w:hideMark/>
          </w:tcPr>
          <w:p w14:paraId="2189F3D2"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134.502.584 </w:t>
            </w:r>
          </w:p>
        </w:tc>
        <w:tc>
          <w:tcPr>
            <w:tcW w:w="234" w:type="pct"/>
            <w:tcBorders>
              <w:top w:val="nil"/>
              <w:left w:val="nil"/>
              <w:bottom w:val="single" w:sz="4" w:space="0" w:color="auto"/>
              <w:right w:val="single" w:sz="4" w:space="0" w:color="auto"/>
            </w:tcBorders>
            <w:shd w:val="clear" w:color="auto" w:fill="auto"/>
            <w:vAlign w:val="bottom"/>
            <w:hideMark/>
          </w:tcPr>
          <w:p w14:paraId="445B948F"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28.240.315 </w:t>
            </w:r>
          </w:p>
        </w:tc>
        <w:tc>
          <w:tcPr>
            <w:tcW w:w="337" w:type="pct"/>
            <w:tcBorders>
              <w:top w:val="nil"/>
              <w:left w:val="nil"/>
              <w:bottom w:val="single" w:sz="4" w:space="0" w:color="auto"/>
              <w:right w:val="single" w:sz="4" w:space="0" w:color="auto"/>
            </w:tcBorders>
            <w:shd w:val="clear" w:color="auto" w:fill="auto"/>
            <w:vAlign w:val="bottom"/>
            <w:hideMark/>
          </w:tcPr>
          <w:p w14:paraId="085F008D"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28.240.315 </w:t>
            </w:r>
          </w:p>
        </w:tc>
        <w:tc>
          <w:tcPr>
            <w:tcW w:w="230" w:type="pct"/>
            <w:tcBorders>
              <w:top w:val="nil"/>
              <w:left w:val="nil"/>
              <w:bottom w:val="single" w:sz="4" w:space="0" w:color="auto"/>
              <w:right w:val="single" w:sz="4" w:space="0" w:color="auto"/>
            </w:tcBorders>
            <w:shd w:val="clear" w:color="auto" w:fill="auto"/>
            <w:vAlign w:val="bottom"/>
            <w:hideMark/>
          </w:tcPr>
          <w:p w14:paraId="3FA4E974"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536.777 </w:t>
            </w:r>
          </w:p>
        </w:tc>
        <w:tc>
          <w:tcPr>
            <w:tcW w:w="228" w:type="pct"/>
            <w:tcBorders>
              <w:top w:val="nil"/>
              <w:left w:val="nil"/>
              <w:bottom w:val="single" w:sz="4" w:space="0" w:color="auto"/>
              <w:right w:val="single" w:sz="4" w:space="0" w:color="auto"/>
            </w:tcBorders>
            <w:shd w:val="clear" w:color="auto" w:fill="auto"/>
            <w:vAlign w:val="bottom"/>
            <w:hideMark/>
          </w:tcPr>
          <w:p w14:paraId="349CE4E0"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c>
          <w:tcPr>
            <w:tcW w:w="242" w:type="pct"/>
            <w:tcBorders>
              <w:top w:val="nil"/>
              <w:left w:val="nil"/>
              <w:bottom w:val="single" w:sz="4" w:space="0" w:color="auto"/>
              <w:right w:val="single" w:sz="4" w:space="0" w:color="auto"/>
            </w:tcBorders>
            <w:shd w:val="clear" w:color="auto" w:fill="auto"/>
            <w:vAlign w:val="bottom"/>
            <w:hideMark/>
          </w:tcPr>
          <w:p w14:paraId="02054822"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135.039.361 </w:t>
            </w:r>
          </w:p>
        </w:tc>
        <w:tc>
          <w:tcPr>
            <w:tcW w:w="305" w:type="pct"/>
            <w:tcBorders>
              <w:top w:val="nil"/>
              <w:left w:val="nil"/>
              <w:bottom w:val="single" w:sz="4" w:space="0" w:color="auto"/>
              <w:right w:val="single" w:sz="4" w:space="0" w:color="auto"/>
            </w:tcBorders>
            <w:shd w:val="clear" w:color="auto" w:fill="auto"/>
            <w:vAlign w:val="bottom"/>
            <w:hideMark/>
          </w:tcPr>
          <w:p w14:paraId="1FAD0344"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135.039.361 </w:t>
            </w:r>
          </w:p>
        </w:tc>
        <w:tc>
          <w:tcPr>
            <w:tcW w:w="312" w:type="pct"/>
            <w:tcBorders>
              <w:top w:val="nil"/>
              <w:left w:val="nil"/>
              <w:bottom w:val="single" w:sz="4" w:space="0" w:color="auto"/>
              <w:right w:val="single" w:sz="4" w:space="0" w:color="auto"/>
            </w:tcBorders>
            <w:shd w:val="clear" w:color="auto" w:fill="auto"/>
            <w:vAlign w:val="bottom"/>
            <w:hideMark/>
          </w:tcPr>
          <w:p w14:paraId="4B63030C"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w:t>
            </w:r>
          </w:p>
        </w:tc>
        <w:tc>
          <w:tcPr>
            <w:tcW w:w="292" w:type="pct"/>
            <w:tcBorders>
              <w:top w:val="nil"/>
              <w:left w:val="nil"/>
              <w:bottom w:val="single" w:sz="4" w:space="0" w:color="auto"/>
              <w:right w:val="single" w:sz="4" w:space="0" w:color="auto"/>
            </w:tcBorders>
            <w:shd w:val="clear" w:color="auto" w:fill="auto"/>
            <w:vAlign w:val="bottom"/>
            <w:hideMark/>
          </w:tcPr>
          <w:p w14:paraId="3078CECF"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c>
          <w:tcPr>
            <w:tcW w:w="304" w:type="pct"/>
            <w:tcBorders>
              <w:top w:val="nil"/>
              <w:left w:val="nil"/>
              <w:bottom w:val="single" w:sz="4" w:space="0" w:color="auto"/>
              <w:right w:val="single" w:sz="4" w:space="0" w:color="auto"/>
            </w:tcBorders>
            <w:shd w:val="clear" w:color="auto" w:fill="auto"/>
            <w:vAlign w:val="bottom"/>
            <w:hideMark/>
          </w:tcPr>
          <w:p w14:paraId="25A2A0CF"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w:t>
            </w:r>
          </w:p>
        </w:tc>
        <w:tc>
          <w:tcPr>
            <w:tcW w:w="277" w:type="pct"/>
            <w:tcBorders>
              <w:top w:val="nil"/>
              <w:left w:val="nil"/>
              <w:bottom w:val="single" w:sz="4" w:space="0" w:color="auto"/>
              <w:right w:val="single" w:sz="4" w:space="0" w:color="auto"/>
            </w:tcBorders>
            <w:shd w:val="clear" w:color="auto" w:fill="auto"/>
            <w:vAlign w:val="bottom"/>
            <w:hideMark/>
          </w:tcPr>
          <w:p w14:paraId="6AFFF538"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c>
          <w:tcPr>
            <w:tcW w:w="283" w:type="pct"/>
            <w:tcBorders>
              <w:top w:val="nil"/>
              <w:left w:val="nil"/>
              <w:bottom w:val="single" w:sz="4" w:space="0" w:color="auto"/>
              <w:right w:val="single" w:sz="4" w:space="0" w:color="auto"/>
            </w:tcBorders>
            <w:shd w:val="clear" w:color="auto" w:fill="auto"/>
            <w:vAlign w:val="bottom"/>
            <w:hideMark/>
          </w:tcPr>
          <w:p w14:paraId="786F653E"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135.039.361 </w:t>
            </w:r>
          </w:p>
        </w:tc>
        <w:tc>
          <w:tcPr>
            <w:tcW w:w="283" w:type="pct"/>
            <w:tcBorders>
              <w:top w:val="nil"/>
              <w:left w:val="nil"/>
              <w:bottom w:val="single" w:sz="4" w:space="0" w:color="auto"/>
              <w:right w:val="single" w:sz="4" w:space="0" w:color="auto"/>
            </w:tcBorders>
            <w:shd w:val="clear" w:color="auto" w:fill="auto"/>
            <w:vAlign w:val="bottom"/>
            <w:hideMark/>
          </w:tcPr>
          <w:p w14:paraId="648BFE1F"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w:t>
            </w:r>
          </w:p>
        </w:tc>
        <w:tc>
          <w:tcPr>
            <w:tcW w:w="283" w:type="pct"/>
            <w:tcBorders>
              <w:top w:val="nil"/>
              <w:left w:val="nil"/>
              <w:bottom w:val="single" w:sz="4" w:space="0" w:color="auto"/>
              <w:right w:val="single" w:sz="4" w:space="0" w:color="auto"/>
            </w:tcBorders>
            <w:shd w:val="clear" w:color="auto" w:fill="auto"/>
            <w:vAlign w:val="bottom"/>
            <w:hideMark/>
          </w:tcPr>
          <w:p w14:paraId="69A0DC2D"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r>
      <w:tr w:rsidR="00EF095C" w:rsidRPr="002160A9" w14:paraId="3B7A25F7" w14:textId="77777777" w:rsidTr="00EF095C">
        <w:trPr>
          <w:trHeight w:val="225"/>
        </w:trPr>
        <w:tc>
          <w:tcPr>
            <w:tcW w:w="149" w:type="pct"/>
            <w:tcBorders>
              <w:top w:val="nil"/>
              <w:left w:val="nil"/>
              <w:bottom w:val="nil"/>
              <w:right w:val="nil"/>
            </w:tcBorders>
            <w:shd w:val="clear" w:color="auto" w:fill="auto"/>
            <w:noWrap/>
            <w:vAlign w:val="bottom"/>
            <w:hideMark/>
          </w:tcPr>
          <w:p w14:paraId="33B0E69D" w14:textId="77777777" w:rsidR="002160A9" w:rsidRPr="002160A9" w:rsidRDefault="002160A9" w:rsidP="002160A9">
            <w:pPr>
              <w:spacing w:after="0" w:line="240" w:lineRule="auto"/>
              <w:rPr>
                <w:rFonts w:ascii="Arial" w:eastAsia="Times New Roman" w:hAnsi="Arial" w:cs="Arial"/>
                <w:sz w:val="16"/>
                <w:szCs w:val="16"/>
                <w:lang w:val="es-ES" w:eastAsia="es-ES"/>
              </w:rPr>
            </w:pPr>
          </w:p>
        </w:tc>
        <w:tc>
          <w:tcPr>
            <w:tcW w:w="217" w:type="pct"/>
            <w:tcBorders>
              <w:top w:val="nil"/>
              <w:left w:val="nil"/>
              <w:bottom w:val="nil"/>
              <w:right w:val="nil"/>
            </w:tcBorders>
            <w:shd w:val="clear" w:color="auto" w:fill="auto"/>
            <w:noWrap/>
            <w:vAlign w:val="bottom"/>
            <w:hideMark/>
          </w:tcPr>
          <w:p w14:paraId="248BE390"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736" w:type="pct"/>
            <w:tcBorders>
              <w:top w:val="nil"/>
              <w:left w:val="nil"/>
              <w:bottom w:val="nil"/>
              <w:right w:val="nil"/>
            </w:tcBorders>
            <w:shd w:val="clear" w:color="auto" w:fill="auto"/>
            <w:noWrap/>
            <w:vAlign w:val="bottom"/>
            <w:hideMark/>
          </w:tcPr>
          <w:p w14:paraId="25A5CC94"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88" w:type="pct"/>
            <w:tcBorders>
              <w:top w:val="nil"/>
              <w:left w:val="nil"/>
              <w:bottom w:val="nil"/>
              <w:right w:val="nil"/>
            </w:tcBorders>
            <w:shd w:val="clear" w:color="auto" w:fill="auto"/>
            <w:noWrap/>
            <w:vAlign w:val="bottom"/>
            <w:hideMark/>
          </w:tcPr>
          <w:p w14:paraId="64A60542"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34" w:type="pct"/>
            <w:tcBorders>
              <w:top w:val="nil"/>
              <w:left w:val="nil"/>
              <w:bottom w:val="nil"/>
              <w:right w:val="nil"/>
            </w:tcBorders>
            <w:shd w:val="clear" w:color="auto" w:fill="auto"/>
            <w:noWrap/>
            <w:vAlign w:val="bottom"/>
            <w:hideMark/>
          </w:tcPr>
          <w:p w14:paraId="5024975B"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337" w:type="pct"/>
            <w:tcBorders>
              <w:top w:val="nil"/>
              <w:left w:val="nil"/>
              <w:bottom w:val="nil"/>
              <w:right w:val="nil"/>
            </w:tcBorders>
            <w:shd w:val="clear" w:color="auto" w:fill="auto"/>
            <w:noWrap/>
            <w:vAlign w:val="bottom"/>
            <w:hideMark/>
          </w:tcPr>
          <w:p w14:paraId="26CF6ADB" w14:textId="77777777" w:rsidR="002160A9" w:rsidRPr="002160A9" w:rsidRDefault="002160A9" w:rsidP="002160A9">
            <w:pPr>
              <w:spacing w:after="0" w:line="240" w:lineRule="auto"/>
              <w:rPr>
                <w:rFonts w:ascii="Arial" w:eastAsia="Times New Roman" w:hAnsi="Arial" w:cs="Arial"/>
                <w:sz w:val="16"/>
                <w:szCs w:val="16"/>
                <w:lang w:val="es-ES" w:eastAsia="es-ES"/>
              </w:rPr>
            </w:pPr>
            <w:r w:rsidRPr="002160A9">
              <w:rPr>
                <w:rFonts w:ascii="Arial" w:eastAsia="Times New Roman" w:hAnsi="Arial" w:cs="Arial"/>
                <w:sz w:val="16"/>
                <w:szCs w:val="16"/>
                <w:lang w:val="es-ES" w:eastAsia="es-ES"/>
              </w:rPr>
              <w:t xml:space="preserve">                         -   </w:t>
            </w:r>
          </w:p>
        </w:tc>
        <w:tc>
          <w:tcPr>
            <w:tcW w:w="230" w:type="pct"/>
            <w:tcBorders>
              <w:top w:val="nil"/>
              <w:left w:val="nil"/>
              <w:bottom w:val="nil"/>
              <w:right w:val="nil"/>
            </w:tcBorders>
            <w:shd w:val="clear" w:color="auto" w:fill="auto"/>
            <w:noWrap/>
            <w:vAlign w:val="bottom"/>
            <w:hideMark/>
          </w:tcPr>
          <w:p w14:paraId="7E432381" w14:textId="77777777" w:rsidR="002160A9" w:rsidRPr="002160A9" w:rsidRDefault="002160A9" w:rsidP="002160A9">
            <w:pPr>
              <w:spacing w:after="0" w:line="240" w:lineRule="auto"/>
              <w:rPr>
                <w:rFonts w:ascii="Arial" w:eastAsia="Times New Roman" w:hAnsi="Arial" w:cs="Arial"/>
                <w:sz w:val="16"/>
                <w:szCs w:val="16"/>
                <w:lang w:val="es-ES" w:eastAsia="es-ES"/>
              </w:rPr>
            </w:pPr>
          </w:p>
        </w:tc>
        <w:tc>
          <w:tcPr>
            <w:tcW w:w="228" w:type="pct"/>
            <w:tcBorders>
              <w:top w:val="nil"/>
              <w:left w:val="nil"/>
              <w:bottom w:val="nil"/>
              <w:right w:val="nil"/>
            </w:tcBorders>
            <w:shd w:val="clear" w:color="auto" w:fill="auto"/>
            <w:noWrap/>
            <w:vAlign w:val="bottom"/>
            <w:hideMark/>
          </w:tcPr>
          <w:p w14:paraId="70B604CB"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42" w:type="pct"/>
            <w:tcBorders>
              <w:top w:val="nil"/>
              <w:left w:val="nil"/>
              <w:bottom w:val="nil"/>
              <w:right w:val="nil"/>
            </w:tcBorders>
            <w:shd w:val="clear" w:color="auto" w:fill="auto"/>
            <w:noWrap/>
            <w:vAlign w:val="bottom"/>
            <w:hideMark/>
          </w:tcPr>
          <w:p w14:paraId="11E2E68C"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305" w:type="pct"/>
            <w:tcBorders>
              <w:top w:val="nil"/>
              <w:left w:val="nil"/>
              <w:bottom w:val="nil"/>
              <w:right w:val="nil"/>
            </w:tcBorders>
            <w:shd w:val="clear" w:color="auto" w:fill="auto"/>
            <w:noWrap/>
            <w:vAlign w:val="bottom"/>
            <w:hideMark/>
          </w:tcPr>
          <w:p w14:paraId="48B333A5"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312" w:type="pct"/>
            <w:tcBorders>
              <w:top w:val="nil"/>
              <w:left w:val="nil"/>
              <w:bottom w:val="nil"/>
              <w:right w:val="nil"/>
            </w:tcBorders>
            <w:shd w:val="clear" w:color="auto" w:fill="auto"/>
            <w:noWrap/>
            <w:vAlign w:val="bottom"/>
            <w:hideMark/>
          </w:tcPr>
          <w:p w14:paraId="1DD10FEB"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92" w:type="pct"/>
            <w:tcBorders>
              <w:top w:val="nil"/>
              <w:left w:val="nil"/>
              <w:bottom w:val="nil"/>
              <w:right w:val="nil"/>
            </w:tcBorders>
            <w:shd w:val="clear" w:color="auto" w:fill="auto"/>
            <w:noWrap/>
            <w:vAlign w:val="bottom"/>
            <w:hideMark/>
          </w:tcPr>
          <w:p w14:paraId="785C6F14"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304" w:type="pct"/>
            <w:tcBorders>
              <w:top w:val="nil"/>
              <w:left w:val="nil"/>
              <w:bottom w:val="nil"/>
              <w:right w:val="nil"/>
            </w:tcBorders>
            <w:shd w:val="clear" w:color="auto" w:fill="auto"/>
            <w:noWrap/>
            <w:vAlign w:val="bottom"/>
            <w:hideMark/>
          </w:tcPr>
          <w:p w14:paraId="0D1E41C3"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77" w:type="pct"/>
            <w:tcBorders>
              <w:top w:val="nil"/>
              <w:left w:val="nil"/>
              <w:bottom w:val="nil"/>
              <w:right w:val="nil"/>
            </w:tcBorders>
            <w:shd w:val="clear" w:color="auto" w:fill="auto"/>
            <w:noWrap/>
            <w:vAlign w:val="bottom"/>
            <w:hideMark/>
          </w:tcPr>
          <w:p w14:paraId="5CCD941B"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83" w:type="pct"/>
            <w:tcBorders>
              <w:top w:val="nil"/>
              <w:left w:val="nil"/>
              <w:bottom w:val="nil"/>
              <w:right w:val="nil"/>
            </w:tcBorders>
            <w:shd w:val="clear" w:color="auto" w:fill="auto"/>
            <w:noWrap/>
            <w:vAlign w:val="bottom"/>
            <w:hideMark/>
          </w:tcPr>
          <w:p w14:paraId="55B7A779"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83" w:type="pct"/>
            <w:tcBorders>
              <w:top w:val="nil"/>
              <w:left w:val="nil"/>
              <w:bottom w:val="nil"/>
              <w:right w:val="nil"/>
            </w:tcBorders>
            <w:shd w:val="clear" w:color="auto" w:fill="auto"/>
            <w:noWrap/>
            <w:vAlign w:val="bottom"/>
            <w:hideMark/>
          </w:tcPr>
          <w:p w14:paraId="01A0BABB"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83" w:type="pct"/>
            <w:tcBorders>
              <w:top w:val="nil"/>
              <w:left w:val="nil"/>
              <w:bottom w:val="nil"/>
              <w:right w:val="nil"/>
            </w:tcBorders>
            <w:shd w:val="clear" w:color="auto" w:fill="auto"/>
            <w:noWrap/>
            <w:vAlign w:val="bottom"/>
            <w:hideMark/>
          </w:tcPr>
          <w:p w14:paraId="0E284F62"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r>
      <w:tr w:rsidR="00EF095C" w:rsidRPr="002160A9" w14:paraId="20908CA1" w14:textId="77777777" w:rsidTr="00EF095C">
        <w:trPr>
          <w:trHeight w:val="225"/>
        </w:trPr>
        <w:tc>
          <w:tcPr>
            <w:tcW w:w="149" w:type="pct"/>
            <w:tcBorders>
              <w:top w:val="nil"/>
              <w:left w:val="nil"/>
              <w:bottom w:val="nil"/>
              <w:right w:val="nil"/>
            </w:tcBorders>
            <w:shd w:val="clear" w:color="auto" w:fill="auto"/>
            <w:noWrap/>
            <w:vAlign w:val="bottom"/>
            <w:hideMark/>
          </w:tcPr>
          <w:p w14:paraId="580F3F05"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17" w:type="pct"/>
            <w:tcBorders>
              <w:top w:val="nil"/>
              <w:left w:val="nil"/>
              <w:bottom w:val="nil"/>
              <w:right w:val="nil"/>
            </w:tcBorders>
            <w:shd w:val="clear" w:color="auto" w:fill="auto"/>
            <w:noWrap/>
            <w:vAlign w:val="bottom"/>
            <w:hideMark/>
          </w:tcPr>
          <w:p w14:paraId="5BF19382"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736" w:type="pct"/>
            <w:tcBorders>
              <w:top w:val="nil"/>
              <w:left w:val="nil"/>
              <w:bottom w:val="nil"/>
              <w:right w:val="nil"/>
            </w:tcBorders>
            <w:shd w:val="clear" w:color="auto" w:fill="auto"/>
            <w:noWrap/>
            <w:vAlign w:val="bottom"/>
            <w:hideMark/>
          </w:tcPr>
          <w:p w14:paraId="5DB4C342"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88" w:type="pct"/>
            <w:tcBorders>
              <w:top w:val="nil"/>
              <w:left w:val="nil"/>
              <w:bottom w:val="nil"/>
              <w:right w:val="nil"/>
            </w:tcBorders>
            <w:shd w:val="clear" w:color="auto" w:fill="auto"/>
            <w:noWrap/>
            <w:vAlign w:val="bottom"/>
            <w:hideMark/>
          </w:tcPr>
          <w:p w14:paraId="7AB39D6E"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34" w:type="pct"/>
            <w:tcBorders>
              <w:top w:val="nil"/>
              <w:left w:val="nil"/>
              <w:bottom w:val="nil"/>
              <w:right w:val="nil"/>
            </w:tcBorders>
            <w:shd w:val="clear" w:color="auto" w:fill="auto"/>
            <w:noWrap/>
            <w:vAlign w:val="bottom"/>
            <w:hideMark/>
          </w:tcPr>
          <w:p w14:paraId="57AB78B9"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337" w:type="pct"/>
            <w:tcBorders>
              <w:top w:val="nil"/>
              <w:left w:val="nil"/>
              <w:bottom w:val="nil"/>
              <w:right w:val="nil"/>
            </w:tcBorders>
            <w:shd w:val="clear" w:color="auto" w:fill="auto"/>
            <w:noWrap/>
            <w:vAlign w:val="bottom"/>
            <w:hideMark/>
          </w:tcPr>
          <w:p w14:paraId="68434378"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30" w:type="pct"/>
            <w:tcBorders>
              <w:top w:val="nil"/>
              <w:left w:val="nil"/>
              <w:bottom w:val="nil"/>
              <w:right w:val="nil"/>
            </w:tcBorders>
            <w:shd w:val="clear" w:color="auto" w:fill="auto"/>
            <w:noWrap/>
            <w:vAlign w:val="bottom"/>
            <w:hideMark/>
          </w:tcPr>
          <w:p w14:paraId="778052DE"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28" w:type="pct"/>
            <w:tcBorders>
              <w:top w:val="nil"/>
              <w:left w:val="nil"/>
              <w:bottom w:val="nil"/>
              <w:right w:val="nil"/>
            </w:tcBorders>
            <w:shd w:val="clear" w:color="auto" w:fill="auto"/>
            <w:noWrap/>
            <w:vAlign w:val="bottom"/>
            <w:hideMark/>
          </w:tcPr>
          <w:p w14:paraId="10F80DA8"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42" w:type="pct"/>
            <w:tcBorders>
              <w:top w:val="nil"/>
              <w:left w:val="nil"/>
              <w:bottom w:val="nil"/>
              <w:right w:val="nil"/>
            </w:tcBorders>
            <w:shd w:val="clear" w:color="auto" w:fill="auto"/>
            <w:noWrap/>
            <w:vAlign w:val="bottom"/>
            <w:hideMark/>
          </w:tcPr>
          <w:p w14:paraId="17309504"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305" w:type="pct"/>
            <w:tcBorders>
              <w:top w:val="nil"/>
              <w:left w:val="nil"/>
              <w:bottom w:val="nil"/>
              <w:right w:val="nil"/>
            </w:tcBorders>
            <w:shd w:val="clear" w:color="auto" w:fill="auto"/>
            <w:noWrap/>
            <w:vAlign w:val="bottom"/>
            <w:hideMark/>
          </w:tcPr>
          <w:p w14:paraId="3DD169A9"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312" w:type="pct"/>
            <w:tcBorders>
              <w:top w:val="nil"/>
              <w:left w:val="nil"/>
              <w:bottom w:val="nil"/>
              <w:right w:val="nil"/>
            </w:tcBorders>
            <w:shd w:val="clear" w:color="auto" w:fill="auto"/>
            <w:noWrap/>
            <w:vAlign w:val="bottom"/>
            <w:hideMark/>
          </w:tcPr>
          <w:p w14:paraId="25CF3C82"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92" w:type="pct"/>
            <w:tcBorders>
              <w:top w:val="nil"/>
              <w:left w:val="nil"/>
              <w:bottom w:val="nil"/>
              <w:right w:val="nil"/>
            </w:tcBorders>
            <w:shd w:val="clear" w:color="auto" w:fill="auto"/>
            <w:noWrap/>
            <w:vAlign w:val="bottom"/>
            <w:hideMark/>
          </w:tcPr>
          <w:p w14:paraId="1A50FEFA"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304" w:type="pct"/>
            <w:tcBorders>
              <w:top w:val="nil"/>
              <w:left w:val="nil"/>
              <w:bottom w:val="nil"/>
              <w:right w:val="nil"/>
            </w:tcBorders>
            <w:shd w:val="clear" w:color="auto" w:fill="auto"/>
            <w:noWrap/>
            <w:vAlign w:val="bottom"/>
            <w:hideMark/>
          </w:tcPr>
          <w:p w14:paraId="305275B1"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77" w:type="pct"/>
            <w:tcBorders>
              <w:top w:val="nil"/>
              <w:left w:val="nil"/>
              <w:bottom w:val="nil"/>
              <w:right w:val="nil"/>
            </w:tcBorders>
            <w:shd w:val="clear" w:color="auto" w:fill="auto"/>
            <w:noWrap/>
            <w:vAlign w:val="bottom"/>
            <w:hideMark/>
          </w:tcPr>
          <w:p w14:paraId="6679DBF8"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83" w:type="pct"/>
            <w:tcBorders>
              <w:top w:val="nil"/>
              <w:left w:val="nil"/>
              <w:bottom w:val="nil"/>
              <w:right w:val="nil"/>
            </w:tcBorders>
            <w:shd w:val="clear" w:color="auto" w:fill="auto"/>
            <w:noWrap/>
            <w:vAlign w:val="bottom"/>
            <w:hideMark/>
          </w:tcPr>
          <w:p w14:paraId="6BF89CAC"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83" w:type="pct"/>
            <w:tcBorders>
              <w:top w:val="nil"/>
              <w:left w:val="nil"/>
              <w:bottom w:val="nil"/>
              <w:right w:val="nil"/>
            </w:tcBorders>
            <w:shd w:val="clear" w:color="auto" w:fill="auto"/>
            <w:noWrap/>
            <w:vAlign w:val="bottom"/>
            <w:hideMark/>
          </w:tcPr>
          <w:p w14:paraId="3B9F5BAF"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83" w:type="pct"/>
            <w:tcBorders>
              <w:top w:val="nil"/>
              <w:left w:val="nil"/>
              <w:bottom w:val="nil"/>
              <w:right w:val="nil"/>
            </w:tcBorders>
            <w:shd w:val="clear" w:color="auto" w:fill="auto"/>
            <w:noWrap/>
            <w:vAlign w:val="bottom"/>
            <w:hideMark/>
          </w:tcPr>
          <w:p w14:paraId="6B8D234F"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r>
      <w:tr w:rsidR="00EF095C" w:rsidRPr="002160A9" w14:paraId="7A918F26" w14:textId="77777777" w:rsidTr="00EF095C">
        <w:trPr>
          <w:trHeight w:val="225"/>
        </w:trPr>
        <w:tc>
          <w:tcPr>
            <w:tcW w:w="149" w:type="pct"/>
            <w:tcBorders>
              <w:top w:val="nil"/>
              <w:left w:val="nil"/>
              <w:bottom w:val="nil"/>
              <w:right w:val="nil"/>
            </w:tcBorders>
            <w:shd w:val="clear" w:color="auto" w:fill="auto"/>
            <w:noWrap/>
            <w:vAlign w:val="bottom"/>
            <w:hideMark/>
          </w:tcPr>
          <w:p w14:paraId="646FCAF0"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17" w:type="pct"/>
            <w:tcBorders>
              <w:top w:val="nil"/>
              <w:left w:val="nil"/>
              <w:bottom w:val="nil"/>
              <w:right w:val="nil"/>
            </w:tcBorders>
            <w:shd w:val="clear" w:color="auto" w:fill="auto"/>
            <w:noWrap/>
            <w:vAlign w:val="bottom"/>
            <w:hideMark/>
          </w:tcPr>
          <w:p w14:paraId="2FC939D9"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736" w:type="pct"/>
            <w:tcBorders>
              <w:top w:val="nil"/>
              <w:left w:val="nil"/>
              <w:bottom w:val="nil"/>
              <w:right w:val="nil"/>
            </w:tcBorders>
            <w:shd w:val="clear" w:color="auto" w:fill="auto"/>
            <w:noWrap/>
            <w:vAlign w:val="bottom"/>
            <w:hideMark/>
          </w:tcPr>
          <w:p w14:paraId="55BCF972"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88" w:type="pct"/>
            <w:tcBorders>
              <w:top w:val="nil"/>
              <w:left w:val="nil"/>
              <w:bottom w:val="nil"/>
              <w:right w:val="nil"/>
            </w:tcBorders>
            <w:shd w:val="clear" w:color="auto" w:fill="auto"/>
            <w:noWrap/>
            <w:vAlign w:val="bottom"/>
            <w:hideMark/>
          </w:tcPr>
          <w:p w14:paraId="4DBA6C6B"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34" w:type="pct"/>
            <w:tcBorders>
              <w:top w:val="nil"/>
              <w:left w:val="nil"/>
              <w:bottom w:val="nil"/>
              <w:right w:val="nil"/>
            </w:tcBorders>
            <w:shd w:val="clear" w:color="auto" w:fill="auto"/>
            <w:noWrap/>
            <w:vAlign w:val="bottom"/>
            <w:hideMark/>
          </w:tcPr>
          <w:p w14:paraId="03DE3531"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337" w:type="pct"/>
            <w:tcBorders>
              <w:top w:val="nil"/>
              <w:left w:val="nil"/>
              <w:bottom w:val="nil"/>
              <w:right w:val="nil"/>
            </w:tcBorders>
            <w:shd w:val="clear" w:color="auto" w:fill="auto"/>
            <w:noWrap/>
            <w:vAlign w:val="bottom"/>
            <w:hideMark/>
          </w:tcPr>
          <w:p w14:paraId="7EAB56FD"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30" w:type="pct"/>
            <w:tcBorders>
              <w:top w:val="nil"/>
              <w:left w:val="nil"/>
              <w:bottom w:val="nil"/>
              <w:right w:val="nil"/>
            </w:tcBorders>
            <w:shd w:val="clear" w:color="auto" w:fill="auto"/>
            <w:noWrap/>
            <w:vAlign w:val="bottom"/>
            <w:hideMark/>
          </w:tcPr>
          <w:p w14:paraId="0E351EF9"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28" w:type="pct"/>
            <w:tcBorders>
              <w:top w:val="nil"/>
              <w:left w:val="nil"/>
              <w:bottom w:val="nil"/>
              <w:right w:val="nil"/>
            </w:tcBorders>
            <w:shd w:val="clear" w:color="auto" w:fill="auto"/>
            <w:noWrap/>
            <w:vAlign w:val="bottom"/>
            <w:hideMark/>
          </w:tcPr>
          <w:p w14:paraId="26F20210"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42" w:type="pct"/>
            <w:tcBorders>
              <w:top w:val="nil"/>
              <w:left w:val="nil"/>
              <w:bottom w:val="nil"/>
              <w:right w:val="nil"/>
            </w:tcBorders>
            <w:shd w:val="clear" w:color="auto" w:fill="auto"/>
            <w:noWrap/>
            <w:vAlign w:val="bottom"/>
            <w:hideMark/>
          </w:tcPr>
          <w:p w14:paraId="2D45DDDB"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305" w:type="pct"/>
            <w:tcBorders>
              <w:top w:val="nil"/>
              <w:left w:val="nil"/>
              <w:bottom w:val="nil"/>
              <w:right w:val="nil"/>
            </w:tcBorders>
            <w:shd w:val="clear" w:color="auto" w:fill="auto"/>
            <w:noWrap/>
            <w:vAlign w:val="bottom"/>
            <w:hideMark/>
          </w:tcPr>
          <w:p w14:paraId="6C5CDD51"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312" w:type="pct"/>
            <w:tcBorders>
              <w:top w:val="nil"/>
              <w:left w:val="nil"/>
              <w:bottom w:val="nil"/>
              <w:right w:val="nil"/>
            </w:tcBorders>
            <w:shd w:val="clear" w:color="auto" w:fill="auto"/>
            <w:noWrap/>
            <w:vAlign w:val="bottom"/>
            <w:hideMark/>
          </w:tcPr>
          <w:p w14:paraId="41A3668F"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92" w:type="pct"/>
            <w:tcBorders>
              <w:top w:val="nil"/>
              <w:left w:val="nil"/>
              <w:bottom w:val="nil"/>
              <w:right w:val="nil"/>
            </w:tcBorders>
            <w:shd w:val="clear" w:color="auto" w:fill="auto"/>
            <w:noWrap/>
            <w:vAlign w:val="bottom"/>
            <w:hideMark/>
          </w:tcPr>
          <w:p w14:paraId="34A258C9"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304" w:type="pct"/>
            <w:tcBorders>
              <w:top w:val="nil"/>
              <w:left w:val="nil"/>
              <w:bottom w:val="nil"/>
              <w:right w:val="nil"/>
            </w:tcBorders>
            <w:shd w:val="clear" w:color="auto" w:fill="auto"/>
            <w:noWrap/>
            <w:vAlign w:val="bottom"/>
            <w:hideMark/>
          </w:tcPr>
          <w:p w14:paraId="5334F2E1"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77" w:type="pct"/>
            <w:tcBorders>
              <w:top w:val="nil"/>
              <w:left w:val="nil"/>
              <w:bottom w:val="nil"/>
              <w:right w:val="nil"/>
            </w:tcBorders>
            <w:shd w:val="clear" w:color="auto" w:fill="auto"/>
            <w:noWrap/>
            <w:vAlign w:val="bottom"/>
            <w:hideMark/>
          </w:tcPr>
          <w:p w14:paraId="3156961A"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83" w:type="pct"/>
            <w:tcBorders>
              <w:top w:val="nil"/>
              <w:left w:val="nil"/>
              <w:bottom w:val="nil"/>
              <w:right w:val="nil"/>
            </w:tcBorders>
            <w:shd w:val="clear" w:color="auto" w:fill="auto"/>
            <w:noWrap/>
            <w:vAlign w:val="bottom"/>
            <w:hideMark/>
          </w:tcPr>
          <w:p w14:paraId="61C940A8"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83" w:type="pct"/>
            <w:tcBorders>
              <w:top w:val="nil"/>
              <w:left w:val="nil"/>
              <w:bottom w:val="nil"/>
              <w:right w:val="nil"/>
            </w:tcBorders>
            <w:shd w:val="clear" w:color="auto" w:fill="auto"/>
            <w:noWrap/>
            <w:vAlign w:val="bottom"/>
            <w:hideMark/>
          </w:tcPr>
          <w:p w14:paraId="00C24560"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83" w:type="pct"/>
            <w:tcBorders>
              <w:top w:val="nil"/>
              <w:left w:val="nil"/>
              <w:bottom w:val="nil"/>
              <w:right w:val="nil"/>
            </w:tcBorders>
            <w:shd w:val="clear" w:color="auto" w:fill="auto"/>
            <w:noWrap/>
            <w:vAlign w:val="bottom"/>
            <w:hideMark/>
          </w:tcPr>
          <w:p w14:paraId="37EC2D45"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r>
      <w:tr w:rsidR="00EF095C" w:rsidRPr="002160A9" w14:paraId="7B02F54A" w14:textId="77777777" w:rsidTr="00EF095C">
        <w:trPr>
          <w:trHeight w:val="225"/>
        </w:trPr>
        <w:tc>
          <w:tcPr>
            <w:tcW w:w="149" w:type="pct"/>
            <w:tcBorders>
              <w:top w:val="nil"/>
              <w:left w:val="nil"/>
              <w:bottom w:val="nil"/>
              <w:right w:val="nil"/>
            </w:tcBorders>
            <w:shd w:val="clear" w:color="auto" w:fill="auto"/>
            <w:noWrap/>
            <w:vAlign w:val="bottom"/>
            <w:hideMark/>
          </w:tcPr>
          <w:p w14:paraId="3D2D9D5D"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17" w:type="pct"/>
            <w:tcBorders>
              <w:top w:val="nil"/>
              <w:left w:val="nil"/>
              <w:bottom w:val="nil"/>
              <w:right w:val="nil"/>
            </w:tcBorders>
            <w:shd w:val="clear" w:color="auto" w:fill="auto"/>
            <w:noWrap/>
            <w:vAlign w:val="bottom"/>
            <w:hideMark/>
          </w:tcPr>
          <w:p w14:paraId="19FADCAB"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736" w:type="pct"/>
            <w:tcBorders>
              <w:top w:val="nil"/>
              <w:left w:val="nil"/>
              <w:bottom w:val="nil"/>
              <w:right w:val="nil"/>
            </w:tcBorders>
            <w:shd w:val="clear" w:color="auto" w:fill="auto"/>
            <w:noWrap/>
            <w:vAlign w:val="bottom"/>
            <w:hideMark/>
          </w:tcPr>
          <w:p w14:paraId="47F04478"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88" w:type="pct"/>
            <w:tcBorders>
              <w:top w:val="nil"/>
              <w:left w:val="nil"/>
              <w:bottom w:val="nil"/>
              <w:right w:val="nil"/>
            </w:tcBorders>
            <w:shd w:val="clear" w:color="auto" w:fill="auto"/>
            <w:noWrap/>
            <w:vAlign w:val="bottom"/>
            <w:hideMark/>
          </w:tcPr>
          <w:p w14:paraId="677F79D8"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34" w:type="pct"/>
            <w:tcBorders>
              <w:top w:val="nil"/>
              <w:left w:val="nil"/>
              <w:bottom w:val="nil"/>
              <w:right w:val="nil"/>
            </w:tcBorders>
            <w:shd w:val="clear" w:color="auto" w:fill="auto"/>
            <w:noWrap/>
            <w:vAlign w:val="bottom"/>
            <w:hideMark/>
          </w:tcPr>
          <w:p w14:paraId="207253E6"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337" w:type="pct"/>
            <w:tcBorders>
              <w:top w:val="nil"/>
              <w:left w:val="nil"/>
              <w:bottom w:val="nil"/>
              <w:right w:val="nil"/>
            </w:tcBorders>
            <w:shd w:val="clear" w:color="auto" w:fill="auto"/>
            <w:noWrap/>
            <w:vAlign w:val="bottom"/>
            <w:hideMark/>
          </w:tcPr>
          <w:p w14:paraId="5D095EC4"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30" w:type="pct"/>
            <w:tcBorders>
              <w:top w:val="nil"/>
              <w:left w:val="nil"/>
              <w:bottom w:val="nil"/>
              <w:right w:val="nil"/>
            </w:tcBorders>
            <w:shd w:val="clear" w:color="auto" w:fill="auto"/>
            <w:noWrap/>
            <w:vAlign w:val="bottom"/>
            <w:hideMark/>
          </w:tcPr>
          <w:p w14:paraId="4B857898"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28" w:type="pct"/>
            <w:tcBorders>
              <w:top w:val="nil"/>
              <w:left w:val="nil"/>
              <w:bottom w:val="nil"/>
              <w:right w:val="nil"/>
            </w:tcBorders>
            <w:shd w:val="clear" w:color="auto" w:fill="auto"/>
            <w:noWrap/>
            <w:vAlign w:val="bottom"/>
            <w:hideMark/>
          </w:tcPr>
          <w:p w14:paraId="5A702E91"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42" w:type="pct"/>
            <w:tcBorders>
              <w:top w:val="nil"/>
              <w:left w:val="nil"/>
              <w:bottom w:val="nil"/>
              <w:right w:val="nil"/>
            </w:tcBorders>
            <w:shd w:val="clear" w:color="auto" w:fill="auto"/>
            <w:noWrap/>
            <w:vAlign w:val="bottom"/>
            <w:hideMark/>
          </w:tcPr>
          <w:p w14:paraId="1CB7583B"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305" w:type="pct"/>
            <w:tcBorders>
              <w:top w:val="nil"/>
              <w:left w:val="nil"/>
              <w:bottom w:val="nil"/>
              <w:right w:val="nil"/>
            </w:tcBorders>
            <w:shd w:val="clear" w:color="auto" w:fill="auto"/>
            <w:noWrap/>
            <w:vAlign w:val="bottom"/>
            <w:hideMark/>
          </w:tcPr>
          <w:p w14:paraId="40C083F5"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312" w:type="pct"/>
            <w:tcBorders>
              <w:top w:val="nil"/>
              <w:left w:val="nil"/>
              <w:bottom w:val="nil"/>
              <w:right w:val="nil"/>
            </w:tcBorders>
            <w:shd w:val="clear" w:color="auto" w:fill="auto"/>
            <w:noWrap/>
            <w:vAlign w:val="bottom"/>
            <w:hideMark/>
          </w:tcPr>
          <w:p w14:paraId="34933482"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92" w:type="pct"/>
            <w:tcBorders>
              <w:top w:val="nil"/>
              <w:left w:val="nil"/>
              <w:bottom w:val="nil"/>
              <w:right w:val="nil"/>
            </w:tcBorders>
            <w:shd w:val="clear" w:color="auto" w:fill="auto"/>
            <w:noWrap/>
            <w:vAlign w:val="bottom"/>
            <w:hideMark/>
          </w:tcPr>
          <w:p w14:paraId="0E52254A"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304" w:type="pct"/>
            <w:tcBorders>
              <w:top w:val="nil"/>
              <w:left w:val="nil"/>
              <w:bottom w:val="nil"/>
              <w:right w:val="nil"/>
            </w:tcBorders>
            <w:shd w:val="clear" w:color="auto" w:fill="auto"/>
            <w:noWrap/>
            <w:vAlign w:val="bottom"/>
            <w:hideMark/>
          </w:tcPr>
          <w:p w14:paraId="006D34FE"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77" w:type="pct"/>
            <w:tcBorders>
              <w:top w:val="nil"/>
              <w:left w:val="nil"/>
              <w:bottom w:val="nil"/>
              <w:right w:val="nil"/>
            </w:tcBorders>
            <w:shd w:val="clear" w:color="auto" w:fill="auto"/>
            <w:noWrap/>
            <w:vAlign w:val="bottom"/>
            <w:hideMark/>
          </w:tcPr>
          <w:p w14:paraId="7896B515"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83" w:type="pct"/>
            <w:tcBorders>
              <w:top w:val="nil"/>
              <w:left w:val="nil"/>
              <w:bottom w:val="nil"/>
              <w:right w:val="nil"/>
            </w:tcBorders>
            <w:shd w:val="clear" w:color="auto" w:fill="auto"/>
            <w:noWrap/>
            <w:vAlign w:val="bottom"/>
            <w:hideMark/>
          </w:tcPr>
          <w:p w14:paraId="48ADEB67"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83" w:type="pct"/>
            <w:tcBorders>
              <w:top w:val="nil"/>
              <w:left w:val="nil"/>
              <w:bottom w:val="nil"/>
              <w:right w:val="nil"/>
            </w:tcBorders>
            <w:shd w:val="clear" w:color="auto" w:fill="auto"/>
            <w:noWrap/>
            <w:vAlign w:val="bottom"/>
            <w:hideMark/>
          </w:tcPr>
          <w:p w14:paraId="532CAEB3"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83" w:type="pct"/>
            <w:tcBorders>
              <w:top w:val="nil"/>
              <w:left w:val="nil"/>
              <w:bottom w:val="nil"/>
              <w:right w:val="nil"/>
            </w:tcBorders>
            <w:shd w:val="clear" w:color="auto" w:fill="auto"/>
            <w:noWrap/>
            <w:vAlign w:val="bottom"/>
            <w:hideMark/>
          </w:tcPr>
          <w:p w14:paraId="7436F286"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r>
      <w:tr w:rsidR="00EF095C" w:rsidRPr="002160A9" w14:paraId="07429885" w14:textId="77777777" w:rsidTr="00EF095C">
        <w:trPr>
          <w:trHeight w:val="225"/>
        </w:trPr>
        <w:tc>
          <w:tcPr>
            <w:tcW w:w="149" w:type="pct"/>
            <w:tcBorders>
              <w:top w:val="nil"/>
              <w:left w:val="nil"/>
              <w:bottom w:val="nil"/>
              <w:right w:val="nil"/>
            </w:tcBorders>
            <w:shd w:val="clear" w:color="auto" w:fill="auto"/>
            <w:noWrap/>
            <w:vAlign w:val="bottom"/>
            <w:hideMark/>
          </w:tcPr>
          <w:p w14:paraId="3B890667"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17" w:type="pct"/>
            <w:tcBorders>
              <w:top w:val="nil"/>
              <w:left w:val="nil"/>
              <w:bottom w:val="nil"/>
              <w:right w:val="nil"/>
            </w:tcBorders>
            <w:shd w:val="clear" w:color="auto" w:fill="auto"/>
            <w:noWrap/>
            <w:vAlign w:val="bottom"/>
            <w:hideMark/>
          </w:tcPr>
          <w:p w14:paraId="12C77443"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736" w:type="pct"/>
            <w:tcBorders>
              <w:top w:val="nil"/>
              <w:left w:val="nil"/>
              <w:bottom w:val="nil"/>
              <w:right w:val="nil"/>
            </w:tcBorders>
            <w:shd w:val="clear" w:color="auto" w:fill="auto"/>
            <w:noWrap/>
            <w:vAlign w:val="bottom"/>
            <w:hideMark/>
          </w:tcPr>
          <w:p w14:paraId="08C3F5D3"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88" w:type="pct"/>
            <w:tcBorders>
              <w:top w:val="nil"/>
              <w:left w:val="nil"/>
              <w:bottom w:val="nil"/>
              <w:right w:val="nil"/>
            </w:tcBorders>
            <w:shd w:val="clear" w:color="auto" w:fill="auto"/>
            <w:noWrap/>
            <w:vAlign w:val="bottom"/>
            <w:hideMark/>
          </w:tcPr>
          <w:p w14:paraId="60BA5E11"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34" w:type="pct"/>
            <w:tcBorders>
              <w:top w:val="nil"/>
              <w:left w:val="nil"/>
              <w:bottom w:val="nil"/>
              <w:right w:val="nil"/>
            </w:tcBorders>
            <w:shd w:val="clear" w:color="auto" w:fill="auto"/>
            <w:noWrap/>
            <w:vAlign w:val="bottom"/>
            <w:hideMark/>
          </w:tcPr>
          <w:p w14:paraId="68B797C7"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337" w:type="pct"/>
            <w:tcBorders>
              <w:top w:val="nil"/>
              <w:left w:val="nil"/>
              <w:bottom w:val="nil"/>
              <w:right w:val="nil"/>
            </w:tcBorders>
            <w:shd w:val="clear" w:color="auto" w:fill="auto"/>
            <w:noWrap/>
            <w:vAlign w:val="bottom"/>
            <w:hideMark/>
          </w:tcPr>
          <w:p w14:paraId="664692D2"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30" w:type="pct"/>
            <w:tcBorders>
              <w:top w:val="nil"/>
              <w:left w:val="nil"/>
              <w:bottom w:val="nil"/>
              <w:right w:val="nil"/>
            </w:tcBorders>
            <w:shd w:val="clear" w:color="auto" w:fill="auto"/>
            <w:noWrap/>
            <w:vAlign w:val="bottom"/>
            <w:hideMark/>
          </w:tcPr>
          <w:p w14:paraId="3C7B60D9"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28" w:type="pct"/>
            <w:tcBorders>
              <w:top w:val="nil"/>
              <w:left w:val="nil"/>
              <w:bottom w:val="nil"/>
              <w:right w:val="nil"/>
            </w:tcBorders>
            <w:shd w:val="clear" w:color="auto" w:fill="auto"/>
            <w:noWrap/>
            <w:vAlign w:val="bottom"/>
            <w:hideMark/>
          </w:tcPr>
          <w:p w14:paraId="643F4783"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42" w:type="pct"/>
            <w:tcBorders>
              <w:top w:val="nil"/>
              <w:left w:val="nil"/>
              <w:bottom w:val="nil"/>
              <w:right w:val="nil"/>
            </w:tcBorders>
            <w:shd w:val="clear" w:color="auto" w:fill="auto"/>
            <w:noWrap/>
            <w:vAlign w:val="bottom"/>
            <w:hideMark/>
          </w:tcPr>
          <w:p w14:paraId="6AA74EE5"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305" w:type="pct"/>
            <w:tcBorders>
              <w:top w:val="nil"/>
              <w:left w:val="nil"/>
              <w:bottom w:val="nil"/>
              <w:right w:val="nil"/>
            </w:tcBorders>
            <w:shd w:val="clear" w:color="auto" w:fill="auto"/>
            <w:noWrap/>
            <w:vAlign w:val="bottom"/>
            <w:hideMark/>
          </w:tcPr>
          <w:p w14:paraId="2F8A8D05"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312" w:type="pct"/>
            <w:tcBorders>
              <w:top w:val="nil"/>
              <w:left w:val="nil"/>
              <w:bottom w:val="nil"/>
              <w:right w:val="nil"/>
            </w:tcBorders>
            <w:shd w:val="clear" w:color="auto" w:fill="auto"/>
            <w:noWrap/>
            <w:vAlign w:val="bottom"/>
            <w:hideMark/>
          </w:tcPr>
          <w:p w14:paraId="7150CCE2"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92" w:type="pct"/>
            <w:tcBorders>
              <w:top w:val="nil"/>
              <w:left w:val="nil"/>
              <w:bottom w:val="nil"/>
              <w:right w:val="nil"/>
            </w:tcBorders>
            <w:shd w:val="clear" w:color="auto" w:fill="auto"/>
            <w:noWrap/>
            <w:vAlign w:val="bottom"/>
            <w:hideMark/>
          </w:tcPr>
          <w:p w14:paraId="43D0F2A9"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304" w:type="pct"/>
            <w:tcBorders>
              <w:top w:val="nil"/>
              <w:left w:val="nil"/>
              <w:bottom w:val="nil"/>
              <w:right w:val="nil"/>
            </w:tcBorders>
            <w:shd w:val="clear" w:color="auto" w:fill="auto"/>
            <w:noWrap/>
            <w:vAlign w:val="bottom"/>
            <w:hideMark/>
          </w:tcPr>
          <w:p w14:paraId="41FA2146"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77" w:type="pct"/>
            <w:tcBorders>
              <w:top w:val="nil"/>
              <w:left w:val="nil"/>
              <w:bottom w:val="nil"/>
              <w:right w:val="nil"/>
            </w:tcBorders>
            <w:shd w:val="clear" w:color="auto" w:fill="auto"/>
            <w:noWrap/>
            <w:vAlign w:val="bottom"/>
            <w:hideMark/>
          </w:tcPr>
          <w:p w14:paraId="33DB5924"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83" w:type="pct"/>
            <w:tcBorders>
              <w:top w:val="nil"/>
              <w:left w:val="nil"/>
              <w:bottom w:val="nil"/>
              <w:right w:val="nil"/>
            </w:tcBorders>
            <w:shd w:val="clear" w:color="auto" w:fill="auto"/>
            <w:noWrap/>
            <w:vAlign w:val="bottom"/>
            <w:hideMark/>
          </w:tcPr>
          <w:p w14:paraId="00F78456"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83" w:type="pct"/>
            <w:tcBorders>
              <w:top w:val="nil"/>
              <w:left w:val="nil"/>
              <w:bottom w:val="nil"/>
              <w:right w:val="nil"/>
            </w:tcBorders>
            <w:shd w:val="clear" w:color="auto" w:fill="auto"/>
            <w:noWrap/>
            <w:vAlign w:val="bottom"/>
            <w:hideMark/>
          </w:tcPr>
          <w:p w14:paraId="329C8AF2"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83" w:type="pct"/>
            <w:tcBorders>
              <w:top w:val="nil"/>
              <w:left w:val="nil"/>
              <w:bottom w:val="nil"/>
              <w:right w:val="nil"/>
            </w:tcBorders>
            <w:shd w:val="clear" w:color="auto" w:fill="auto"/>
            <w:noWrap/>
            <w:vAlign w:val="bottom"/>
            <w:hideMark/>
          </w:tcPr>
          <w:p w14:paraId="3A8B2621"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r>
      <w:tr w:rsidR="00EF095C" w:rsidRPr="002160A9" w14:paraId="6006BA06" w14:textId="77777777" w:rsidTr="00EF095C">
        <w:trPr>
          <w:trHeight w:val="255"/>
        </w:trPr>
        <w:tc>
          <w:tcPr>
            <w:tcW w:w="149" w:type="pct"/>
            <w:tcBorders>
              <w:top w:val="nil"/>
              <w:left w:val="nil"/>
              <w:bottom w:val="nil"/>
              <w:right w:val="nil"/>
            </w:tcBorders>
            <w:shd w:val="clear" w:color="auto" w:fill="auto"/>
            <w:noWrap/>
            <w:vAlign w:val="bottom"/>
            <w:hideMark/>
          </w:tcPr>
          <w:p w14:paraId="20E1DDEA"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17" w:type="pct"/>
            <w:tcBorders>
              <w:top w:val="nil"/>
              <w:left w:val="nil"/>
              <w:bottom w:val="nil"/>
              <w:right w:val="nil"/>
            </w:tcBorders>
            <w:shd w:val="clear" w:color="auto" w:fill="auto"/>
            <w:noWrap/>
            <w:vAlign w:val="bottom"/>
            <w:hideMark/>
          </w:tcPr>
          <w:p w14:paraId="140B2B4F"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736" w:type="pct"/>
            <w:tcBorders>
              <w:top w:val="nil"/>
              <w:left w:val="nil"/>
              <w:bottom w:val="nil"/>
              <w:right w:val="nil"/>
            </w:tcBorders>
            <w:shd w:val="clear" w:color="auto" w:fill="auto"/>
            <w:noWrap/>
            <w:vAlign w:val="bottom"/>
            <w:hideMark/>
          </w:tcPr>
          <w:p w14:paraId="0B892C40"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88" w:type="pct"/>
            <w:tcBorders>
              <w:top w:val="nil"/>
              <w:left w:val="nil"/>
              <w:bottom w:val="nil"/>
              <w:right w:val="nil"/>
            </w:tcBorders>
            <w:shd w:val="clear" w:color="auto" w:fill="auto"/>
            <w:noWrap/>
            <w:vAlign w:val="bottom"/>
            <w:hideMark/>
          </w:tcPr>
          <w:p w14:paraId="28734FB8"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34" w:type="pct"/>
            <w:tcBorders>
              <w:top w:val="nil"/>
              <w:left w:val="nil"/>
              <w:bottom w:val="nil"/>
              <w:right w:val="nil"/>
            </w:tcBorders>
            <w:shd w:val="clear" w:color="auto" w:fill="auto"/>
            <w:noWrap/>
            <w:vAlign w:val="bottom"/>
            <w:hideMark/>
          </w:tcPr>
          <w:p w14:paraId="6AC60FB9"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337" w:type="pct"/>
            <w:tcBorders>
              <w:top w:val="nil"/>
              <w:left w:val="nil"/>
              <w:bottom w:val="nil"/>
              <w:right w:val="nil"/>
            </w:tcBorders>
            <w:shd w:val="clear" w:color="auto" w:fill="auto"/>
            <w:noWrap/>
            <w:vAlign w:val="bottom"/>
            <w:hideMark/>
          </w:tcPr>
          <w:p w14:paraId="4B5609CB"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30" w:type="pct"/>
            <w:tcBorders>
              <w:top w:val="nil"/>
              <w:left w:val="nil"/>
              <w:bottom w:val="nil"/>
              <w:right w:val="nil"/>
            </w:tcBorders>
            <w:shd w:val="clear" w:color="auto" w:fill="auto"/>
            <w:noWrap/>
            <w:vAlign w:val="bottom"/>
            <w:hideMark/>
          </w:tcPr>
          <w:p w14:paraId="3EC285A4"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28" w:type="pct"/>
            <w:tcBorders>
              <w:top w:val="nil"/>
              <w:left w:val="nil"/>
              <w:bottom w:val="nil"/>
              <w:right w:val="nil"/>
            </w:tcBorders>
            <w:shd w:val="clear" w:color="auto" w:fill="auto"/>
            <w:noWrap/>
            <w:vAlign w:val="bottom"/>
            <w:hideMark/>
          </w:tcPr>
          <w:p w14:paraId="478DB6B3"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42" w:type="pct"/>
            <w:tcBorders>
              <w:top w:val="nil"/>
              <w:left w:val="nil"/>
              <w:bottom w:val="nil"/>
              <w:right w:val="nil"/>
            </w:tcBorders>
            <w:shd w:val="clear" w:color="auto" w:fill="auto"/>
            <w:noWrap/>
            <w:vAlign w:val="bottom"/>
            <w:hideMark/>
          </w:tcPr>
          <w:p w14:paraId="22A6CDDE"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305" w:type="pct"/>
            <w:tcBorders>
              <w:top w:val="nil"/>
              <w:left w:val="nil"/>
              <w:bottom w:val="nil"/>
              <w:right w:val="nil"/>
            </w:tcBorders>
            <w:shd w:val="clear" w:color="auto" w:fill="auto"/>
            <w:noWrap/>
            <w:vAlign w:val="bottom"/>
            <w:hideMark/>
          </w:tcPr>
          <w:p w14:paraId="74347325"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312" w:type="pct"/>
            <w:tcBorders>
              <w:top w:val="nil"/>
              <w:left w:val="nil"/>
              <w:bottom w:val="nil"/>
              <w:right w:val="nil"/>
            </w:tcBorders>
            <w:shd w:val="clear" w:color="auto" w:fill="auto"/>
            <w:noWrap/>
            <w:vAlign w:val="bottom"/>
            <w:hideMark/>
          </w:tcPr>
          <w:p w14:paraId="1B3246CF"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92" w:type="pct"/>
            <w:tcBorders>
              <w:top w:val="nil"/>
              <w:left w:val="nil"/>
              <w:bottom w:val="nil"/>
              <w:right w:val="nil"/>
            </w:tcBorders>
            <w:shd w:val="clear" w:color="auto" w:fill="auto"/>
            <w:noWrap/>
            <w:vAlign w:val="bottom"/>
            <w:hideMark/>
          </w:tcPr>
          <w:p w14:paraId="72D32A1E"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304" w:type="pct"/>
            <w:tcBorders>
              <w:top w:val="nil"/>
              <w:left w:val="nil"/>
              <w:bottom w:val="nil"/>
              <w:right w:val="nil"/>
            </w:tcBorders>
            <w:shd w:val="clear" w:color="auto" w:fill="auto"/>
            <w:noWrap/>
            <w:vAlign w:val="bottom"/>
            <w:hideMark/>
          </w:tcPr>
          <w:p w14:paraId="2A03C692"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77" w:type="pct"/>
            <w:tcBorders>
              <w:top w:val="nil"/>
              <w:left w:val="nil"/>
              <w:bottom w:val="nil"/>
              <w:right w:val="nil"/>
            </w:tcBorders>
            <w:shd w:val="clear" w:color="auto" w:fill="auto"/>
            <w:noWrap/>
            <w:vAlign w:val="bottom"/>
            <w:hideMark/>
          </w:tcPr>
          <w:p w14:paraId="6DE5AAAD"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83" w:type="pct"/>
            <w:tcBorders>
              <w:top w:val="nil"/>
              <w:left w:val="nil"/>
              <w:bottom w:val="nil"/>
              <w:right w:val="nil"/>
            </w:tcBorders>
            <w:shd w:val="clear" w:color="auto" w:fill="auto"/>
            <w:noWrap/>
            <w:vAlign w:val="bottom"/>
            <w:hideMark/>
          </w:tcPr>
          <w:p w14:paraId="1ED18E4F"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83" w:type="pct"/>
            <w:tcBorders>
              <w:top w:val="nil"/>
              <w:left w:val="nil"/>
              <w:bottom w:val="nil"/>
              <w:right w:val="nil"/>
            </w:tcBorders>
            <w:shd w:val="clear" w:color="auto" w:fill="auto"/>
            <w:noWrap/>
            <w:vAlign w:val="bottom"/>
            <w:hideMark/>
          </w:tcPr>
          <w:p w14:paraId="684D300F"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c>
          <w:tcPr>
            <w:tcW w:w="283" w:type="pct"/>
            <w:tcBorders>
              <w:top w:val="nil"/>
              <w:left w:val="nil"/>
              <w:bottom w:val="nil"/>
              <w:right w:val="nil"/>
            </w:tcBorders>
            <w:shd w:val="clear" w:color="auto" w:fill="auto"/>
            <w:noWrap/>
            <w:vAlign w:val="bottom"/>
            <w:hideMark/>
          </w:tcPr>
          <w:p w14:paraId="74399499" w14:textId="77777777" w:rsidR="002160A9" w:rsidRPr="002160A9" w:rsidRDefault="002160A9" w:rsidP="002160A9">
            <w:pPr>
              <w:spacing w:after="0" w:line="240" w:lineRule="auto"/>
              <w:rPr>
                <w:rFonts w:ascii="Times New Roman" w:eastAsia="Times New Roman" w:hAnsi="Times New Roman" w:cs="Times New Roman"/>
                <w:sz w:val="20"/>
                <w:szCs w:val="20"/>
                <w:lang w:val="es-ES" w:eastAsia="es-ES"/>
              </w:rPr>
            </w:pPr>
          </w:p>
        </w:tc>
      </w:tr>
    </w:tbl>
    <w:p w14:paraId="33F4E77B" w14:textId="77777777" w:rsidR="00C72E58" w:rsidRDefault="00C72E58" w:rsidP="00C72E58">
      <w:pPr>
        <w:jc w:val="both"/>
        <w:rPr>
          <w:lang w:val="es-ES" w:eastAsia="es-ES"/>
        </w:rPr>
      </w:pPr>
    </w:p>
    <w:p w14:paraId="55611B3F" w14:textId="09F5B808" w:rsidR="00946568" w:rsidRPr="00EF095C" w:rsidRDefault="00EF095C" w:rsidP="00C72E58">
      <w:pPr>
        <w:jc w:val="both"/>
        <w:rPr>
          <w:b/>
          <w:lang w:val="es-ES" w:eastAsia="es-ES"/>
        </w:rPr>
      </w:pPr>
      <w:r>
        <w:rPr>
          <w:b/>
          <w:lang w:val="es-ES" w:eastAsia="es-ES"/>
        </w:rPr>
        <w:t>FLUJO DE CAJA</w:t>
      </w:r>
    </w:p>
    <w:p w14:paraId="095F1742" w14:textId="77777777" w:rsidR="00946568" w:rsidRDefault="00946568" w:rsidP="00C72E58">
      <w:pPr>
        <w:jc w:val="both"/>
        <w:rPr>
          <w:lang w:val="es-ES" w:eastAsia="es-ES"/>
        </w:rPr>
      </w:pPr>
    </w:p>
    <w:p w14:paraId="200BEA83" w14:textId="77777777" w:rsidR="00946568" w:rsidRDefault="00946568" w:rsidP="00C72E58">
      <w:pPr>
        <w:jc w:val="both"/>
        <w:rPr>
          <w:lang w:val="es-ES" w:eastAsia="es-ES"/>
        </w:rPr>
      </w:pPr>
    </w:p>
    <w:tbl>
      <w:tblPr>
        <w:tblW w:w="5000" w:type="pct"/>
        <w:tblCellMar>
          <w:left w:w="70" w:type="dxa"/>
          <w:right w:w="70" w:type="dxa"/>
        </w:tblCellMar>
        <w:tblLook w:val="04A0" w:firstRow="1" w:lastRow="0" w:firstColumn="1" w:lastColumn="0" w:noHBand="0" w:noVBand="1"/>
      </w:tblPr>
      <w:tblGrid>
        <w:gridCol w:w="1920"/>
        <w:gridCol w:w="2114"/>
        <w:gridCol w:w="1407"/>
        <w:gridCol w:w="1473"/>
        <w:gridCol w:w="1431"/>
        <w:gridCol w:w="1136"/>
        <w:gridCol w:w="1031"/>
        <w:gridCol w:w="1187"/>
        <w:gridCol w:w="1445"/>
      </w:tblGrid>
      <w:tr w:rsidR="00EF095C" w:rsidRPr="00EF095C" w14:paraId="0857AC61" w14:textId="77777777" w:rsidTr="00EF095C">
        <w:trPr>
          <w:trHeight w:val="255"/>
        </w:trPr>
        <w:tc>
          <w:tcPr>
            <w:tcW w:w="1959" w:type="pct"/>
            <w:gridSpan w:val="3"/>
            <w:tcBorders>
              <w:top w:val="nil"/>
              <w:left w:val="nil"/>
              <w:bottom w:val="nil"/>
              <w:right w:val="nil"/>
            </w:tcBorders>
            <w:shd w:val="clear" w:color="auto" w:fill="auto"/>
            <w:noWrap/>
            <w:vAlign w:val="bottom"/>
            <w:hideMark/>
          </w:tcPr>
          <w:p w14:paraId="595D6B5F" w14:textId="77777777" w:rsidR="00EF095C" w:rsidRPr="00EF095C" w:rsidRDefault="00EF095C" w:rsidP="00EF095C">
            <w:pPr>
              <w:spacing w:after="0" w:line="240" w:lineRule="auto"/>
              <w:rPr>
                <w:rFonts w:ascii="Arial" w:eastAsia="Times New Roman" w:hAnsi="Arial" w:cs="Arial"/>
                <w:sz w:val="20"/>
                <w:szCs w:val="20"/>
                <w:lang w:val="es-ES" w:eastAsia="es-ES"/>
              </w:rPr>
            </w:pPr>
            <w:r w:rsidRPr="00EF095C">
              <w:rPr>
                <w:rFonts w:ascii="Arial" w:eastAsia="Times New Roman" w:hAnsi="Arial" w:cs="Arial"/>
                <w:sz w:val="20"/>
                <w:szCs w:val="20"/>
                <w:lang w:val="es-ES" w:eastAsia="es-ES"/>
              </w:rPr>
              <w:t>ENTIDAD: INSTITUCION EDUCATIVA PABLO SEXTO</w:t>
            </w:r>
          </w:p>
        </w:tc>
        <w:tc>
          <w:tcPr>
            <w:tcW w:w="587" w:type="pct"/>
            <w:tcBorders>
              <w:top w:val="nil"/>
              <w:left w:val="nil"/>
              <w:bottom w:val="nil"/>
              <w:right w:val="nil"/>
            </w:tcBorders>
            <w:shd w:val="clear" w:color="auto" w:fill="auto"/>
            <w:noWrap/>
            <w:vAlign w:val="bottom"/>
            <w:hideMark/>
          </w:tcPr>
          <w:p w14:paraId="6FED0828" w14:textId="77777777" w:rsidR="00EF095C" w:rsidRPr="00EF095C" w:rsidRDefault="00EF095C" w:rsidP="00EF095C">
            <w:pPr>
              <w:spacing w:after="0" w:line="240" w:lineRule="auto"/>
              <w:rPr>
                <w:rFonts w:ascii="Arial" w:eastAsia="Times New Roman" w:hAnsi="Arial" w:cs="Arial"/>
                <w:sz w:val="20"/>
                <w:szCs w:val="20"/>
                <w:lang w:val="es-ES" w:eastAsia="es-ES"/>
              </w:rPr>
            </w:pPr>
          </w:p>
        </w:tc>
        <w:tc>
          <w:tcPr>
            <w:tcW w:w="561" w:type="pct"/>
            <w:tcBorders>
              <w:top w:val="nil"/>
              <w:left w:val="nil"/>
              <w:bottom w:val="nil"/>
              <w:right w:val="nil"/>
            </w:tcBorders>
            <w:shd w:val="clear" w:color="auto" w:fill="auto"/>
            <w:noWrap/>
            <w:vAlign w:val="bottom"/>
            <w:hideMark/>
          </w:tcPr>
          <w:p w14:paraId="735ECEE7"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449" w:type="pct"/>
            <w:tcBorders>
              <w:top w:val="nil"/>
              <w:left w:val="nil"/>
              <w:bottom w:val="nil"/>
              <w:right w:val="nil"/>
            </w:tcBorders>
            <w:shd w:val="clear" w:color="auto" w:fill="auto"/>
            <w:noWrap/>
            <w:vAlign w:val="bottom"/>
            <w:hideMark/>
          </w:tcPr>
          <w:p w14:paraId="1734752C"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409" w:type="pct"/>
            <w:tcBorders>
              <w:top w:val="nil"/>
              <w:left w:val="nil"/>
              <w:bottom w:val="nil"/>
              <w:right w:val="nil"/>
            </w:tcBorders>
            <w:shd w:val="clear" w:color="auto" w:fill="auto"/>
            <w:noWrap/>
            <w:vAlign w:val="bottom"/>
            <w:hideMark/>
          </w:tcPr>
          <w:p w14:paraId="527FD932"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468" w:type="pct"/>
            <w:tcBorders>
              <w:top w:val="nil"/>
              <w:left w:val="nil"/>
              <w:bottom w:val="nil"/>
              <w:right w:val="nil"/>
            </w:tcBorders>
            <w:shd w:val="clear" w:color="auto" w:fill="auto"/>
            <w:noWrap/>
            <w:vAlign w:val="bottom"/>
            <w:hideMark/>
          </w:tcPr>
          <w:p w14:paraId="0DBC468F"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567" w:type="pct"/>
            <w:tcBorders>
              <w:top w:val="nil"/>
              <w:left w:val="nil"/>
              <w:bottom w:val="nil"/>
              <w:right w:val="nil"/>
            </w:tcBorders>
            <w:shd w:val="clear" w:color="auto" w:fill="auto"/>
            <w:noWrap/>
            <w:vAlign w:val="bottom"/>
            <w:hideMark/>
          </w:tcPr>
          <w:p w14:paraId="0AEB84F0"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r>
      <w:tr w:rsidR="00EF095C" w:rsidRPr="00EF095C" w14:paraId="34D35CB0" w14:textId="77777777" w:rsidTr="00EF095C">
        <w:trPr>
          <w:trHeight w:val="270"/>
        </w:trPr>
        <w:tc>
          <w:tcPr>
            <w:tcW w:w="597" w:type="pct"/>
            <w:tcBorders>
              <w:top w:val="nil"/>
              <w:left w:val="nil"/>
              <w:bottom w:val="nil"/>
              <w:right w:val="nil"/>
            </w:tcBorders>
            <w:shd w:val="clear" w:color="auto" w:fill="auto"/>
            <w:noWrap/>
            <w:vAlign w:val="bottom"/>
            <w:hideMark/>
          </w:tcPr>
          <w:p w14:paraId="267CB9C4" w14:textId="77777777" w:rsidR="00EF095C" w:rsidRPr="00EF095C" w:rsidRDefault="00EF095C" w:rsidP="00EF095C">
            <w:pPr>
              <w:spacing w:after="0" w:line="240" w:lineRule="auto"/>
              <w:rPr>
                <w:rFonts w:ascii="Arial" w:eastAsia="Times New Roman" w:hAnsi="Arial" w:cs="Arial"/>
                <w:sz w:val="20"/>
                <w:szCs w:val="20"/>
                <w:lang w:val="es-ES" w:eastAsia="es-ES"/>
              </w:rPr>
            </w:pPr>
            <w:r w:rsidRPr="00EF095C">
              <w:rPr>
                <w:rFonts w:ascii="Arial" w:eastAsia="Times New Roman" w:hAnsi="Arial" w:cs="Arial"/>
                <w:sz w:val="20"/>
                <w:szCs w:val="20"/>
                <w:lang w:val="es-ES" w:eastAsia="es-ES"/>
              </w:rPr>
              <w:t>NIT:  812.001.980-3</w:t>
            </w:r>
          </w:p>
        </w:tc>
        <w:tc>
          <w:tcPr>
            <w:tcW w:w="818" w:type="pct"/>
            <w:tcBorders>
              <w:top w:val="nil"/>
              <w:left w:val="nil"/>
              <w:bottom w:val="nil"/>
              <w:right w:val="nil"/>
            </w:tcBorders>
            <w:shd w:val="clear" w:color="auto" w:fill="auto"/>
            <w:noWrap/>
            <w:vAlign w:val="bottom"/>
            <w:hideMark/>
          </w:tcPr>
          <w:p w14:paraId="19EF5458" w14:textId="77777777" w:rsidR="00EF095C" w:rsidRPr="00EF095C" w:rsidRDefault="00EF095C" w:rsidP="00EF095C">
            <w:pPr>
              <w:spacing w:after="0" w:line="240" w:lineRule="auto"/>
              <w:rPr>
                <w:rFonts w:ascii="Arial" w:eastAsia="Times New Roman" w:hAnsi="Arial" w:cs="Arial"/>
                <w:sz w:val="20"/>
                <w:szCs w:val="20"/>
                <w:lang w:val="es-ES" w:eastAsia="es-ES"/>
              </w:rPr>
            </w:pPr>
          </w:p>
        </w:tc>
        <w:tc>
          <w:tcPr>
            <w:tcW w:w="545" w:type="pct"/>
            <w:tcBorders>
              <w:top w:val="nil"/>
              <w:left w:val="nil"/>
              <w:bottom w:val="nil"/>
              <w:right w:val="nil"/>
            </w:tcBorders>
            <w:shd w:val="clear" w:color="auto" w:fill="auto"/>
            <w:noWrap/>
            <w:vAlign w:val="bottom"/>
            <w:hideMark/>
          </w:tcPr>
          <w:p w14:paraId="0D837A08"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587" w:type="pct"/>
            <w:tcBorders>
              <w:top w:val="nil"/>
              <w:left w:val="nil"/>
              <w:bottom w:val="nil"/>
              <w:right w:val="nil"/>
            </w:tcBorders>
            <w:shd w:val="clear" w:color="auto" w:fill="auto"/>
            <w:noWrap/>
            <w:vAlign w:val="bottom"/>
            <w:hideMark/>
          </w:tcPr>
          <w:p w14:paraId="07ED3204"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561" w:type="pct"/>
            <w:tcBorders>
              <w:top w:val="nil"/>
              <w:left w:val="nil"/>
              <w:bottom w:val="nil"/>
              <w:right w:val="nil"/>
            </w:tcBorders>
            <w:shd w:val="clear" w:color="auto" w:fill="auto"/>
            <w:noWrap/>
            <w:vAlign w:val="bottom"/>
            <w:hideMark/>
          </w:tcPr>
          <w:p w14:paraId="31A48444"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449" w:type="pct"/>
            <w:tcBorders>
              <w:top w:val="nil"/>
              <w:left w:val="nil"/>
              <w:bottom w:val="nil"/>
              <w:right w:val="nil"/>
            </w:tcBorders>
            <w:shd w:val="clear" w:color="auto" w:fill="auto"/>
            <w:noWrap/>
            <w:vAlign w:val="bottom"/>
            <w:hideMark/>
          </w:tcPr>
          <w:p w14:paraId="0F73031E"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409" w:type="pct"/>
            <w:tcBorders>
              <w:top w:val="nil"/>
              <w:left w:val="nil"/>
              <w:bottom w:val="nil"/>
              <w:right w:val="nil"/>
            </w:tcBorders>
            <w:shd w:val="clear" w:color="auto" w:fill="auto"/>
            <w:noWrap/>
            <w:vAlign w:val="bottom"/>
            <w:hideMark/>
          </w:tcPr>
          <w:p w14:paraId="4A4B4447"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468" w:type="pct"/>
            <w:tcBorders>
              <w:top w:val="nil"/>
              <w:left w:val="nil"/>
              <w:bottom w:val="nil"/>
              <w:right w:val="nil"/>
            </w:tcBorders>
            <w:shd w:val="clear" w:color="auto" w:fill="auto"/>
            <w:noWrap/>
            <w:vAlign w:val="bottom"/>
            <w:hideMark/>
          </w:tcPr>
          <w:p w14:paraId="44874257" w14:textId="77777777" w:rsidR="00EF095C" w:rsidRPr="00EF095C" w:rsidRDefault="00EF095C" w:rsidP="00EF095C">
            <w:pPr>
              <w:spacing w:after="0" w:line="240" w:lineRule="auto"/>
              <w:jc w:val="center"/>
              <w:rPr>
                <w:rFonts w:ascii="Times New Roman" w:eastAsia="Times New Roman" w:hAnsi="Times New Roman" w:cs="Times New Roman"/>
                <w:sz w:val="20"/>
                <w:szCs w:val="20"/>
                <w:lang w:val="es-ES" w:eastAsia="es-ES"/>
              </w:rPr>
            </w:pPr>
          </w:p>
        </w:tc>
        <w:tc>
          <w:tcPr>
            <w:tcW w:w="567" w:type="pct"/>
            <w:tcBorders>
              <w:top w:val="nil"/>
              <w:left w:val="nil"/>
              <w:bottom w:val="nil"/>
              <w:right w:val="nil"/>
            </w:tcBorders>
            <w:shd w:val="clear" w:color="auto" w:fill="auto"/>
            <w:noWrap/>
            <w:vAlign w:val="bottom"/>
            <w:hideMark/>
          </w:tcPr>
          <w:p w14:paraId="1408E8B0" w14:textId="77777777" w:rsidR="00EF095C" w:rsidRPr="00EF095C" w:rsidRDefault="00EF095C" w:rsidP="00EF095C">
            <w:pPr>
              <w:spacing w:after="0" w:line="240" w:lineRule="auto"/>
              <w:jc w:val="center"/>
              <w:rPr>
                <w:rFonts w:ascii="Times New Roman" w:eastAsia="Times New Roman" w:hAnsi="Times New Roman" w:cs="Times New Roman"/>
                <w:sz w:val="20"/>
                <w:szCs w:val="20"/>
                <w:lang w:val="es-ES" w:eastAsia="es-ES"/>
              </w:rPr>
            </w:pPr>
          </w:p>
        </w:tc>
      </w:tr>
      <w:tr w:rsidR="00EF095C" w:rsidRPr="00EF095C" w14:paraId="0628281F" w14:textId="77777777" w:rsidTr="00EF095C">
        <w:trPr>
          <w:trHeight w:val="525"/>
        </w:trPr>
        <w:tc>
          <w:tcPr>
            <w:tcW w:w="597" w:type="pct"/>
            <w:vMerge w:val="restart"/>
            <w:tcBorders>
              <w:top w:val="single" w:sz="8" w:space="0" w:color="auto"/>
              <w:left w:val="single" w:sz="8" w:space="0" w:color="auto"/>
              <w:bottom w:val="single" w:sz="8" w:space="0" w:color="000000"/>
              <w:right w:val="nil"/>
            </w:tcBorders>
            <w:shd w:val="clear" w:color="auto" w:fill="auto"/>
            <w:vAlign w:val="center"/>
            <w:hideMark/>
          </w:tcPr>
          <w:p w14:paraId="2B97A0FC" w14:textId="77777777" w:rsidR="00EF095C" w:rsidRPr="00EF095C" w:rsidRDefault="00EF095C" w:rsidP="00EF095C">
            <w:pPr>
              <w:spacing w:after="0" w:line="240" w:lineRule="auto"/>
              <w:jc w:val="center"/>
              <w:rPr>
                <w:rFonts w:ascii="Arial" w:eastAsia="Times New Roman" w:hAnsi="Arial" w:cs="Arial"/>
                <w:b/>
                <w:bCs/>
                <w:sz w:val="16"/>
                <w:szCs w:val="16"/>
                <w:lang w:val="es-ES" w:eastAsia="es-ES"/>
              </w:rPr>
            </w:pPr>
            <w:r w:rsidRPr="00EF095C">
              <w:rPr>
                <w:rFonts w:ascii="Arial" w:eastAsia="Times New Roman" w:hAnsi="Arial" w:cs="Arial"/>
                <w:b/>
                <w:bCs/>
                <w:sz w:val="16"/>
                <w:szCs w:val="16"/>
                <w:lang w:val="es-ES" w:eastAsia="es-ES"/>
              </w:rPr>
              <w:t>IDENTIFICACIÓN PRESUPUESTAL</w:t>
            </w:r>
          </w:p>
        </w:tc>
        <w:tc>
          <w:tcPr>
            <w:tcW w:w="4403"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73079D3D" w14:textId="77777777" w:rsidR="00EF095C" w:rsidRPr="00EF095C" w:rsidRDefault="00EF095C" w:rsidP="00EF095C">
            <w:pPr>
              <w:spacing w:after="0" w:line="240" w:lineRule="auto"/>
              <w:jc w:val="center"/>
              <w:rPr>
                <w:rFonts w:ascii="Arial" w:eastAsia="Times New Roman" w:hAnsi="Arial" w:cs="Arial"/>
                <w:b/>
                <w:bCs/>
                <w:sz w:val="16"/>
                <w:szCs w:val="16"/>
                <w:lang w:val="es-ES" w:eastAsia="es-ES"/>
              </w:rPr>
            </w:pPr>
            <w:r w:rsidRPr="00EF095C">
              <w:rPr>
                <w:rFonts w:ascii="Arial" w:eastAsia="Times New Roman" w:hAnsi="Arial" w:cs="Arial"/>
                <w:b/>
                <w:bCs/>
                <w:sz w:val="16"/>
                <w:szCs w:val="16"/>
                <w:lang w:val="es-ES" w:eastAsia="es-ES"/>
              </w:rPr>
              <w:t>FLUJO  DE INGRESOS</w:t>
            </w:r>
          </w:p>
        </w:tc>
      </w:tr>
      <w:tr w:rsidR="00EF095C" w:rsidRPr="00EF095C" w14:paraId="5C36A306" w14:textId="77777777" w:rsidTr="00EF095C">
        <w:trPr>
          <w:trHeight w:val="720"/>
        </w:trPr>
        <w:tc>
          <w:tcPr>
            <w:tcW w:w="597" w:type="pct"/>
            <w:vMerge/>
            <w:tcBorders>
              <w:top w:val="single" w:sz="8" w:space="0" w:color="auto"/>
              <w:left w:val="single" w:sz="8" w:space="0" w:color="auto"/>
              <w:bottom w:val="single" w:sz="8" w:space="0" w:color="000000"/>
              <w:right w:val="nil"/>
            </w:tcBorders>
            <w:vAlign w:val="center"/>
            <w:hideMark/>
          </w:tcPr>
          <w:p w14:paraId="4D97E396" w14:textId="77777777" w:rsidR="00EF095C" w:rsidRPr="00EF095C" w:rsidRDefault="00EF095C" w:rsidP="00EF095C">
            <w:pPr>
              <w:spacing w:after="0" w:line="240" w:lineRule="auto"/>
              <w:rPr>
                <w:rFonts w:ascii="Arial" w:eastAsia="Times New Roman" w:hAnsi="Arial" w:cs="Arial"/>
                <w:b/>
                <w:bCs/>
                <w:sz w:val="16"/>
                <w:szCs w:val="16"/>
                <w:lang w:val="es-ES" w:eastAsia="es-ES"/>
              </w:rPr>
            </w:pPr>
          </w:p>
        </w:tc>
        <w:tc>
          <w:tcPr>
            <w:tcW w:w="818" w:type="pct"/>
            <w:tcBorders>
              <w:top w:val="nil"/>
              <w:left w:val="single" w:sz="4" w:space="0" w:color="auto"/>
              <w:bottom w:val="single" w:sz="4" w:space="0" w:color="auto"/>
              <w:right w:val="single" w:sz="4" w:space="0" w:color="auto"/>
            </w:tcBorders>
            <w:shd w:val="clear" w:color="auto" w:fill="auto"/>
            <w:vAlign w:val="center"/>
            <w:hideMark/>
          </w:tcPr>
          <w:p w14:paraId="5702BF6B" w14:textId="77777777" w:rsidR="00EF095C" w:rsidRPr="00EF095C" w:rsidRDefault="00EF095C" w:rsidP="00EF095C">
            <w:pPr>
              <w:spacing w:after="0" w:line="240" w:lineRule="auto"/>
              <w:rPr>
                <w:rFonts w:ascii="Arial" w:eastAsia="Times New Roman" w:hAnsi="Arial" w:cs="Arial"/>
                <w:b/>
                <w:bCs/>
                <w:sz w:val="16"/>
                <w:szCs w:val="16"/>
                <w:lang w:val="es-ES" w:eastAsia="es-ES"/>
              </w:rPr>
            </w:pPr>
            <w:r w:rsidRPr="00EF095C">
              <w:rPr>
                <w:rFonts w:ascii="Arial" w:eastAsia="Times New Roman" w:hAnsi="Arial" w:cs="Arial"/>
                <w:b/>
                <w:bCs/>
                <w:sz w:val="16"/>
                <w:szCs w:val="16"/>
                <w:lang w:val="es-ES" w:eastAsia="es-ES"/>
              </w:rPr>
              <w:t xml:space="preserve">CONCEPTO </w:t>
            </w:r>
          </w:p>
        </w:tc>
        <w:tc>
          <w:tcPr>
            <w:tcW w:w="545" w:type="pct"/>
            <w:tcBorders>
              <w:top w:val="nil"/>
              <w:left w:val="nil"/>
              <w:bottom w:val="single" w:sz="4" w:space="0" w:color="auto"/>
              <w:right w:val="single" w:sz="4" w:space="0" w:color="auto"/>
            </w:tcBorders>
            <w:shd w:val="clear" w:color="auto" w:fill="auto"/>
            <w:vAlign w:val="center"/>
            <w:hideMark/>
          </w:tcPr>
          <w:p w14:paraId="1F76421E" w14:textId="77777777" w:rsidR="00EF095C" w:rsidRPr="00EF095C" w:rsidRDefault="00EF095C" w:rsidP="00EF095C">
            <w:pPr>
              <w:spacing w:after="0" w:line="240" w:lineRule="auto"/>
              <w:rPr>
                <w:rFonts w:ascii="Arial" w:eastAsia="Times New Roman" w:hAnsi="Arial" w:cs="Arial"/>
                <w:b/>
                <w:bCs/>
                <w:sz w:val="16"/>
                <w:szCs w:val="16"/>
                <w:lang w:val="es-ES" w:eastAsia="es-ES"/>
              </w:rPr>
            </w:pPr>
            <w:r w:rsidRPr="00EF095C">
              <w:rPr>
                <w:rFonts w:ascii="Arial" w:eastAsia="Times New Roman" w:hAnsi="Arial" w:cs="Arial"/>
                <w:b/>
                <w:bCs/>
                <w:sz w:val="16"/>
                <w:szCs w:val="16"/>
                <w:lang w:val="es-ES" w:eastAsia="es-ES"/>
              </w:rPr>
              <w:t>F/C APROBADO</w:t>
            </w:r>
          </w:p>
        </w:tc>
        <w:tc>
          <w:tcPr>
            <w:tcW w:w="587" w:type="pct"/>
            <w:tcBorders>
              <w:top w:val="nil"/>
              <w:left w:val="nil"/>
              <w:bottom w:val="single" w:sz="4" w:space="0" w:color="auto"/>
              <w:right w:val="single" w:sz="4" w:space="0" w:color="auto"/>
            </w:tcBorders>
            <w:shd w:val="clear" w:color="auto" w:fill="auto"/>
            <w:vAlign w:val="center"/>
            <w:hideMark/>
          </w:tcPr>
          <w:p w14:paraId="16D32F00" w14:textId="77777777" w:rsidR="00EF095C" w:rsidRPr="00EF095C" w:rsidRDefault="00EF095C" w:rsidP="00EF095C">
            <w:pPr>
              <w:spacing w:after="0" w:line="240" w:lineRule="auto"/>
              <w:rPr>
                <w:rFonts w:ascii="Arial" w:eastAsia="Times New Roman" w:hAnsi="Arial" w:cs="Arial"/>
                <w:b/>
                <w:bCs/>
                <w:sz w:val="16"/>
                <w:szCs w:val="16"/>
                <w:lang w:val="es-ES" w:eastAsia="es-ES"/>
              </w:rPr>
            </w:pPr>
            <w:r w:rsidRPr="00EF095C">
              <w:rPr>
                <w:rFonts w:ascii="Arial" w:eastAsia="Times New Roman" w:hAnsi="Arial" w:cs="Arial"/>
                <w:b/>
                <w:bCs/>
                <w:sz w:val="16"/>
                <w:szCs w:val="16"/>
                <w:lang w:val="es-ES" w:eastAsia="es-ES"/>
              </w:rPr>
              <w:t>ADICIONES</w:t>
            </w:r>
          </w:p>
        </w:tc>
        <w:tc>
          <w:tcPr>
            <w:tcW w:w="561" w:type="pct"/>
            <w:tcBorders>
              <w:top w:val="nil"/>
              <w:left w:val="nil"/>
              <w:bottom w:val="single" w:sz="4" w:space="0" w:color="auto"/>
              <w:right w:val="single" w:sz="4" w:space="0" w:color="auto"/>
            </w:tcBorders>
            <w:shd w:val="clear" w:color="auto" w:fill="auto"/>
            <w:vAlign w:val="center"/>
            <w:hideMark/>
          </w:tcPr>
          <w:p w14:paraId="3EBECC05" w14:textId="77777777" w:rsidR="00EF095C" w:rsidRPr="00EF095C" w:rsidRDefault="00EF095C" w:rsidP="00EF095C">
            <w:pPr>
              <w:spacing w:after="0" w:line="240" w:lineRule="auto"/>
              <w:rPr>
                <w:rFonts w:ascii="Arial" w:eastAsia="Times New Roman" w:hAnsi="Arial" w:cs="Arial"/>
                <w:b/>
                <w:bCs/>
                <w:sz w:val="16"/>
                <w:szCs w:val="16"/>
                <w:lang w:val="es-ES" w:eastAsia="es-ES"/>
              </w:rPr>
            </w:pPr>
            <w:r w:rsidRPr="00EF095C">
              <w:rPr>
                <w:rFonts w:ascii="Arial" w:eastAsia="Times New Roman" w:hAnsi="Arial" w:cs="Arial"/>
                <w:b/>
                <w:bCs/>
                <w:sz w:val="16"/>
                <w:szCs w:val="16"/>
                <w:lang w:val="es-ES" w:eastAsia="es-ES"/>
              </w:rPr>
              <w:t>REDUCCIONES</w:t>
            </w:r>
          </w:p>
        </w:tc>
        <w:tc>
          <w:tcPr>
            <w:tcW w:w="449" w:type="pct"/>
            <w:tcBorders>
              <w:top w:val="nil"/>
              <w:left w:val="nil"/>
              <w:bottom w:val="single" w:sz="4" w:space="0" w:color="auto"/>
              <w:right w:val="single" w:sz="4" w:space="0" w:color="auto"/>
            </w:tcBorders>
            <w:shd w:val="clear" w:color="auto" w:fill="auto"/>
            <w:vAlign w:val="center"/>
            <w:hideMark/>
          </w:tcPr>
          <w:p w14:paraId="38A5BE6C" w14:textId="77777777" w:rsidR="00EF095C" w:rsidRPr="00EF095C" w:rsidRDefault="00EF095C" w:rsidP="00EF095C">
            <w:pPr>
              <w:spacing w:after="0" w:line="240" w:lineRule="auto"/>
              <w:rPr>
                <w:rFonts w:ascii="Arial" w:eastAsia="Times New Roman" w:hAnsi="Arial" w:cs="Arial"/>
                <w:b/>
                <w:bCs/>
                <w:sz w:val="16"/>
                <w:szCs w:val="16"/>
                <w:lang w:val="es-ES" w:eastAsia="es-ES"/>
              </w:rPr>
            </w:pPr>
            <w:r w:rsidRPr="00EF095C">
              <w:rPr>
                <w:rFonts w:ascii="Arial" w:eastAsia="Times New Roman" w:hAnsi="Arial" w:cs="Arial"/>
                <w:b/>
                <w:bCs/>
                <w:sz w:val="16"/>
                <w:szCs w:val="16"/>
                <w:lang w:val="es-ES" w:eastAsia="es-ES"/>
              </w:rPr>
              <w:t xml:space="preserve">F/C DEFINITIVO </w:t>
            </w:r>
          </w:p>
        </w:tc>
        <w:tc>
          <w:tcPr>
            <w:tcW w:w="409" w:type="pct"/>
            <w:tcBorders>
              <w:top w:val="nil"/>
              <w:left w:val="nil"/>
              <w:bottom w:val="single" w:sz="4" w:space="0" w:color="auto"/>
              <w:right w:val="single" w:sz="4" w:space="0" w:color="auto"/>
            </w:tcBorders>
            <w:shd w:val="clear" w:color="auto" w:fill="auto"/>
            <w:vAlign w:val="center"/>
            <w:hideMark/>
          </w:tcPr>
          <w:p w14:paraId="49871092" w14:textId="77777777" w:rsidR="00EF095C" w:rsidRPr="00EF095C" w:rsidRDefault="00EF095C" w:rsidP="00EF095C">
            <w:pPr>
              <w:spacing w:after="0" w:line="240" w:lineRule="auto"/>
              <w:rPr>
                <w:rFonts w:ascii="Arial" w:eastAsia="Times New Roman" w:hAnsi="Arial" w:cs="Arial"/>
                <w:b/>
                <w:bCs/>
                <w:sz w:val="16"/>
                <w:szCs w:val="16"/>
                <w:lang w:val="es-ES" w:eastAsia="es-ES"/>
              </w:rPr>
            </w:pPr>
            <w:r w:rsidRPr="00EF095C">
              <w:rPr>
                <w:rFonts w:ascii="Arial" w:eastAsia="Times New Roman" w:hAnsi="Arial" w:cs="Arial"/>
                <w:b/>
                <w:bCs/>
                <w:sz w:val="16"/>
                <w:szCs w:val="16"/>
                <w:lang w:val="es-ES" w:eastAsia="es-ES"/>
              </w:rPr>
              <w:t>F/C RECAUDO EFECTIVO</w:t>
            </w:r>
          </w:p>
        </w:tc>
        <w:tc>
          <w:tcPr>
            <w:tcW w:w="468" w:type="pct"/>
            <w:tcBorders>
              <w:top w:val="nil"/>
              <w:left w:val="nil"/>
              <w:bottom w:val="single" w:sz="4" w:space="0" w:color="auto"/>
              <w:right w:val="single" w:sz="4" w:space="0" w:color="auto"/>
            </w:tcBorders>
            <w:shd w:val="clear" w:color="auto" w:fill="auto"/>
            <w:vAlign w:val="center"/>
            <w:hideMark/>
          </w:tcPr>
          <w:p w14:paraId="5D939AFC" w14:textId="77777777" w:rsidR="00EF095C" w:rsidRPr="00EF095C" w:rsidRDefault="00EF095C" w:rsidP="00EF095C">
            <w:pPr>
              <w:spacing w:after="0" w:line="240" w:lineRule="auto"/>
              <w:rPr>
                <w:rFonts w:ascii="Arial" w:eastAsia="Times New Roman" w:hAnsi="Arial" w:cs="Arial"/>
                <w:b/>
                <w:bCs/>
                <w:sz w:val="16"/>
                <w:szCs w:val="16"/>
                <w:lang w:val="es-ES" w:eastAsia="es-ES"/>
              </w:rPr>
            </w:pPr>
            <w:r w:rsidRPr="00EF095C">
              <w:rPr>
                <w:rFonts w:ascii="Arial" w:eastAsia="Times New Roman" w:hAnsi="Arial" w:cs="Arial"/>
                <w:b/>
                <w:bCs/>
                <w:sz w:val="16"/>
                <w:szCs w:val="16"/>
                <w:lang w:val="es-ES" w:eastAsia="es-ES"/>
              </w:rPr>
              <w:t xml:space="preserve"> % F/C  POR RECAUDAR</w:t>
            </w:r>
          </w:p>
        </w:tc>
        <w:tc>
          <w:tcPr>
            <w:tcW w:w="567" w:type="pct"/>
            <w:tcBorders>
              <w:top w:val="nil"/>
              <w:left w:val="nil"/>
              <w:bottom w:val="single" w:sz="4" w:space="0" w:color="auto"/>
              <w:right w:val="single" w:sz="4" w:space="0" w:color="auto"/>
            </w:tcBorders>
            <w:shd w:val="clear" w:color="auto" w:fill="auto"/>
            <w:vAlign w:val="center"/>
            <w:hideMark/>
          </w:tcPr>
          <w:p w14:paraId="02ADAF9C" w14:textId="77777777" w:rsidR="00EF095C" w:rsidRPr="00EF095C" w:rsidRDefault="00EF095C" w:rsidP="00EF095C">
            <w:pPr>
              <w:spacing w:after="0" w:line="240" w:lineRule="auto"/>
              <w:rPr>
                <w:rFonts w:ascii="Arial" w:eastAsia="Times New Roman" w:hAnsi="Arial" w:cs="Arial"/>
                <w:b/>
                <w:bCs/>
                <w:sz w:val="16"/>
                <w:szCs w:val="16"/>
                <w:lang w:val="es-ES" w:eastAsia="es-ES"/>
              </w:rPr>
            </w:pPr>
            <w:r w:rsidRPr="00EF095C">
              <w:rPr>
                <w:rFonts w:ascii="Arial" w:eastAsia="Times New Roman" w:hAnsi="Arial" w:cs="Arial"/>
                <w:b/>
                <w:bCs/>
                <w:sz w:val="16"/>
                <w:szCs w:val="16"/>
                <w:lang w:val="es-ES" w:eastAsia="es-ES"/>
              </w:rPr>
              <w:t>F/C  POR RECAUDAR</w:t>
            </w:r>
          </w:p>
        </w:tc>
      </w:tr>
      <w:tr w:rsidR="00EF095C" w:rsidRPr="00EF095C" w14:paraId="43A66005" w14:textId="77777777" w:rsidTr="00EF095C">
        <w:trPr>
          <w:trHeight w:val="270"/>
        </w:trPr>
        <w:tc>
          <w:tcPr>
            <w:tcW w:w="597" w:type="pct"/>
            <w:tcBorders>
              <w:top w:val="nil"/>
              <w:left w:val="single" w:sz="8" w:space="0" w:color="auto"/>
              <w:bottom w:val="single" w:sz="8" w:space="0" w:color="auto"/>
              <w:right w:val="nil"/>
            </w:tcBorders>
            <w:shd w:val="clear" w:color="auto" w:fill="auto"/>
            <w:vAlign w:val="center"/>
            <w:hideMark/>
          </w:tcPr>
          <w:p w14:paraId="37191598" w14:textId="77777777" w:rsidR="00EF095C" w:rsidRPr="00EF095C" w:rsidRDefault="00EF095C" w:rsidP="00EF095C">
            <w:pPr>
              <w:spacing w:after="0" w:line="240" w:lineRule="auto"/>
              <w:rPr>
                <w:rFonts w:ascii="Arial" w:eastAsia="Times New Roman" w:hAnsi="Arial" w:cs="Arial"/>
                <w:b/>
                <w:bCs/>
                <w:sz w:val="16"/>
                <w:szCs w:val="16"/>
                <w:lang w:val="es-ES" w:eastAsia="es-ES"/>
              </w:rPr>
            </w:pPr>
            <w:r w:rsidRPr="00EF095C">
              <w:rPr>
                <w:rFonts w:ascii="Arial" w:eastAsia="Times New Roman" w:hAnsi="Arial" w:cs="Arial"/>
                <w:b/>
                <w:bCs/>
                <w:sz w:val="16"/>
                <w:szCs w:val="16"/>
                <w:lang w:val="es-ES" w:eastAsia="es-ES"/>
              </w:rPr>
              <w:t> </w:t>
            </w:r>
          </w:p>
        </w:tc>
        <w:tc>
          <w:tcPr>
            <w:tcW w:w="818" w:type="pct"/>
            <w:tcBorders>
              <w:top w:val="nil"/>
              <w:left w:val="single" w:sz="4" w:space="0" w:color="auto"/>
              <w:bottom w:val="single" w:sz="4" w:space="0" w:color="auto"/>
              <w:right w:val="single" w:sz="4" w:space="0" w:color="auto"/>
            </w:tcBorders>
            <w:shd w:val="clear" w:color="auto" w:fill="auto"/>
            <w:vAlign w:val="center"/>
            <w:hideMark/>
          </w:tcPr>
          <w:p w14:paraId="585E2EBA" w14:textId="77777777" w:rsidR="00EF095C" w:rsidRPr="00EF095C" w:rsidRDefault="00EF095C" w:rsidP="00EF095C">
            <w:pPr>
              <w:spacing w:after="0" w:line="240" w:lineRule="auto"/>
              <w:rPr>
                <w:rFonts w:ascii="Arial" w:eastAsia="Times New Roman" w:hAnsi="Arial" w:cs="Arial"/>
                <w:b/>
                <w:bCs/>
                <w:sz w:val="16"/>
                <w:szCs w:val="16"/>
                <w:lang w:val="es-ES" w:eastAsia="es-ES"/>
              </w:rPr>
            </w:pPr>
            <w:r w:rsidRPr="00EF095C">
              <w:rPr>
                <w:rFonts w:ascii="Arial" w:eastAsia="Times New Roman" w:hAnsi="Arial" w:cs="Arial"/>
                <w:b/>
                <w:bCs/>
                <w:sz w:val="16"/>
                <w:szCs w:val="16"/>
                <w:lang w:val="es-ES" w:eastAsia="es-ES"/>
              </w:rPr>
              <w:t>INGRESOS</w:t>
            </w:r>
          </w:p>
        </w:tc>
        <w:tc>
          <w:tcPr>
            <w:tcW w:w="545" w:type="pct"/>
            <w:tcBorders>
              <w:top w:val="nil"/>
              <w:left w:val="nil"/>
              <w:bottom w:val="single" w:sz="4" w:space="0" w:color="auto"/>
              <w:right w:val="single" w:sz="4" w:space="0" w:color="auto"/>
            </w:tcBorders>
            <w:shd w:val="clear" w:color="auto" w:fill="auto"/>
            <w:vAlign w:val="center"/>
            <w:hideMark/>
          </w:tcPr>
          <w:p w14:paraId="30336C7D"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587" w:type="pct"/>
            <w:tcBorders>
              <w:top w:val="nil"/>
              <w:left w:val="nil"/>
              <w:bottom w:val="single" w:sz="4" w:space="0" w:color="auto"/>
              <w:right w:val="single" w:sz="4" w:space="0" w:color="auto"/>
            </w:tcBorders>
            <w:shd w:val="clear" w:color="auto" w:fill="auto"/>
            <w:vAlign w:val="center"/>
            <w:hideMark/>
          </w:tcPr>
          <w:p w14:paraId="3FD5C5DC"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561" w:type="pct"/>
            <w:tcBorders>
              <w:top w:val="nil"/>
              <w:left w:val="nil"/>
              <w:bottom w:val="single" w:sz="4" w:space="0" w:color="auto"/>
              <w:right w:val="single" w:sz="4" w:space="0" w:color="auto"/>
            </w:tcBorders>
            <w:shd w:val="clear" w:color="auto" w:fill="auto"/>
            <w:vAlign w:val="center"/>
            <w:hideMark/>
          </w:tcPr>
          <w:p w14:paraId="07146995"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449" w:type="pct"/>
            <w:tcBorders>
              <w:top w:val="nil"/>
              <w:left w:val="nil"/>
              <w:bottom w:val="single" w:sz="4" w:space="0" w:color="auto"/>
              <w:right w:val="single" w:sz="4" w:space="0" w:color="auto"/>
            </w:tcBorders>
            <w:shd w:val="clear" w:color="auto" w:fill="auto"/>
            <w:vAlign w:val="center"/>
            <w:hideMark/>
          </w:tcPr>
          <w:p w14:paraId="352338BE"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409" w:type="pct"/>
            <w:tcBorders>
              <w:top w:val="nil"/>
              <w:left w:val="nil"/>
              <w:bottom w:val="single" w:sz="4" w:space="0" w:color="auto"/>
              <w:right w:val="single" w:sz="4" w:space="0" w:color="auto"/>
            </w:tcBorders>
            <w:shd w:val="clear" w:color="auto" w:fill="auto"/>
            <w:vAlign w:val="center"/>
            <w:hideMark/>
          </w:tcPr>
          <w:p w14:paraId="2344B308"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468" w:type="pct"/>
            <w:tcBorders>
              <w:top w:val="nil"/>
              <w:left w:val="nil"/>
              <w:bottom w:val="single" w:sz="4" w:space="0" w:color="auto"/>
              <w:right w:val="single" w:sz="4" w:space="0" w:color="auto"/>
            </w:tcBorders>
            <w:shd w:val="clear" w:color="auto" w:fill="auto"/>
            <w:vAlign w:val="center"/>
            <w:hideMark/>
          </w:tcPr>
          <w:p w14:paraId="1D9503DD"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567" w:type="pct"/>
            <w:tcBorders>
              <w:top w:val="nil"/>
              <w:left w:val="nil"/>
              <w:bottom w:val="single" w:sz="4" w:space="0" w:color="auto"/>
              <w:right w:val="single" w:sz="4" w:space="0" w:color="auto"/>
            </w:tcBorders>
            <w:shd w:val="clear" w:color="auto" w:fill="auto"/>
            <w:vAlign w:val="center"/>
            <w:hideMark/>
          </w:tcPr>
          <w:p w14:paraId="78C1F379"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r>
      <w:tr w:rsidR="00EF095C" w:rsidRPr="00EF095C" w14:paraId="34B82345" w14:textId="77777777" w:rsidTr="00EF095C">
        <w:trPr>
          <w:trHeight w:val="270"/>
        </w:trPr>
        <w:tc>
          <w:tcPr>
            <w:tcW w:w="597" w:type="pct"/>
            <w:tcBorders>
              <w:top w:val="nil"/>
              <w:left w:val="single" w:sz="8" w:space="0" w:color="auto"/>
              <w:bottom w:val="single" w:sz="8" w:space="0" w:color="auto"/>
              <w:right w:val="nil"/>
            </w:tcBorders>
            <w:shd w:val="clear" w:color="auto" w:fill="auto"/>
            <w:vAlign w:val="center"/>
            <w:hideMark/>
          </w:tcPr>
          <w:p w14:paraId="60BE6B6B"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818" w:type="pct"/>
            <w:tcBorders>
              <w:top w:val="nil"/>
              <w:left w:val="single" w:sz="4" w:space="0" w:color="auto"/>
              <w:bottom w:val="single" w:sz="4" w:space="0" w:color="auto"/>
              <w:right w:val="single" w:sz="4" w:space="0" w:color="auto"/>
            </w:tcBorders>
            <w:shd w:val="clear" w:color="auto" w:fill="auto"/>
            <w:vAlign w:val="center"/>
            <w:hideMark/>
          </w:tcPr>
          <w:p w14:paraId="042BCC47"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xml:space="preserve">Tributarios </w:t>
            </w:r>
          </w:p>
        </w:tc>
        <w:tc>
          <w:tcPr>
            <w:tcW w:w="545" w:type="pct"/>
            <w:tcBorders>
              <w:top w:val="nil"/>
              <w:left w:val="nil"/>
              <w:bottom w:val="single" w:sz="4" w:space="0" w:color="auto"/>
              <w:right w:val="single" w:sz="4" w:space="0" w:color="auto"/>
            </w:tcBorders>
            <w:shd w:val="clear" w:color="auto" w:fill="auto"/>
            <w:vAlign w:val="center"/>
            <w:hideMark/>
          </w:tcPr>
          <w:p w14:paraId="1F48828E"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587" w:type="pct"/>
            <w:tcBorders>
              <w:top w:val="nil"/>
              <w:left w:val="nil"/>
              <w:bottom w:val="single" w:sz="4" w:space="0" w:color="auto"/>
              <w:right w:val="single" w:sz="4" w:space="0" w:color="auto"/>
            </w:tcBorders>
            <w:shd w:val="clear" w:color="auto" w:fill="auto"/>
            <w:vAlign w:val="center"/>
            <w:hideMark/>
          </w:tcPr>
          <w:p w14:paraId="3BC5555B"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561" w:type="pct"/>
            <w:tcBorders>
              <w:top w:val="nil"/>
              <w:left w:val="nil"/>
              <w:bottom w:val="single" w:sz="4" w:space="0" w:color="auto"/>
              <w:right w:val="single" w:sz="4" w:space="0" w:color="auto"/>
            </w:tcBorders>
            <w:shd w:val="clear" w:color="auto" w:fill="auto"/>
            <w:vAlign w:val="center"/>
            <w:hideMark/>
          </w:tcPr>
          <w:p w14:paraId="1C6860BF"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449" w:type="pct"/>
            <w:tcBorders>
              <w:top w:val="nil"/>
              <w:left w:val="nil"/>
              <w:bottom w:val="single" w:sz="4" w:space="0" w:color="auto"/>
              <w:right w:val="single" w:sz="4" w:space="0" w:color="auto"/>
            </w:tcBorders>
            <w:shd w:val="clear" w:color="auto" w:fill="auto"/>
            <w:vAlign w:val="center"/>
            <w:hideMark/>
          </w:tcPr>
          <w:p w14:paraId="6B544D4F"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409" w:type="pct"/>
            <w:tcBorders>
              <w:top w:val="nil"/>
              <w:left w:val="nil"/>
              <w:bottom w:val="single" w:sz="4" w:space="0" w:color="auto"/>
              <w:right w:val="single" w:sz="4" w:space="0" w:color="auto"/>
            </w:tcBorders>
            <w:shd w:val="clear" w:color="auto" w:fill="auto"/>
            <w:vAlign w:val="center"/>
            <w:hideMark/>
          </w:tcPr>
          <w:p w14:paraId="1C26CC4F"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468" w:type="pct"/>
            <w:tcBorders>
              <w:top w:val="nil"/>
              <w:left w:val="nil"/>
              <w:bottom w:val="single" w:sz="4" w:space="0" w:color="auto"/>
              <w:right w:val="single" w:sz="4" w:space="0" w:color="auto"/>
            </w:tcBorders>
            <w:shd w:val="clear" w:color="auto" w:fill="auto"/>
            <w:vAlign w:val="center"/>
            <w:hideMark/>
          </w:tcPr>
          <w:p w14:paraId="1778A8E0"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567" w:type="pct"/>
            <w:tcBorders>
              <w:top w:val="nil"/>
              <w:left w:val="nil"/>
              <w:bottom w:val="single" w:sz="4" w:space="0" w:color="auto"/>
              <w:right w:val="single" w:sz="4" w:space="0" w:color="auto"/>
            </w:tcBorders>
            <w:shd w:val="clear" w:color="auto" w:fill="auto"/>
            <w:vAlign w:val="center"/>
            <w:hideMark/>
          </w:tcPr>
          <w:p w14:paraId="0AF3595E"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r>
      <w:tr w:rsidR="00EF095C" w:rsidRPr="00EF095C" w14:paraId="4EA948D7" w14:textId="77777777" w:rsidTr="00EF095C">
        <w:trPr>
          <w:trHeight w:val="270"/>
        </w:trPr>
        <w:tc>
          <w:tcPr>
            <w:tcW w:w="597" w:type="pct"/>
            <w:tcBorders>
              <w:top w:val="nil"/>
              <w:left w:val="single" w:sz="8" w:space="0" w:color="auto"/>
              <w:bottom w:val="single" w:sz="8" w:space="0" w:color="auto"/>
              <w:right w:val="nil"/>
            </w:tcBorders>
            <w:shd w:val="clear" w:color="auto" w:fill="auto"/>
            <w:vAlign w:val="center"/>
            <w:hideMark/>
          </w:tcPr>
          <w:p w14:paraId="172DE9C8"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818" w:type="pct"/>
            <w:tcBorders>
              <w:top w:val="nil"/>
              <w:left w:val="single" w:sz="4" w:space="0" w:color="auto"/>
              <w:bottom w:val="single" w:sz="4" w:space="0" w:color="auto"/>
              <w:right w:val="single" w:sz="4" w:space="0" w:color="auto"/>
            </w:tcBorders>
            <w:shd w:val="clear" w:color="auto" w:fill="auto"/>
            <w:vAlign w:val="center"/>
            <w:hideMark/>
          </w:tcPr>
          <w:p w14:paraId="576E5DB8"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xml:space="preserve">No Tributarios </w:t>
            </w:r>
          </w:p>
        </w:tc>
        <w:tc>
          <w:tcPr>
            <w:tcW w:w="545" w:type="pct"/>
            <w:tcBorders>
              <w:top w:val="nil"/>
              <w:left w:val="nil"/>
              <w:bottom w:val="single" w:sz="4" w:space="0" w:color="auto"/>
              <w:right w:val="single" w:sz="4" w:space="0" w:color="auto"/>
            </w:tcBorders>
            <w:shd w:val="clear" w:color="auto" w:fill="auto"/>
            <w:vAlign w:val="center"/>
            <w:hideMark/>
          </w:tcPr>
          <w:p w14:paraId="400E414C"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587" w:type="pct"/>
            <w:tcBorders>
              <w:top w:val="nil"/>
              <w:left w:val="nil"/>
              <w:bottom w:val="single" w:sz="4" w:space="0" w:color="auto"/>
              <w:right w:val="single" w:sz="4" w:space="0" w:color="auto"/>
            </w:tcBorders>
            <w:shd w:val="clear" w:color="auto" w:fill="auto"/>
            <w:vAlign w:val="center"/>
            <w:hideMark/>
          </w:tcPr>
          <w:p w14:paraId="7DEBD832"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561" w:type="pct"/>
            <w:tcBorders>
              <w:top w:val="nil"/>
              <w:left w:val="nil"/>
              <w:bottom w:val="single" w:sz="4" w:space="0" w:color="auto"/>
              <w:right w:val="single" w:sz="4" w:space="0" w:color="auto"/>
            </w:tcBorders>
            <w:shd w:val="clear" w:color="auto" w:fill="auto"/>
            <w:vAlign w:val="center"/>
            <w:hideMark/>
          </w:tcPr>
          <w:p w14:paraId="5BD20354"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449" w:type="pct"/>
            <w:tcBorders>
              <w:top w:val="nil"/>
              <w:left w:val="nil"/>
              <w:bottom w:val="single" w:sz="4" w:space="0" w:color="auto"/>
              <w:right w:val="single" w:sz="4" w:space="0" w:color="auto"/>
            </w:tcBorders>
            <w:shd w:val="clear" w:color="auto" w:fill="auto"/>
            <w:vAlign w:val="center"/>
            <w:hideMark/>
          </w:tcPr>
          <w:p w14:paraId="22D68F73"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409" w:type="pct"/>
            <w:tcBorders>
              <w:top w:val="nil"/>
              <w:left w:val="nil"/>
              <w:bottom w:val="single" w:sz="4" w:space="0" w:color="auto"/>
              <w:right w:val="single" w:sz="4" w:space="0" w:color="auto"/>
            </w:tcBorders>
            <w:shd w:val="clear" w:color="auto" w:fill="auto"/>
            <w:vAlign w:val="center"/>
            <w:hideMark/>
          </w:tcPr>
          <w:p w14:paraId="1C49F1C4"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468" w:type="pct"/>
            <w:tcBorders>
              <w:top w:val="nil"/>
              <w:left w:val="nil"/>
              <w:bottom w:val="single" w:sz="4" w:space="0" w:color="auto"/>
              <w:right w:val="single" w:sz="4" w:space="0" w:color="auto"/>
            </w:tcBorders>
            <w:shd w:val="clear" w:color="auto" w:fill="auto"/>
            <w:vAlign w:val="center"/>
            <w:hideMark/>
          </w:tcPr>
          <w:p w14:paraId="5BCCAE83"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567" w:type="pct"/>
            <w:tcBorders>
              <w:top w:val="nil"/>
              <w:left w:val="nil"/>
              <w:bottom w:val="single" w:sz="4" w:space="0" w:color="auto"/>
              <w:right w:val="single" w:sz="4" w:space="0" w:color="auto"/>
            </w:tcBorders>
            <w:shd w:val="clear" w:color="auto" w:fill="auto"/>
            <w:vAlign w:val="center"/>
            <w:hideMark/>
          </w:tcPr>
          <w:p w14:paraId="564FCE46"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r>
      <w:tr w:rsidR="00EF095C" w:rsidRPr="00EF095C" w14:paraId="43C74D66" w14:textId="77777777" w:rsidTr="00EF095C">
        <w:trPr>
          <w:trHeight w:val="270"/>
        </w:trPr>
        <w:tc>
          <w:tcPr>
            <w:tcW w:w="597" w:type="pct"/>
            <w:tcBorders>
              <w:top w:val="nil"/>
              <w:left w:val="single" w:sz="8" w:space="0" w:color="auto"/>
              <w:bottom w:val="single" w:sz="8" w:space="0" w:color="auto"/>
              <w:right w:val="nil"/>
            </w:tcBorders>
            <w:shd w:val="clear" w:color="auto" w:fill="auto"/>
            <w:vAlign w:val="center"/>
            <w:hideMark/>
          </w:tcPr>
          <w:p w14:paraId="4F5C5225"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818" w:type="pct"/>
            <w:tcBorders>
              <w:top w:val="nil"/>
              <w:left w:val="single" w:sz="4" w:space="0" w:color="auto"/>
              <w:bottom w:val="single" w:sz="4" w:space="0" w:color="auto"/>
              <w:right w:val="single" w:sz="4" w:space="0" w:color="auto"/>
            </w:tcBorders>
            <w:shd w:val="clear" w:color="auto" w:fill="auto"/>
            <w:vAlign w:val="center"/>
            <w:hideMark/>
          </w:tcPr>
          <w:p w14:paraId="23C840D1"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Transferencias</w:t>
            </w:r>
          </w:p>
        </w:tc>
        <w:tc>
          <w:tcPr>
            <w:tcW w:w="545" w:type="pct"/>
            <w:tcBorders>
              <w:top w:val="nil"/>
              <w:left w:val="nil"/>
              <w:bottom w:val="single" w:sz="4" w:space="0" w:color="auto"/>
              <w:right w:val="single" w:sz="4" w:space="0" w:color="auto"/>
            </w:tcBorders>
            <w:shd w:val="clear" w:color="auto" w:fill="auto"/>
            <w:vAlign w:val="center"/>
            <w:hideMark/>
          </w:tcPr>
          <w:p w14:paraId="546B5091" w14:textId="77777777" w:rsidR="00EF095C" w:rsidRPr="00EF095C" w:rsidRDefault="00EF095C" w:rsidP="00EF095C">
            <w:pPr>
              <w:spacing w:after="0" w:line="240" w:lineRule="auto"/>
              <w:jc w:val="right"/>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134502584</w:t>
            </w:r>
          </w:p>
        </w:tc>
        <w:tc>
          <w:tcPr>
            <w:tcW w:w="587" w:type="pct"/>
            <w:tcBorders>
              <w:top w:val="nil"/>
              <w:left w:val="nil"/>
              <w:bottom w:val="single" w:sz="4" w:space="0" w:color="auto"/>
              <w:right w:val="single" w:sz="4" w:space="0" w:color="auto"/>
            </w:tcBorders>
            <w:shd w:val="clear" w:color="auto" w:fill="auto"/>
            <w:vAlign w:val="center"/>
            <w:hideMark/>
          </w:tcPr>
          <w:p w14:paraId="33FE9ED2" w14:textId="77777777" w:rsidR="00EF095C" w:rsidRPr="00EF095C" w:rsidRDefault="00EF095C" w:rsidP="00EF095C">
            <w:pPr>
              <w:spacing w:after="0" w:line="240" w:lineRule="auto"/>
              <w:jc w:val="right"/>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536777</w:t>
            </w:r>
          </w:p>
        </w:tc>
        <w:tc>
          <w:tcPr>
            <w:tcW w:w="561" w:type="pct"/>
            <w:tcBorders>
              <w:top w:val="nil"/>
              <w:left w:val="nil"/>
              <w:bottom w:val="single" w:sz="4" w:space="0" w:color="auto"/>
              <w:right w:val="single" w:sz="4" w:space="0" w:color="auto"/>
            </w:tcBorders>
            <w:shd w:val="clear" w:color="auto" w:fill="auto"/>
            <w:vAlign w:val="center"/>
            <w:hideMark/>
          </w:tcPr>
          <w:p w14:paraId="4A1FB774"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449" w:type="pct"/>
            <w:tcBorders>
              <w:top w:val="nil"/>
              <w:left w:val="nil"/>
              <w:bottom w:val="single" w:sz="4" w:space="0" w:color="auto"/>
              <w:right w:val="single" w:sz="4" w:space="0" w:color="auto"/>
            </w:tcBorders>
            <w:shd w:val="clear" w:color="auto" w:fill="auto"/>
            <w:vAlign w:val="center"/>
            <w:hideMark/>
          </w:tcPr>
          <w:p w14:paraId="3DCDBCD3" w14:textId="77777777" w:rsidR="00EF095C" w:rsidRPr="00EF095C" w:rsidRDefault="00EF095C" w:rsidP="00EF095C">
            <w:pPr>
              <w:spacing w:after="0" w:line="240" w:lineRule="auto"/>
              <w:jc w:val="right"/>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135039361</w:t>
            </w:r>
          </w:p>
        </w:tc>
        <w:tc>
          <w:tcPr>
            <w:tcW w:w="409" w:type="pct"/>
            <w:tcBorders>
              <w:top w:val="nil"/>
              <w:left w:val="nil"/>
              <w:bottom w:val="single" w:sz="4" w:space="0" w:color="auto"/>
              <w:right w:val="single" w:sz="4" w:space="0" w:color="auto"/>
            </w:tcBorders>
            <w:shd w:val="clear" w:color="auto" w:fill="auto"/>
            <w:vAlign w:val="center"/>
            <w:hideMark/>
          </w:tcPr>
          <w:p w14:paraId="18D1C2C5" w14:textId="77777777" w:rsidR="00EF095C" w:rsidRPr="00EF095C" w:rsidRDefault="00EF095C" w:rsidP="00EF095C">
            <w:pPr>
              <w:spacing w:after="0" w:line="240" w:lineRule="auto"/>
              <w:jc w:val="right"/>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135039361</w:t>
            </w:r>
          </w:p>
        </w:tc>
        <w:tc>
          <w:tcPr>
            <w:tcW w:w="468" w:type="pct"/>
            <w:tcBorders>
              <w:top w:val="nil"/>
              <w:left w:val="nil"/>
              <w:bottom w:val="single" w:sz="4" w:space="0" w:color="auto"/>
              <w:right w:val="single" w:sz="4" w:space="0" w:color="auto"/>
            </w:tcBorders>
            <w:shd w:val="clear" w:color="auto" w:fill="auto"/>
            <w:vAlign w:val="center"/>
            <w:hideMark/>
          </w:tcPr>
          <w:p w14:paraId="4229CA6C" w14:textId="77777777" w:rsidR="00EF095C" w:rsidRPr="00EF095C" w:rsidRDefault="00EF095C" w:rsidP="00EF095C">
            <w:pPr>
              <w:spacing w:after="0" w:line="240" w:lineRule="auto"/>
              <w:jc w:val="right"/>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100%</w:t>
            </w:r>
          </w:p>
        </w:tc>
        <w:tc>
          <w:tcPr>
            <w:tcW w:w="567" w:type="pct"/>
            <w:tcBorders>
              <w:top w:val="nil"/>
              <w:left w:val="nil"/>
              <w:bottom w:val="single" w:sz="4" w:space="0" w:color="auto"/>
              <w:right w:val="single" w:sz="4" w:space="0" w:color="auto"/>
            </w:tcBorders>
            <w:shd w:val="clear" w:color="auto" w:fill="auto"/>
            <w:vAlign w:val="center"/>
            <w:hideMark/>
          </w:tcPr>
          <w:p w14:paraId="58475651"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r>
      <w:tr w:rsidR="00EF095C" w:rsidRPr="00EF095C" w14:paraId="60160C6D" w14:textId="77777777" w:rsidTr="00EF095C">
        <w:trPr>
          <w:trHeight w:val="270"/>
        </w:trPr>
        <w:tc>
          <w:tcPr>
            <w:tcW w:w="597" w:type="pct"/>
            <w:tcBorders>
              <w:top w:val="nil"/>
              <w:left w:val="single" w:sz="8" w:space="0" w:color="auto"/>
              <w:bottom w:val="single" w:sz="8" w:space="0" w:color="auto"/>
              <w:right w:val="nil"/>
            </w:tcBorders>
            <w:shd w:val="clear" w:color="auto" w:fill="auto"/>
            <w:vAlign w:val="center"/>
            <w:hideMark/>
          </w:tcPr>
          <w:p w14:paraId="4FF11214"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818" w:type="pct"/>
            <w:tcBorders>
              <w:top w:val="nil"/>
              <w:left w:val="single" w:sz="4" w:space="0" w:color="auto"/>
              <w:bottom w:val="single" w:sz="4" w:space="0" w:color="auto"/>
              <w:right w:val="single" w:sz="4" w:space="0" w:color="auto"/>
            </w:tcBorders>
            <w:shd w:val="clear" w:color="auto" w:fill="auto"/>
            <w:vAlign w:val="center"/>
            <w:hideMark/>
          </w:tcPr>
          <w:p w14:paraId="6E4F62CD"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Fondos Especiales</w:t>
            </w:r>
          </w:p>
        </w:tc>
        <w:tc>
          <w:tcPr>
            <w:tcW w:w="545" w:type="pct"/>
            <w:tcBorders>
              <w:top w:val="nil"/>
              <w:left w:val="nil"/>
              <w:bottom w:val="single" w:sz="4" w:space="0" w:color="auto"/>
              <w:right w:val="single" w:sz="4" w:space="0" w:color="auto"/>
            </w:tcBorders>
            <w:shd w:val="clear" w:color="auto" w:fill="auto"/>
            <w:vAlign w:val="center"/>
            <w:hideMark/>
          </w:tcPr>
          <w:p w14:paraId="768E54FF"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587" w:type="pct"/>
            <w:tcBorders>
              <w:top w:val="nil"/>
              <w:left w:val="nil"/>
              <w:bottom w:val="single" w:sz="4" w:space="0" w:color="auto"/>
              <w:right w:val="single" w:sz="4" w:space="0" w:color="auto"/>
            </w:tcBorders>
            <w:shd w:val="clear" w:color="auto" w:fill="auto"/>
            <w:vAlign w:val="center"/>
            <w:hideMark/>
          </w:tcPr>
          <w:p w14:paraId="4D5FA4A9"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561" w:type="pct"/>
            <w:tcBorders>
              <w:top w:val="nil"/>
              <w:left w:val="nil"/>
              <w:bottom w:val="single" w:sz="4" w:space="0" w:color="auto"/>
              <w:right w:val="single" w:sz="4" w:space="0" w:color="auto"/>
            </w:tcBorders>
            <w:shd w:val="clear" w:color="auto" w:fill="auto"/>
            <w:vAlign w:val="center"/>
            <w:hideMark/>
          </w:tcPr>
          <w:p w14:paraId="693CC221"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449" w:type="pct"/>
            <w:tcBorders>
              <w:top w:val="nil"/>
              <w:left w:val="nil"/>
              <w:bottom w:val="single" w:sz="4" w:space="0" w:color="auto"/>
              <w:right w:val="single" w:sz="4" w:space="0" w:color="auto"/>
            </w:tcBorders>
            <w:shd w:val="clear" w:color="auto" w:fill="auto"/>
            <w:vAlign w:val="center"/>
            <w:hideMark/>
          </w:tcPr>
          <w:p w14:paraId="5AF06AEA"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409" w:type="pct"/>
            <w:tcBorders>
              <w:top w:val="nil"/>
              <w:left w:val="nil"/>
              <w:bottom w:val="single" w:sz="4" w:space="0" w:color="auto"/>
              <w:right w:val="single" w:sz="4" w:space="0" w:color="auto"/>
            </w:tcBorders>
            <w:shd w:val="clear" w:color="auto" w:fill="auto"/>
            <w:vAlign w:val="center"/>
            <w:hideMark/>
          </w:tcPr>
          <w:p w14:paraId="544287AC"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468" w:type="pct"/>
            <w:tcBorders>
              <w:top w:val="nil"/>
              <w:left w:val="nil"/>
              <w:bottom w:val="single" w:sz="4" w:space="0" w:color="auto"/>
              <w:right w:val="single" w:sz="4" w:space="0" w:color="auto"/>
            </w:tcBorders>
            <w:shd w:val="clear" w:color="auto" w:fill="auto"/>
            <w:vAlign w:val="center"/>
            <w:hideMark/>
          </w:tcPr>
          <w:p w14:paraId="175BA435"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567" w:type="pct"/>
            <w:tcBorders>
              <w:top w:val="nil"/>
              <w:left w:val="nil"/>
              <w:bottom w:val="single" w:sz="4" w:space="0" w:color="auto"/>
              <w:right w:val="single" w:sz="4" w:space="0" w:color="auto"/>
            </w:tcBorders>
            <w:shd w:val="clear" w:color="auto" w:fill="auto"/>
            <w:vAlign w:val="center"/>
            <w:hideMark/>
          </w:tcPr>
          <w:p w14:paraId="31B74D1D"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r>
      <w:tr w:rsidR="00EF095C" w:rsidRPr="00EF095C" w14:paraId="25D4EA80" w14:textId="77777777" w:rsidTr="00EF095C">
        <w:trPr>
          <w:trHeight w:val="270"/>
        </w:trPr>
        <w:tc>
          <w:tcPr>
            <w:tcW w:w="597" w:type="pct"/>
            <w:tcBorders>
              <w:top w:val="nil"/>
              <w:left w:val="single" w:sz="8" w:space="0" w:color="auto"/>
              <w:bottom w:val="single" w:sz="8" w:space="0" w:color="auto"/>
              <w:right w:val="nil"/>
            </w:tcBorders>
            <w:shd w:val="clear" w:color="auto" w:fill="auto"/>
            <w:vAlign w:val="center"/>
            <w:hideMark/>
          </w:tcPr>
          <w:p w14:paraId="48E7A8F5"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818" w:type="pct"/>
            <w:tcBorders>
              <w:top w:val="nil"/>
              <w:left w:val="single" w:sz="4" w:space="0" w:color="auto"/>
              <w:bottom w:val="single" w:sz="4" w:space="0" w:color="auto"/>
              <w:right w:val="single" w:sz="4" w:space="0" w:color="auto"/>
            </w:tcBorders>
            <w:shd w:val="clear" w:color="auto" w:fill="auto"/>
            <w:vAlign w:val="center"/>
            <w:hideMark/>
          </w:tcPr>
          <w:p w14:paraId="7A49A667"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xml:space="preserve">Recursos de Capital </w:t>
            </w:r>
          </w:p>
        </w:tc>
        <w:tc>
          <w:tcPr>
            <w:tcW w:w="545" w:type="pct"/>
            <w:tcBorders>
              <w:top w:val="nil"/>
              <w:left w:val="nil"/>
              <w:bottom w:val="single" w:sz="4" w:space="0" w:color="auto"/>
              <w:right w:val="single" w:sz="4" w:space="0" w:color="auto"/>
            </w:tcBorders>
            <w:shd w:val="clear" w:color="auto" w:fill="auto"/>
            <w:vAlign w:val="center"/>
            <w:hideMark/>
          </w:tcPr>
          <w:p w14:paraId="7681B0BB"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587" w:type="pct"/>
            <w:tcBorders>
              <w:top w:val="nil"/>
              <w:left w:val="nil"/>
              <w:bottom w:val="single" w:sz="4" w:space="0" w:color="auto"/>
              <w:right w:val="single" w:sz="4" w:space="0" w:color="auto"/>
            </w:tcBorders>
            <w:shd w:val="clear" w:color="auto" w:fill="auto"/>
            <w:vAlign w:val="center"/>
            <w:hideMark/>
          </w:tcPr>
          <w:p w14:paraId="6865E4C0"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561" w:type="pct"/>
            <w:tcBorders>
              <w:top w:val="nil"/>
              <w:left w:val="nil"/>
              <w:bottom w:val="single" w:sz="4" w:space="0" w:color="auto"/>
              <w:right w:val="single" w:sz="4" w:space="0" w:color="auto"/>
            </w:tcBorders>
            <w:shd w:val="clear" w:color="auto" w:fill="auto"/>
            <w:vAlign w:val="center"/>
            <w:hideMark/>
          </w:tcPr>
          <w:p w14:paraId="28058C78"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449" w:type="pct"/>
            <w:tcBorders>
              <w:top w:val="nil"/>
              <w:left w:val="nil"/>
              <w:bottom w:val="single" w:sz="4" w:space="0" w:color="auto"/>
              <w:right w:val="single" w:sz="4" w:space="0" w:color="auto"/>
            </w:tcBorders>
            <w:shd w:val="clear" w:color="auto" w:fill="auto"/>
            <w:vAlign w:val="center"/>
            <w:hideMark/>
          </w:tcPr>
          <w:p w14:paraId="77EA8E97"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409" w:type="pct"/>
            <w:tcBorders>
              <w:top w:val="nil"/>
              <w:left w:val="nil"/>
              <w:bottom w:val="single" w:sz="4" w:space="0" w:color="auto"/>
              <w:right w:val="single" w:sz="4" w:space="0" w:color="auto"/>
            </w:tcBorders>
            <w:shd w:val="clear" w:color="auto" w:fill="auto"/>
            <w:vAlign w:val="center"/>
            <w:hideMark/>
          </w:tcPr>
          <w:p w14:paraId="7C6D1D21"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468" w:type="pct"/>
            <w:tcBorders>
              <w:top w:val="nil"/>
              <w:left w:val="nil"/>
              <w:bottom w:val="single" w:sz="4" w:space="0" w:color="auto"/>
              <w:right w:val="single" w:sz="4" w:space="0" w:color="auto"/>
            </w:tcBorders>
            <w:shd w:val="clear" w:color="auto" w:fill="auto"/>
            <w:vAlign w:val="center"/>
            <w:hideMark/>
          </w:tcPr>
          <w:p w14:paraId="010378F2"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567" w:type="pct"/>
            <w:tcBorders>
              <w:top w:val="nil"/>
              <w:left w:val="nil"/>
              <w:bottom w:val="single" w:sz="4" w:space="0" w:color="auto"/>
              <w:right w:val="single" w:sz="4" w:space="0" w:color="auto"/>
            </w:tcBorders>
            <w:shd w:val="clear" w:color="auto" w:fill="auto"/>
            <w:vAlign w:val="center"/>
            <w:hideMark/>
          </w:tcPr>
          <w:p w14:paraId="7D439C6D"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r>
      <w:tr w:rsidR="00EF095C" w:rsidRPr="00EF095C" w14:paraId="27E75698" w14:textId="77777777" w:rsidTr="00EF095C">
        <w:trPr>
          <w:trHeight w:val="465"/>
        </w:trPr>
        <w:tc>
          <w:tcPr>
            <w:tcW w:w="597" w:type="pct"/>
            <w:tcBorders>
              <w:top w:val="nil"/>
              <w:left w:val="single" w:sz="8" w:space="0" w:color="auto"/>
              <w:bottom w:val="single" w:sz="8" w:space="0" w:color="auto"/>
              <w:right w:val="nil"/>
            </w:tcBorders>
            <w:shd w:val="clear" w:color="auto" w:fill="auto"/>
            <w:vAlign w:val="center"/>
            <w:hideMark/>
          </w:tcPr>
          <w:p w14:paraId="7434FAE7" w14:textId="77777777" w:rsidR="00EF095C" w:rsidRPr="00EF095C" w:rsidRDefault="00EF095C" w:rsidP="00EF095C">
            <w:pPr>
              <w:spacing w:after="0" w:line="240" w:lineRule="auto"/>
              <w:rPr>
                <w:rFonts w:ascii="Arial" w:eastAsia="Times New Roman" w:hAnsi="Arial" w:cs="Arial"/>
                <w:b/>
                <w:bCs/>
                <w:sz w:val="16"/>
                <w:szCs w:val="16"/>
                <w:lang w:val="es-ES" w:eastAsia="es-ES"/>
              </w:rPr>
            </w:pPr>
            <w:r w:rsidRPr="00EF095C">
              <w:rPr>
                <w:rFonts w:ascii="Arial" w:eastAsia="Times New Roman" w:hAnsi="Arial" w:cs="Arial"/>
                <w:b/>
                <w:bCs/>
                <w:sz w:val="16"/>
                <w:szCs w:val="16"/>
                <w:lang w:val="es-ES" w:eastAsia="es-ES"/>
              </w:rPr>
              <w:lastRenderedPageBreak/>
              <w:t> </w:t>
            </w:r>
          </w:p>
        </w:tc>
        <w:tc>
          <w:tcPr>
            <w:tcW w:w="818" w:type="pct"/>
            <w:tcBorders>
              <w:top w:val="nil"/>
              <w:left w:val="single" w:sz="4" w:space="0" w:color="auto"/>
              <w:bottom w:val="single" w:sz="4" w:space="0" w:color="auto"/>
              <w:right w:val="single" w:sz="4" w:space="0" w:color="auto"/>
            </w:tcBorders>
            <w:shd w:val="clear" w:color="auto" w:fill="auto"/>
            <w:vAlign w:val="center"/>
            <w:hideMark/>
          </w:tcPr>
          <w:p w14:paraId="2F8A57EB" w14:textId="77777777" w:rsidR="00EF095C" w:rsidRPr="00EF095C" w:rsidRDefault="00EF095C" w:rsidP="00EF095C">
            <w:pPr>
              <w:spacing w:after="0" w:line="240" w:lineRule="auto"/>
              <w:rPr>
                <w:rFonts w:ascii="Arial" w:eastAsia="Times New Roman" w:hAnsi="Arial" w:cs="Arial"/>
                <w:b/>
                <w:bCs/>
                <w:sz w:val="16"/>
                <w:szCs w:val="16"/>
                <w:lang w:val="es-ES" w:eastAsia="es-ES"/>
              </w:rPr>
            </w:pPr>
            <w:r w:rsidRPr="00EF095C">
              <w:rPr>
                <w:rFonts w:ascii="Arial" w:eastAsia="Times New Roman" w:hAnsi="Arial" w:cs="Arial"/>
                <w:b/>
                <w:bCs/>
                <w:sz w:val="16"/>
                <w:szCs w:val="16"/>
                <w:lang w:val="es-ES" w:eastAsia="es-ES"/>
              </w:rPr>
              <w:t>TOTAL DE INGRESOS DEL PERIODO</w:t>
            </w:r>
          </w:p>
        </w:tc>
        <w:tc>
          <w:tcPr>
            <w:tcW w:w="545" w:type="pct"/>
            <w:tcBorders>
              <w:top w:val="nil"/>
              <w:left w:val="nil"/>
              <w:bottom w:val="single" w:sz="4" w:space="0" w:color="auto"/>
              <w:right w:val="single" w:sz="4" w:space="0" w:color="auto"/>
            </w:tcBorders>
            <w:shd w:val="clear" w:color="auto" w:fill="auto"/>
            <w:vAlign w:val="center"/>
            <w:hideMark/>
          </w:tcPr>
          <w:p w14:paraId="695BB0B4" w14:textId="77777777" w:rsidR="00EF095C" w:rsidRPr="00EF095C" w:rsidRDefault="00EF095C" w:rsidP="00EF095C">
            <w:pPr>
              <w:spacing w:after="0" w:line="240" w:lineRule="auto"/>
              <w:jc w:val="right"/>
              <w:rPr>
                <w:rFonts w:ascii="Arial" w:eastAsia="Times New Roman" w:hAnsi="Arial" w:cs="Arial"/>
                <w:b/>
                <w:bCs/>
                <w:sz w:val="16"/>
                <w:szCs w:val="16"/>
                <w:lang w:val="es-ES" w:eastAsia="es-ES"/>
              </w:rPr>
            </w:pPr>
            <w:r w:rsidRPr="00EF095C">
              <w:rPr>
                <w:rFonts w:ascii="Arial" w:eastAsia="Times New Roman" w:hAnsi="Arial" w:cs="Arial"/>
                <w:b/>
                <w:bCs/>
                <w:sz w:val="16"/>
                <w:szCs w:val="16"/>
                <w:lang w:val="es-ES" w:eastAsia="es-ES"/>
              </w:rPr>
              <w:t>134502584</w:t>
            </w:r>
          </w:p>
        </w:tc>
        <w:tc>
          <w:tcPr>
            <w:tcW w:w="587" w:type="pct"/>
            <w:tcBorders>
              <w:top w:val="nil"/>
              <w:left w:val="nil"/>
              <w:bottom w:val="single" w:sz="4" w:space="0" w:color="auto"/>
              <w:right w:val="single" w:sz="4" w:space="0" w:color="auto"/>
            </w:tcBorders>
            <w:shd w:val="clear" w:color="auto" w:fill="auto"/>
            <w:vAlign w:val="center"/>
            <w:hideMark/>
          </w:tcPr>
          <w:p w14:paraId="7D96DD87" w14:textId="77777777" w:rsidR="00EF095C" w:rsidRPr="00EF095C" w:rsidRDefault="00EF095C" w:rsidP="00EF095C">
            <w:pPr>
              <w:spacing w:after="0" w:line="240" w:lineRule="auto"/>
              <w:rPr>
                <w:rFonts w:ascii="Arial" w:eastAsia="Times New Roman" w:hAnsi="Arial" w:cs="Arial"/>
                <w:b/>
                <w:bCs/>
                <w:sz w:val="16"/>
                <w:szCs w:val="16"/>
                <w:lang w:val="es-ES" w:eastAsia="es-ES"/>
              </w:rPr>
            </w:pPr>
            <w:r w:rsidRPr="00EF095C">
              <w:rPr>
                <w:rFonts w:ascii="Arial" w:eastAsia="Times New Roman" w:hAnsi="Arial" w:cs="Arial"/>
                <w:b/>
                <w:bCs/>
                <w:sz w:val="16"/>
                <w:szCs w:val="16"/>
                <w:lang w:val="es-ES" w:eastAsia="es-ES"/>
              </w:rPr>
              <w:t> </w:t>
            </w:r>
          </w:p>
        </w:tc>
        <w:tc>
          <w:tcPr>
            <w:tcW w:w="561" w:type="pct"/>
            <w:tcBorders>
              <w:top w:val="nil"/>
              <w:left w:val="nil"/>
              <w:bottom w:val="single" w:sz="4" w:space="0" w:color="auto"/>
              <w:right w:val="single" w:sz="4" w:space="0" w:color="auto"/>
            </w:tcBorders>
            <w:shd w:val="clear" w:color="auto" w:fill="auto"/>
            <w:vAlign w:val="center"/>
            <w:hideMark/>
          </w:tcPr>
          <w:p w14:paraId="1FBD72B7" w14:textId="77777777" w:rsidR="00EF095C" w:rsidRPr="00EF095C" w:rsidRDefault="00EF095C" w:rsidP="00EF095C">
            <w:pPr>
              <w:spacing w:after="0" w:line="240" w:lineRule="auto"/>
              <w:rPr>
                <w:rFonts w:ascii="Arial" w:eastAsia="Times New Roman" w:hAnsi="Arial" w:cs="Arial"/>
                <w:b/>
                <w:bCs/>
                <w:sz w:val="16"/>
                <w:szCs w:val="16"/>
                <w:lang w:val="es-ES" w:eastAsia="es-ES"/>
              </w:rPr>
            </w:pPr>
            <w:r w:rsidRPr="00EF095C">
              <w:rPr>
                <w:rFonts w:ascii="Arial" w:eastAsia="Times New Roman" w:hAnsi="Arial" w:cs="Arial"/>
                <w:b/>
                <w:bCs/>
                <w:sz w:val="16"/>
                <w:szCs w:val="16"/>
                <w:lang w:val="es-ES" w:eastAsia="es-ES"/>
              </w:rPr>
              <w:t> </w:t>
            </w:r>
          </w:p>
        </w:tc>
        <w:tc>
          <w:tcPr>
            <w:tcW w:w="449" w:type="pct"/>
            <w:tcBorders>
              <w:top w:val="nil"/>
              <w:left w:val="nil"/>
              <w:bottom w:val="single" w:sz="4" w:space="0" w:color="auto"/>
              <w:right w:val="single" w:sz="4" w:space="0" w:color="auto"/>
            </w:tcBorders>
            <w:shd w:val="clear" w:color="auto" w:fill="auto"/>
            <w:vAlign w:val="center"/>
            <w:hideMark/>
          </w:tcPr>
          <w:p w14:paraId="41E694E5" w14:textId="77777777" w:rsidR="00EF095C" w:rsidRPr="00EF095C" w:rsidRDefault="00EF095C" w:rsidP="00EF095C">
            <w:pPr>
              <w:spacing w:after="0" w:line="240" w:lineRule="auto"/>
              <w:jc w:val="right"/>
              <w:rPr>
                <w:rFonts w:ascii="Arial" w:eastAsia="Times New Roman" w:hAnsi="Arial" w:cs="Arial"/>
                <w:b/>
                <w:bCs/>
                <w:sz w:val="16"/>
                <w:szCs w:val="16"/>
                <w:lang w:val="es-ES" w:eastAsia="es-ES"/>
              </w:rPr>
            </w:pPr>
            <w:r w:rsidRPr="00EF095C">
              <w:rPr>
                <w:rFonts w:ascii="Arial" w:eastAsia="Times New Roman" w:hAnsi="Arial" w:cs="Arial"/>
                <w:b/>
                <w:bCs/>
                <w:sz w:val="16"/>
                <w:szCs w:val="16"/>
                <w:lang w:val="es-ES" w:eastAsia="es-ES"/>
              </w:rPr>
              <w:t>135039361</w:t>
            </w:r>
          </w:p>
        </w:tc>
        <w:tc>
          <w:tcPr>
            <w:tcW w:w="409" w:type="pct"/>
            <w:tcBorders>
              <w:top w:val="nil"/>
              <w:left w:val="nil"/>
              <w:bottom w:val="single" w:sz="4" w:space="0" w:color="auto"/>
              <w:right w:val="single" w:sz="4" w:space="0" w:color="auto"/>
            </w:tcBorders>
            <w:shd w:val="clear" w:color="auto" w:fill="auto"/>
            <w:vAlign w:val="center"/>
            <w:hideMark/>
          </w:tcPr>
          <w:p w14:paraId="45EAFACB" w14:textId="77777777" w:rsidR="00EF095C" w:rsidRPr="00EF095C" w:rsidRDefault="00EF095C" w:rsidP="00EF095C">
            <w:pPr>
              <w:spacing w:after="0" w:line="240" w:lineRule="auto"/>
              <w:jc w:val="right"/>
              <w:rPr>
                <w:rFonts w:ascii="Arial" w:eastAsia="Times New Roman" w:hAnsi="Arial" w:cs="Arial"/>
                <w:b/>
                <w:bCs/>
                <w:sz w:val="16"/>
                <w:szCs w:val="16"/>
                <w:lang w:val="es-ES" w:eastAsia="es-ES"/>
              </w:rPr>
            </w:pPr>
            <w:r w:rsidRPr="00EF095C">
              <w:rPr>
                <w:rFonts w:ascii="Arial" w:eastAsia="Times New Roman" w:hAnsi="Arial" w:cs="Arial"/>
                <w:b/>
                <w:bCs/>
                <w:sz w:val="16"/>
                <w:szCs w:val="16"/>
                <w:lang w:val="es-ES" w:eastAsia="es-ES"/>
              </w:rPr>
              <w:t>135039361</w:t>
            </w:r>
          </w:p>
        </w:tc>
        <w:tc>
          <w:tcPr>
            <w:tcW w:w="468" w:type="pct"/>
            <w:tcBorders>
              <w:top w:val="nil"/>
              <w:left w:val="nil"/>
              <w:bottom w:val="single" w:sz="4" w:space="0" w:color="auto"/>
              <w:right w:val="single" w:sz="4" w:space="0" w:color="auto"/>
            </w:tcBorders>
            <w:shd w:val="clear" w:color="auto" w:fill="auto"/>
            <w:vAlign w:val="center"/>
            <w:hideMark/>
          </w:tcPr>
          <w:p w14:paraId="62A42346" w14:textId="77777777" w:rsidR="00EF095C" w:rsidRPr="00EF095C" w:rsidRDefault="00EF095C" w:rsidP="00EF095C">
            <w:pPr>
              <w:spacing w:after="0" w:line="240" w:lineRule="auto"/>
              <w:jc w:val="right"/>
              <w:rPr>
                <w:rFonts w:ascii="Arial" w:eastAsia="Times New Roman" w:hAnsi="Arial" w:cs="Arial"/>
                <w:b/>
                <w:bCs/>
                <w:sz w:val="16"/>
                <w:szCs w:val="16"/>
                <w:lang w:val="es-ES" w:eastAsia="es-ES"/>
              </w:rPr>
            </w:pPr>
            <w:r w:rsidRPr="00EF095C">
              <w:rPr>
                <w:rFonts w:ascii="Arial" w:eastAsia="Times New Roman" w:hAnsi="Arial" w:cs="Arial"/>
                <w:b/>
                <w:bCs/>
                <w:sz w:val="16"/>
                <w:szCs w:val="16"/>
                <w:lang w:val="es-ES" w:eastAsia="es-ES"/>
              </w:rPr>
              <w:t>100%</w:t>
            </w:r>
          </w:p>
        </w:tc>
        <w:tc>
          <w:tcPr>
            <w:tcW w:w="567" w:type="pct"/>
            <w:tcBorders>
              <w:top w:val="nil"/>
              <w:left w:val="nil"/>
              <w:bottom w:val="single" w:sz="4" w:space="0" w:color="auto"/>
              <w:right w:val="single" w:sz="4" w:space="0" w:color="auto"/>
            </w:tcBorders>
            <w:shd w:val="clear" w:color="auto" w:fill="auto"/>
            <w:vAlign w:val="center"/>
            <w:hideMark/>
          </w:tcPr>
          <w:p w14:paraId="4DEA12FD" w14:textId="77777777" w:rsidR="00EF095C" w:rsidRPr="00EF095C" w:rsidRDefault="00EF095C" w:rsidP="00EF095C">
            <w:pPr>
              <w:spacing w:after="0" w:line="240" w:lineRule="auto"/>
              <w:rPr>
                <w:rFonts w:ascii="Arial" w:eastAsia="Times New Roman" w:hAnsi="Arial" w:cs="Arial"/>
                <w:b/>
                <w:bCs/>
                <w:sz w:val="16"/>
                <w:szCs w:val="16"/>
                <w:lang w:val="es-ES" w:eastAsia="es-ES"/>
              </w:rPr>
            </w:pPr>
            <w:r w:rsidRPr="00EF095C">
              <w:rPr>
                <w:rFonts w:ascii="Arial" w:eastAsia="Times New Roman" w:hAnsi="Arial" w:cs="Arial"/>
                <w:b/>
                <w:bCs/>
                <w:sz w:val="16"/>
                <w:szCs w:val="16"/>
                <w:lang w:val="es-ES" w:eastAsia="es-ES"/>
              </w:rPr>
              <w:t> </w:t>
            </w:r>
          </w:p>
        </w:tc>
      </w:tr>
      <w:tr w:rsidR="00EF095C" w:rsidRPr="00EF095C" w14:paraId="20D6A80D" w14:textId="77777777" w:rsidTr="00EF095C">
        <w:trPr>
          <w:trHeight w:val="255"/>
        </w:trPr>
        <w:tc>
          <w:tcPr>
            <w:tcW w:w="597" w:type="pct"/>
            <w:tcBorders>
              <w:top w:val="nil"/>
              <w:left w:val="single" w:sz="8" w:space="0" w:color="auto"/>
              <w:bottom w:val="nil"/>
              <w:right w:val="nil"/>
            </w:tcBorders>
            <w:shd w:val="clear" w:color="auto" w:fill="auto"/>
            <w:vAlign w:val="center"/>
            <w:hideMark/>
          </w:tcPr>
          <w:p w14:paraId="70F1C129"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818" w:type="pct"/>
            <w:tcBorders>
              <w:top w:val="nil"/>
              <w:left w:val="single" w:sz="4" w:space="0" w:color="auto"/>
              <w:bottom w:val="nil"/>
              <w:right w:val="single" w:sz="4" w:space="0" w:color="auto"/>
            </w:tcBorders>
            <w:shd w:val="clear" w:color="auto" w:fill="auto"/>
            <w:vAlign w:val="center"/>
            <w:hideMark/>
          </w:tcPr>
          <w:p w14:paraId="058C27BA"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Cuentas por cobrar</w:t>
            </w:r>
          </w:p>
        </w:tc>
        <w:tc>
          <w:tcPr>
            <w:tcW w:w="545" w:type="pct"/>
            <w:tcBorders>
              <w:top w:val="nil"/>
              <w:left w:val="nil"/>
              <w:bottom w:val="nil"/>
              <w:right w:val="single" w:sz="4" w:space="0" w:color="auto"/>
            </w:tcBorders>
            <w:shd w:val="clear" w:color="auto" w:fill="auto"/>
            <w:vAlign w:val="center"/>
            <w:hideMark/>
          </w:tcPr>
          <w:p w14:paraId="6CDCB859" w14:textId="77777777" w:rsidR="00EF095C" w:rsidRPr="00EF095C" w:rsidRDefault="00EF095C" w:rsidP="00EF095C">
            <w:pPr>
              <w:spacing w:after="0" w:line="240" w:lineRule="auto"/>
              <w:rPr>
                <w:rFonts w:ascii="Arial" w:eastAsia="Times New Roman" w:hAnsi="Arial" w:cs="Arial"/>
                <w:b/>
                <w:bCs/>
                <w:sz w:val="16"/>
                <w:szCs w:val="16"/>
                <w:lang w:val="es-ES" w:eastAsia="es-ES"/>
              </w:rPr>
            </w:pPr>
            <w:r w:rsidRPr="00EF095C">
              <w:rPr>
                <w:rFonts w:ascii="Arial" w:eastAsia="Times New Roman" w:hAnsi="Arial" w:cs="Arial"/>
                <w:b/>
                <w:bCs/>
                <w:sz w:val="16"/>
                <w:szCs w:val="16"/>
                <w:lang w:val="es-ES" w:eastAsia="es-ES"/>
              </w:rPr>
              <w:t> </w:t>
            </w:r>
          </w:p>
        </w:tc>
        <w:tc>
          <w:tcPr>
            <w:tcW w:w="587" w:type="pct"/>
            <w:tcBorders>
              <w:top w:val="nil"/>
              <w:left w:val="nil"/>
              <w:bottom w:val="nil"/>
              <w:right w:val="single" w:sz="4" w:space="0" w:color="auto"/>
            </w:tcBorders>
            <w:shd w:val="clear" w:color="auto" w:fill="auto"/>
            <w:vAlign w:val="center"/>
            <w:hideMark/>
          </w:tcPr>
          <w:p w14:paraId="6A992DDC"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561" w:type="pct"/>
            <w:tcBorders>
              <w:top w:val="nil"/>
              <w:left w:val="nil"/>
              <w:bottom w:val="nil"/>
              <w:right w:val="single" w:sz="4" w:space="0" w:color="auto"/>
            </w:tcBorders>
            <w:shd w:val="clear" w:color="auto" w:fill="auto"/>
            <w:vAlign w:val="center"/>
            <w:hideMark/>
          </w:tcPr>
          <w:p w14:paraId="118130C2"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449" w:type="pct"/>
            <w:tcBorders>
              <w:top w:val="nil"/>
              <w:left w:val="nil"/>
              <w:bottom w:val="single" w:sz="4" w:space="0" w:color="auto"/>
              <w:right w:val="single" w:sz="4" w:space="0" w:color="auto"/>
            </w:tcBorders>
            <w:shd w:val="clear" w:color="auto" w:fill="auto"/>
            <w:vAlign w:val="center"/>
            <w:hideMark/>
          </w:tcPr>
          <w:p w14:paraId="2438422B" w14:textId="77777777" w:rsidR="00EF095C" w:rsidRPr="00EF095C" w:rsidRDefault="00EF095C" w:rsidP="00EF095C">
            <w:pPr>
              <w:spacing w:after="0" w:line="240" w:lineRule="auto"/>
              <w:jc w:val="right"/>
              <w:rPr>
                <w:rFonts w:ascii="Arial" w:eastAsia="Times New Roman" w:hAnsi="Arial" w:cs="Arial"/>
                <w:b/>
                <w:bCs/>
                <w:sz w:val="16"/>
                <w:szCs w:val="16"/>
                <w:lang w:val="es-ES" w:eastAsia="es-ES"/>
              </w:rPr>
            </w:pPr>
            <w:r w:rsidRPr="00EF095C">
              <w:rPr>
                <w:rFonts w:ascii="Arial" w:eastAsia="Times New Roman" w:hAnsi="Arial" w:cs="Arial"/>
                <w:b/>
                <w:bCs/>
                <w:sz w:val="16"/>
                <w:szCs w:val="16"/>
                <w:lang w:val="es-ES" w:eastAsia="es-ES"/>
              </w:rPr>
              <w:t>0</w:t>
            </w:r>
          </w:p>
        </w:tc>
        <w:tc>
          <w:tcPr>
            <w:tcW w:w="409" w:type="pct"/>
            <w:tcBorders>
              <w:top w:val="nil"/>
              <w:left w:val="nil"/>
              <w:bottom w:val="nil"/>
              <w:right w:val="single" w:sz="4" w:space="0" w:color="auto"/>
            </w:tcBorders>
            <w:shd w:val="clear" w:color="auto" w:fill="auto"/>
            <w:vAlign w:val="center"/>
            <w:hideMark/>
          </w:tcPr>
          <w:p w14:paraId="1D4F2E3C"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468" w:type="pct"/>
            <w:tcBorders>
              <w:top w:val="nil"/>
              <w:left w:val="nil"/>
              <w:bottom w:val="nil"/>
              <w:right w:val="single" w:sz="4" w:space="0" w:color="auto"/>
            </w:tcBorders>
            <w:shd w:val="clear" w:color="auto" w:fill="auto"/>
            <w:vAlign w:val="center"/>
            <w:hideMark/>
          </w:tcPr>
          <w:p w14:paraId="01AD79A2"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567" w:type="pct"/>
            <w:tcBorders>
              <w:top w:val="nil"/>
              <w:left w:val="nil"/>
              <w:bottom w:val="nil"/>
              <w:right w:val="single" w:sz="4" w:space="0" w:color="auto"/>
            </w:tcBorders>
            <w:shd w:val="clear" w:color="auto" w:fill="auto"/>
            <w:vAlign w:val="center"/>
            <w:hideMark/>
          </w:tcPr>
          <w:p w14:paraId="771FFA6A"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r>
      <w:tr w:rsidR="00EF095C" w:rsidRPr="00EF095C" w14:paraId="5279433E" w14:textId="77777777" w:rsidTr="00EF095C">
        <w:trPr>
          <w:trHeight w:val="255"/>
        </w:trPr>
        <w:tc>
          <w:tcPr>
            <w:tcW w:w="59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F9C8B9" w14:textId="77777777" w:rsidR="00EF095C" w:rsidRPr="00EF095C" w:rsidRDefault="00EF095C" w:rsidP="00EF095C">
            <w:pPr>
              <w:spacing w:after="0" w:line="240" w:lineRule="auto"/>
              <w:rPr>
                <w:rFonts w:ascii="Arial" w:eastAsia="Times New Roman" w:hAnsi="Arial" w:cs="Arial"/>
                <w:b/>
                <w:bCs/>
                <w:sz w:val="16"/>
                <w:szCs w:val="16"/>
                <w:lang w:val="es-ES" w:eastAsia="es-ES"/>
              </w:rPr>
            </w:pPr>
            <w:r w:rsidRPr="00EF095C">
              <w:rPr>
                <w:rFonts w:ascii="Arial" w:eastAsia="Times New Roman" w:hAnsi="Arial" w:cs="Arial"/>
                <w:b/>
                <w:bCs/>
                <w:sz w:val="16"/>
                <w:szCs w:val="16"/>
                <w:lang w:val="es-ES" w:eastAsia="es-ES"/>
              </w:rPr>
              <w:t> </w:t>
            </w:r>
          </w:p>
        </w:tc>
        <w:tc>
          <w:tcPr>
            <w:tcW w:w="818" w:type="pct"/>
            <w:tcBorders>
              <w:top w:val="single" w:sz="4" w:space="0" w:color="auto"/>
              <w:left w:val="nil"/>
              <w:bottom w:val="single" w:sz="4" w:space="0" w:color="auto"/>
              <w:right w:val="single" w:sz="4" w:space="0" w:color="auto"/>
            </w:tcBorders>
            <w:shd w:val="clear" w:color="auto" w:fill="auto"/>
            <w:vAlign w:val="center"/>
            <w:hideMark/>
          </w:tcPr>
          <w:p w14:paraId="3A963E6B" w14:textId="77777777" w:rsidR="00EF095C" w:rsidRPr="00EF095C" w:rsidRDefault="00EF095C" w:rsidP="00EF095C">
            <w:pPr>
              <w:spacing w:after="0" w:line="240" w:lineRule="auto"/>
              <w:rPr>
                <w:rFonts w:ascii="Arial" w:eastAsia="Times New Roman" w:hAnsi="Arial" w:cs="Arial"/>
                <w:b/>
                <w:bCs/>
                <w:sz w:val="16"/>
                <w:szCs w:val="16"/>
                <w:lang w:val="es-ES" w:eastAsia="es-ES"/>
              </w:rPr>
            </w:pPr>
            <w:r w:rsidRPr="00EF095C">
              <w:rPr>
                <w:rFonts w:ascii="Arial" w:eastAsia="Times New Roman" w:hAnsi="Arial" w:cs="Arial"/>
                <w:b/>
                <w:bCs/>
                <w:sz w:val="16"/>
                <w:szCs w:val="16"/>
                <w:lang w:val="es-ES" w:eastAsia="es-ES"/>
              </w:rPr>
              <w:t xml:space="preserve">TOTAL INGRESOS </w:t>
            </w:r>
          </w:p>
        </w:tc>
        <w:tc>
          <w:tcPr>
            <w:tcW w:w="545" w:type="pct"/>
            <w:tcBorders>
              <w:top w:val="single" w:sz="4" w:space="0" w:color="auto"/>
              <w:left w:val="nil"/>
              <w:bottom w:val="single" w:sz="4" w:space="0" w:color="auto"/>
              <w:right w:val="single" w:sz="4" w:space="0" w:color="auto"/>
            </w:tcBorders>
            <w:shd w:val="clear" w:color="auto" w:fill="auto"/>
            <w:vAlign w:val="center"/>
            <w:hideMark/>
          </w:tcPr>
          <w:p w14:paraId="30E56736" w14:textId="77777777" w:rsidR="00EF095C" w:rsidRPr="00EF095C" w:rsidRDefault="00EF095C" w:rsidP="00EF095C">
            <w:pPr>
              <w:spacing w:after="0" w:line="240" w:lineRule="auto"/>
              <w:jc w:val="right"/>
              <w:rPr>
                <w:rFonts w:ascii="Arial" w:eastAsia="Times New Roman" w:hAnsi="Arial" w:cs="Arial"/>
                <w:b/>
                <w:bCs/>
                <w:sz w:val="16"/>
                <w:szCs w:val="16"/>
                <w:lang w:val="es-ES" w:eastAsia="es-ES"/>
              </w:rPr>
            </w:pPr>
            <w:r w:rsidRPr="00EF095C">
              <w:rPr>
                <w:rFonts w:ascii="Arial" w:eastAsia="Times New Roman" w:hAnsi="Arial" w:cs="Arial"/>
                <w:b/>
                <w:bCs/>
                <w:sz w:val="16"/>
                <w:szCs w:val="16"/>
                <w:lang w:val="es-ES" w:eastAsia="es-ES"/>
              </w:rPr>
              <w:t>134502584</w:t>
            </w:r>
          </w:p>
        </w:tc>
        <w:tc>
          <w:tcPr>
            <w:tcW w:w="587" w:type="pct"/>
            <w:tcBorders>
              <w:top w:val="single" w:sz="4" w:space="0" w:color="auto"/>
              <w:left w:val="nil"/>
              <w:bottom w:val="single" w:sz="4" w:space="0" w:color="auto"/>
              <w:right w:val="single" w:sz="4" w:space="0" w:color="auto"/>
            </w:tcBorders>
            <w:shd w:val="clear" w:color="auto" w:fill="auto"/>
            <w:vAlign w:val="center"/>
            <w:hideMark/>
          </w:tcPr>
          <w:p w14:paraId="6BB56260" w14:textId="77777777" w:rsidR="00EF095C" w:rsidRPr="00EF095C" w:rsidRDefault="00EF095C" w:rsidP="00EF095C">
            <w:pPr>
              <w:spacing w:after="0" w:line="240" w:lineRule="auto"/>
              <w:rPr>
                <w:rFonts w:ascii="Arial" w:eastAsia="Times New Roman" w:hAnsi="Arial" w:cs="Arial"/>
                <w:b/>
                <w:bCs/>
                <w:sz w:val="16"/>
                <w:szCs w:val="16"/>
                <w:lang w:val="es-ES" w:eastAsia="es-ES"/>
              </w:rPr>
            </w:pPr>
            <w:r w:rsidRPr="00EF095C">
              <w:rPr>
                <w:rFonts w:ascii="Arial" w:eastAsia="Times New Roman" w:hAnsi="Arial" w:cs="Arial"/>
                <w:b/>
                <w:bCs/>
                <w:sz w:val="16"/>
                <w:szCs w:val="16"/>
                <w:lang w:val="es-ES" w:eastAsia="es-ES"/>
              </w:rPr>
              <w:t> </w:t>
            </w:r>
          </w:p>
        </w:tc>
        <w:tc>
          <w:tcPr>
            <w:tcW w:w="561" w:type="pct"/>
            <w:tcBorders>
              <w:top w:val="single" w:sz="4" w:space="0" w:color="auto"/>
              <w:left w:val="nil"/>
              <w:bottom w:val="single" w:sz="4" w:space="0" w:color="auto"/>
              <w:right w:val="single" w:sz="4" w:space="0" w:color="auto"/>
            </w:tcBorders>
            <w:shd w:val="clear" w:color="auto" w:fill="auto"/>
            <w:vAlign w:val="center"/>
            <w:hideMark/>
          </w:tcPr>
          <w:p w14:paraId="288BDBF6" w14:textId="77777777" w:rsidR="00EF095C" w:rsidRPr="00EF095C" w:rsidRDefault="00EF095C" w:rsidP="00EF095C">
            <w:pPr>
              <w:spacing w:after="0" w:line="240" w:lineRule="auto"/>
              <w:rPr>
                <w:rFonts w:ascii="Arial" w:eastAsia="Times New Roman" w:hAnsi="Arial" w:cs="Arial"/>
                <w:b/>
                <w:bCs/>
                <w:sz w:val="16"/>
                <w:szCs w:val="16"/>
                <w:lang w:val="es-ES" w:eastAsia="es-ES"/>
              </w:rPr>
            </w:pPr>
            <w:r w:rsidRPr="00EF095C">
              <w:rPr>
                <w:rFonts w:ascii="Arial" w:eastAsia="Times New Roman" w:hAnsi="Arial" w:cs="Arial"/>
                <w:b/>
                <w:bCs/>
                <w:sz w:val="16"/>
                <w:szCs w:val="16"/>
                <w:lang w:val="es-ES" w:eastAsia="es-ES"/>
              </w:rPr>
              <w:t> </w:t>
            </w:r>
          </w:p>
        </w:tc>
        <w:tc>
          <w:tcPr>
            <w:tcW w:w="449" w:type="pct"/>
            <w:tcBorders>
              <w:top w:val="nil"/>
              <w:left w:val="nil"/>
              <w:bottom w:val="single" w:sz="4" w:space="0" w:color="auto"/>
              <w:right w:val="single" w:sz="4" w:space="0" w:color="auto"/>
            </w:tcBorders>
            <w:shd w:val="clear" w:color="auto" w:fill="auto"/>
            <w:vAlign w:val="center"/>
            <w:hideMark/>
          </w:tcPr>
          <w:p w14:paraId="1882332D" w14:textId="77777777" w:rsidR="00EF095C" w:rsidRPr="00EF095C" w:rsidRDefault="00EF095C" w:rsidP="00EF095C">
            <w:pPr>
              <w:spacing w:after="0" w:line="240" w:lineRule="auto"/>
              <w:jc w:val="right"/>
              <w:rPr>
                <w:rFonts w:ascii="Arial" w:eastAsia="Times New Roman" w:hAnsi="Arial" w:cs="Arial"/>
                <w:b/>
                <w:bCs/>
                <w:sz w:val="16"/>
                <w:szCs w:val="16"/>
                <w:lang w:val="es-ES" w:eastAsia="es-ES"/>
              </w:rPr>
            </w:pPr>
            <w:r w:rsidRPr="00EF095C">
              <w:rPr>
                <w:rFonts w:ascii="Arial" w:eastAsia="Times New Roman" w:hAnsi="Arial" w:cs="Arial"/>
                <w:b/>
                <w:bCs/>
                <w:sz w:val="16"/>
                <w:szCs w:val="16"/>
                <w:lang w:val="es-ES" w:eastAsia="es-ES"/>
              </w:rPr>
              <w:t>135039361</w:t>
            </w:r>
          </w:p>
        </w:tc>
        <w:tc>
          <w:tcPr>
            <w:tcW w:w="409" w:type="pct"/>
            <w:tcBorders>
              <w:top w:val="single" w:sz="4" w:space="0" w:color="auto"/>
              <w:left w:val="nil"/>
              <w:bottom w:val="single" w:sz="4" w:space="0" w:color="auto"/>
              <w:right w:val="single" w:sz="4" w:space="0" w:color="auto"/>
            </w:tcBorders>
            <w:shd w:val="clear" w:color="auto" w:fill="auto"/>
            <w:vAlign w:val="center"/>
            <w:hideMark/>
          </w:tcPr>
          <w:p w14:paraId="55F211C6" w14:textId="77777777" w:rsidR="00EF095C" w:rsidRPr="00EF095C" w:rsidRDefault="00EF095C" w:rsidP="00EF095C">
            <w:pPr>
              <w:spacing w:after="0" w:line="240" w:lineRule="auto"/>
              <w:jc w:val="right"/>
              <w:rPr>
                <w:rFonts w:ascii="Arial" w:eastAsia="Times New Roman" w:hAnsi="Arial" w:cs="Arial"/>
                <w:b/>
                <w:bCs/>
                <w:sz w:val="16"/>
                <w:szCs w:val="16"/>
                <w:lang w:val="es-ES" w:eastAsia="es-ES"/>
              </w:rPr>
            </w:pPr>
            <w:r w:rsidRPr="00EF095C">
              <w:rPr>
                <w:rFonts w:ascii="Arial" w:eastAsia="Times New Roman" w:hAnsi="Arial" w:cs="Arial"/>
                <w:b/>
                <w:bCs/>
                <w:sz w:val="16"/>
                <w:szCs w:val="16"/>
                <w:lang w:val="es-ES" w:eastAsia="es-ES"/>
              </w:rPr>
              <w:t>135039361</w:t>
            </w:r>
          </w:p>
        </w:tc>
        <w:tc>
          <w:tcPr>
            <w:tcW w:w="468" w:type="pct"/>
            <w:tcBorders>
              <w:top w:val="single" w:sz="4" w:space="0" w:color="auto"/>
              <w:left w:val="nil"/>
              <w:bottom w:val="single" w:sz="4" w:space="0" w:color="auto"/>
              <w:right w:val="single" w:sz="4" w:space="0" w:color="auto"/>
            </w:tcBorders>
            <w:shd w:val="clear" w:color="auto" w:fill="auto"/>
            <w:vAlign w:val="center"/>
            <w:hideMark/>
          </w:tcPr>
          <w:p w14:paraId="42A0BD42" w14:textId="77777777" w:rsidR="00EF095C" w:rsidRPr="00EF095C" w:rsidRDefault="00EF095C" w:rsidP="00EF095C">
            <w:pPr>
              <w:spacing w:after="0" w:line="240" w:lineRule="auto"/>
              <w:jc w:val="right"/>
              <w:rPr>
                <w:rFonts w:ascii="Arial" w:eastAsia="Times New Roman" w:hAnsi="Arial" w:cs="Arial"/>
                <w:b/>
                <w:bCs/>
                <w:sz w:val="16"/>
                <w:szCs w:val="16"/>
                <w:lang w:val="es-ES" w:eastAsia="es-ES"/>
              </w:rPr>
            </w:pPr>
            <w:r w:rsidRPr="00EF095C">
              <w:rPr>
                <w:rFonts w:ascii="Arial" w:eastAsia="Times New Roman" w:hAnsi="Arial" w:cs="Arial"/>
                <w:b/>
                <w:bCs/>
                <w:sz w:val="16"/>
                <w:szCs w:val="16"/>
                <w:lang w:val="es-ES" w:eastAsia="es-ES"/>
              </w:rPr>
              <w:t>100%</w:t>
            </w:r>
          </w:p>
        </w:tc>
        <w:tc>
          <w:tcPr>
            <w:tcW w:w="567" w:type="pct"/>
            <w:tcBorders>
              <w:top w:val="single" w:sz="4" w:space="0" w:color="auto"/>
              <w:left w:val="nil"/>
              <w:bottom w:val="single" w:sz="4" w:space="0" w:color="auto"/>
              <w:right w:val="single" w:sz="4" w:space="0" w:color="auto"/>
            </w:tcBorders>
            <w:shd w:val="clear" w:color="auto" w:fill="auto"/>
            <w:vAlign w:val="center"/>
            <w:hideMark/>
          </w:tcPr>
          <w:p w14:paraId="2B896F22" w14:textId="77777777" w:rsidR="00EF095C" w:rsidRPr="00EF095C" w:rsidRDefault="00EF095C" w:rsidP="00EF095C">
            <w:pPr>
              <w:spacing w:after="0" w:line="240" w:lineRule="auto"/>
              <w:rPr>
                <w:rFonts w:ascii="Arial" w:eastAsia="Times New Roman" w:hAnsi="Arial" w:cs="Arial"/>
                <w:b/>
                <w:bCs/>
                <w:sz w:val="16"/>
                <w:szCs w:val="16"/>
                <w:lang w:val="es-ES" w:eastAsia="es-ES"/>
              </w:rPr>
            </w:pPr>
            <w:r w:rsidRPr="00EF095C">
              <w:rPr>
                <w:rFonts w:ascii="Arial" w:eastAsia="Times New Roman" w:hAnsi="Arial" w:cs="Arial"/>
                <w:b/>
                <w:bCs/>
                <w:sz w:val="16"/>
                <w:szCs w:val="16"/>
                <w:lang w:val="es-ES" w:eastAsia="es-ES"/>
              </w:rPr>
              <w:t> </w:t>
            </w:r>
          </w:p>
        </w:tc>
      </w:tr>
      <w:tr w:rsidR="00EF095C" w:rsidRPr="00EF095C" w14:paraId="00894C32" w14:textId="77777777" w:rsidTr="00EF095C">
        <w:trPr>
          <w:trHeight w:val="255"/>
        </w:trPr>
        <w:tc>
          <w:tcPr>
            <w:tcW w:w="5000" w:type="pct"/>
            <w:gridSpan w:val="9"/>
            <w:tcBorders>
              <w:top w:val="nil"/>
              <w:left w:val="nil"/>
              <w:bottom w:val="nil"/>
              <w:right w:val="nil"/>
            </w:tcBorders>
            <w:shd w:val="clear" w:color="auto" w:fill="auto"/>
            <w:vAlign w:val="center"/>
            <w:hideMark/>
          </w:tcPr>
          <w:p w14:paraId="11157DD7" w14:textId="77777777" w:rsidR="00EF095C" w:rsidRPr="00EF095C" w:rsidRDefault="00EF095C" w:rsidP="00EF095C">
            <w:pPr>
              <w:spacing w:after="0" w:line="240" w:lineRule="auto"/>
              <w:rPr>
                <w:rFonts w:ascii="Arial" w:eastAsia="Times New Roman" w:hAnsi="Arial" w:cs="Arial"/>
                <w:b/>
                <w:bCs/>
                <w:sz w:val="16"/>
                <w:szCs w:val="16"/>
                <w:lang w:val="es-ES" w:eastAsia="es-ES"/>
              </w:rPr>
            </w:pPr>
          </w:p>
        </w:tc>
      </w:tr>
      <w:tr w:rsidR="00EF095C" w:rsidRPr="00EF095C" w14:paraId="645C3F4D" w14:textId="77777777" w:rsidTr="00EF095C">
        <w:trPr>
          <w:trHeight w:val="255"/>
        </w:trPr>
        <w:tc>
          <w:tcPr>
            <w:tcW w:w="59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3CB849" w14:textId="77777777" w:rsidR="00EF095C" w:rsidRPr="00EF095C" w:rsidRDefault="00EF095C" w:rsidP="00EF095C">
            <w:pPr>
              <w:spacing w:after="0" w:line="240" w:lineRule="auto"/>
              <w:jc w:val="center"/>
              <w:rPr>
                <w:rFonts w:ascii="Arial" w:eastAsia="Times New Roman" w:hAnsi="Arial" w:cs="Arial"/>
                <w:b/>
                <w:bCs/>
                <w:sz w:val="16"/>
                <w:szCs w:val="16"/>
                <w:lang w:val="es-ES" w:eastAsia="es-ES"/>
              </w:rPr>
            </w:pPr>
            <w:r w:rsidRPr="00EF095C">
              <w:rPr>
                <w:rFonts w:ascii="Arial" w:eastAsia="Times New Roman" w:hAnsi="Arial" w:cs="Arial"/>
                <w:b/>
                <w:bCs/>
                <w:sz w:val="16"/>
                <w:szCs w:val="16"/>
                <w:lang w:val="es-ES" w:eastAsia="es-ES"/>
              </w:rPr>
              <w:t> </w:t>
            </w:r>
          </w:p>
        </w:tc>
        <w:tc>
          <w:tcPr>
            <w:tcW w:w="4403" w:type="pct"/>
            <w:gridSpan w:val="8"/>
            <w:tcBorders>
              <w:top w:val="single" w:sz="4" w:space="0" w:color="auto"/>
              <w:left w:val="nil"/>
              <w:bottom w:val="single" w:sz="4" w:space="0" w:color="auto"/>
              <w:right w:val="single" w:sz="4" w:space="0" w:color="auto"/>
            </w:tcBorders>
            <w:shd w:val="clear" w:color="auto" w:fill="auto"/>
            <w:vAlign w:val="center"/>
            <w:hideMark/>
          </w:tcPr>
          <w:p w14:paraId="6A76A31B" w14:textId="77777777" w:rsidR="00EF095C" w:rsidRPr="00EF095C" w:rsidRDefault="00EF095C" w:rsidP="00EF095C">
            <w:pPr>
              <w:spacing w:after="0" w:line="240" w:lineRule="auto"/>
              <w:jc w:val="center"/>
              <w:rPr>
                <w:rFonts w:ascii="Arial" w:eastAsia="Times New Roman" w:hAnsi="Arial" w:cs="Arial"/>
                <w:b/>
                <w:bCs/>
                <w:sz w:val="16"/>
                <w:szCs w:val="16"/>
                <w:lang w:val="es-ES" w:eastAsia="es-ES"/>
              </w:rPr>
            </w:pPr>
            <w:r w:rsidRPr="00EF095C">
              <w:rPr>
                <w:rFonts w:ascii="Arial" w:eastAsia="Times New Roman" w:hAnsi="Arial" w:cs="Arial"/>
                <w:b/>
                <w:bCs/>
                <w:sz w:val="16"/>
                <w:szCs w:val="16"/>
                <w:lang w:val="es-ES" w:eastAsia="es-ES"/>
              </w:rPr>
              <w:t>FLUJO DE GASTOS</w:t>
            </w:r>
          </w:p>
        </w:tc>
      </w:tr>
      <w:tr w:rsidR="00EF095C" w:rsidRPr="00EF095C" w14:paraId="2283042D" w14:textId="77777777" w:rsidTr="00EF095C">
        <w:trPr>
          <w:trHeight w:val="465"/>
        </w:trPr>
        <w:tc>
          <w:tcPr>
            <w:tcW w:w="597" w:type="pct"/>
            <w:tcBorders>
              <w:top w:val="nil"/>
              <w:left w:val="single" w:sz="8" w:space="0" w:color="auto"/>
              <w:bottom w:val="single" w:sz="8" w:space="0" w:color="auto"/>
              <w:right w:val="nil"/>
            </w:tcBorders>
            <w:shd w:val="clear" w:color="auto" w:fill="auto"/>
            <w:vAlign w:val="center"/>
            <w:hideMark/>
          </w:tcPr>
          <w:p w14:paraId="41F55220" w14:textId="77777777" w:rsidR="00EF095C" w:rsidRPr="00EF095C" w:rsidRDefault="00EF095C" w:rsidP="00EF095C">
            <w:pPr>
              <w:spacing w:after="0" w:line="240" w:lineRule="auto"/>
              <w:rPr>
                <w:rFonts w:ascii="Arial" w:eastAsia="Times New Roman" w:hAnsi="Arial" w:cs="Arial"/>
                <w:b/>
                <w:bCs/>
                <w:sz w:val="16"/>
                <w:szCs w:val="16"/>
                <w:lang w:val="es-ES" w:eastAsia="es-ES"/>
              </w:rPr>
            </w:pPr>
            <w:r w:rsidRPr="00EF095C">
              <w:rPr>
                <w:rFonts w:ascii="Arial" w:eastAsia="Times New Roman" w:hAnsi="Arial" w:cs="Arial"/>
                <w:b/>
                <w:bCs/>
                <w:sz w:val="16"/>
                <w:szCs w:val="16"/>
                <w:lang w:val="es-ES" w:eastAsia="es-ES"/>
              </w:rPr>
              <w:t> </w:t>
            </w:r>
          </w:p>
        </w:tc>
        <w:tc>
          <w:tcPr>
            <w:tcW w:w="818" w:type="pct"/>
            <w:tcBorders>
              <w:top w:val="nil"/>
              <w:left w:val="single" w:sz="4" w:space="0" w:color="auto"/>
              <w:bottom w:val="single" w:sz="4" w:space="0" w:color="auto"/>
              <w:right w:val="single" w:sz="4" w:space="0" w:color="auto"/>
            </w:tcBorders>
            <w:shd w:val="clear" w:color="auto" w:fill="auto"/>
            <w:vAlign w:val="center"/>
            <w:hideMark/>
          </w:tcPr>
          <w:p w14:paraId="7B5C77B4" w14:textId="77777777" w:rsidR="00EF095C" w:rsidRPr="00EF095C" w:rsidRDefault="00EF095C" w:rsidP="00EF095C">
            <w:pPr>
              <w:spacing w:after="0" w:line="240" w:lineRule="auto"/>
              <w:rPr>
                <w:rFonts w:ascii="Arial" w:eastAsia="Times New Roman" w:hAnsi="Arial" w:cs="Arial"/>
                <w:b/>
                <w:bCs/>
                <w:sz w:val="16"/>
                <w:szCs w:val="16"/>
                <w:lang w:val="es-ES" w:eastAsia="es-ES"/>
              </w:rPr>
            </w:pPr>
            <w:r w:rsidRPr="00EF095C">
              <w:rPr>
                <w:rFonts w:ascii="Arial" w:eastAsia="Times New Roman" w:hAnsi="Arial" w:cs="Arial"/>
                <w:b/>
                <w:bCs/>
                <w:sz w:val="16"/>
                <w:szCs w:val="16"/>
                <w:lang w:val="es-ES" w:eastAsia="es-ES"/>
              </w:rPr>
              <w:t>GASTOS - PAGOS</w:t>
            </w:r>
          </w:p>
        </w:tc>
        <w:tc>
          <w:tcPr>
            <w:tcW w:w="545" w:type="pct"/>
            <w:tcBorders>
              <w:top w:val="nil"/>
              <w:left w:val="nil"/>
              <w:bottom w:val="single" w:sz="4" w:space="0" w:color="auto"/>
              <w:right w:val="single" w:sz="4" w:space="0" w:color="auto"/>
            </w:tcBorders>
            <w:shd w:val="clear" w:color="auto" w:fill="auto"/>
            <w:vAlign w:val="center"/>
            <w:hideMark/>
          </w:tcPr>
          <w:p w14:paraId="25692BAE" w14:textId="77777777" w:rsidR="00EF095C" w:rsidRPr="00EF095C" w:rsidRDefault="00EF095C" w:rsidP="00EF095C">
            <w:pPr>
              <w:spacing w:after="0" w:line="240" w:lineRule="auto"/>
              <w:rPr>
                <w:rFonts w:ascii="Arial" w:eastAsia="Times New Roman" w:hAnsi="Arial" w:cs="Arial"/>
                <w:b/>
                <w:bCs/>
                <w:sz w:val="16"/>
                <w:szCs w:val="16"/>
                <w:lang w:val="es-ES" w:eastAsia="es-ES"/>
              </w:rPr>
            </w:pPr>
            <w:r w:rsidRPr="00EF095C">
              <w:rPr>
                <w:rFonts w:ascii="Arial" w:eastAsia="Times New Roman" w:hAnsi="Arial" w:cs="Arial"/>
                <w:b/>
                <w:bCs/>
                <w:sz w:val="16"/>
                <w:szCs w:val="16"/>
                <w:lang w:val="es-ES" w:eastAsia="es-ES"/>
              </w:rPr>
              <w:t>F/C APROBADO</w:t>
            </w:r>
          </w:p>
        </w:tc>
        <w:tc>
          <w:tcPr>
            <w:tcW w:w="587" w:type="pct"/>
            <w:tcBorders>
              <w:top w:val="nil"/>
              <w:left w:val="nil"/>
              <w:bottom w:val="single" w:sz="4" w:space="0" w:color="auto"/>
              <w:right w:val="single" w:sz="4" w:space="0" w:color="auto"/>
            </w:tcBorders>
            <w:shd w:val="clear" w:color="auto" w:fill="auto"/>
            <w:vAlign w:val="center"/>
            <w:hideMark/>
          </w:tcPr>
          <w:p w14:paraId="4EBD6C48" w14:textId="77777777" w:rsidR="00EF095C" w:rsidRPr="00EF095C" w:rsidRDefault="00EF095C" w:rsidP="00EF095C">
            <w:pPr>
              <w:spacing w:after="0" w:line="240" w:lineRule="auto"/>
              <w:rPr>
                <w:rFonts w:ascii="Arial" w:eastAsia="Times New Roman" w:hAnsi="Arial" w:cs="Arial"/>
                <w:b/>
                <w:bCs/>
                <w:sz w:val="16"/>
                <w:szCs w:val="16"/>
                <w:lang w:val="es-ES" w:eastAsia="es-ES"/>
              </w:rPr>
            </w:pPr>
            <w:r w:rsidRPr="00EF095C">
              <w:rPr>
                <w:rFonts w:ascii="Arial" w:eastAsia="Times New Roman" w:hAnsi="Arial" w:cs="Arial"/>
                <w:b/>
                <w:bCs/>
                <w:sz w:val="16"/>
                <w:szCs w:val="16"/>
                <w:lang w:val="es-ES" w:eastAsia="es-ES"/>
              </w:rPr>
              <w:t>ADICIONES</w:t>
            </w:r>
          </w:p>
        </w:tc>
        <w:tc>
          <w:tcPr>
            <w:tcW w:w="561" w:type="pct"/>
            <w:tcBorders>
              <w:top w:val="nil"/>
              <w:left w:val="nil"/>
              <w:bottom w:val="single" w:sz="4" w:space="0" w:color="auto"/>
              <w:right w:val="single" w:sz="4" w:space="0" w:color="auto"/>
            </w:tcBorders>
            <w:shd w:val="clear" w:color="auto" w:fill="auto"/>
            <w:vAlign w:val="center"/>
            <w:hideMark/>
          </w:tcPr>
          <w:p w14:paraId="53EFD73A" w14:textId="77777777" w:rsidR="00EF095C" w:rsidRPr="00EF095C" w:rsidRDefault="00EF095C" w:rsidP="00EF095C">
            <w:pPr>
              <w:spacing w:after="0" w:line="240" w:lineRule="auto"/>
              <w:rPr>
                <w:rFonts w:ascii="Arial" w:eastAsia="Times New Roman" w:hAnsi="Arial" w:cs="Arial"/>
                <w:b/>
                <w:bCs/>
                <w:sz w:val="16"/>
                <w:szCs w:val="16"/>
                <w:lang w:val="es-ES" w:eastAsia="es-ES"/>
              </w:rPr>
            </w:pPr>
            <w:r w:rsidRPr="00EF095C">
              <w:rPr>
                <w:rFonts w:ascii="Arial" w:eastAsia="Times New Roman" w:hAnsi="Arial" w:cs="Arial"/>
                <w:b/>
                <w:bCs/>
                <w:sz w:val="16"/>
                <w:szCs w:val="16"/>
                <w:lang w:val="es-ES" w:eastAsia="es-ES"/>
              </w:rPr>
              <w:t>REDUCCIONES</w:t>
            </w:r>
          </w:p>
        </w:tc>
        <w:tc>
          <w:tcPr>
            <w:tcW w:w="449" w:type="pct"/>
            <w:tcBorders>
              <w:top w:val="nil"/>
              <w:left w:val="nil"/>
              <w:bottom w:val="single" w:sz="4" w:space="0" w:color="auto"/>
              <w:right w:val="single" w:sz="4" w:space="0" w:color="auto"/>
            </w:tcBorders>
            <w:shd w:val="clear" w:color="auto" w:fill="auto"/>
            <w:vAlign w:val="center"/>
            <w:hideMark/>
          </w:tcPr>
          <w:p w14:paraId="3320BA71" w14:textId="77777777" w:rsidR="00EF095C" w:rsidRPr="00EF095C" w:rsidRDefault="00EF095C" w:rsidP="00EF095C">
            <w:pPr>
              <w:spacing w:after="0" w:line="240" w:lineRule="auto"/>
              <w:rPr>
                <w:rFonts w:ascii="Arial" w:eastAsia="Times New Roman" w:hAnsi="Arial" w:cs="Arial"/>
                <w:b/>
                <w:bCs/>
                <w:sz w:val="16"/>
                <w:szCs w:val="16"/>
                <w:lang w:val="es-ES" w:eastAsia="es-ES"/>
              </w:rPr>
            </w:pPr>
            <w:r w:rsidRPr="00EF095C">
              <w:rPr>
                <w:rFonts w:ascii="Arial" w:eastAsia="Times New Roman" w:hAnsi="Arial" w:cs="Arial"/>
                <w:b/>
                <w:bCs/>
                <w:sz w:val="16"/>
                <w:szCs w:val="16"/>
                <w:lang w:val="es-ES" w:eastAsia="es-ES"/>
              </w:rPr>
              <w:t>F/C DEFINITIVO</w:t>
            </w:r>
          </w:p>
        </w:tc>
        <w:tc>
          <w:tcPr>
            <w:tcW w:w="409" w:type="pct"/>
            <w:tcBorders>
              <w:top w:val="nil"/>
              <w:left w:val="nil"/>
              <w:bottom w:val="single" w:sz="4" w:space="0" w:color="auto"/>
              <w:right w:val="single" w:sz="4" w:space="0" w:color="auto"/>
            </w:tcBorders>
            <w:shd w:val="clear" w:color="auto" w:fill="auto"/>
            <w:vAlign w:val="center"/>
            <w:hideMark/>
          </w:tcPr>
          <w:p w14:paraId="099D49E2" w14:textId="77777777" w:rsidR="00EF095C" w:rsidRPr="00EF095C" w:rsidRDefault="00EF095C" w:rsidP="00EF095C">
            <w:pPr>
              <w:spacing w:after="0" w:line="240" w:lineRule="auto"/>
              <w:jc w:val="center"/>
              <w:rPr>
                <w:rFonts w:ascii="Arial" w:eastAsia="Times New Roman" w:hAnsi="Arial" w:cs="Arial"/>
                <w:b/>
                <w:bCs/>
                <w:sz w:val="16"/>
                <w:szCs w:val="16"/>
                <w:lang w:val="es-ES" w:eastAsia="es-ES"/>
              </w:rPr>
            </w:pPr>
            <w:r w:rsidRPr="00EF095C">
              <w:rPr>
                <w:rFonts w:ascii="Arial" w:eastAsia="Times New Roman" w:hAnsi="Arial" w:cs="Arial"/>
                <w:b/>
                <w:bCs/>
                <w:sz w:val="16"/>
                <w:szCs w:val="16"/>
                <w:lang w:val="es-ES" w:eastAsia="es-ES"/>
              </w:rPr>
              <w:t>F/C SITUADO</w:t>
            </w:r>
          </w:p>
        </w:tc>
        <w:tc>
          <w:tcPr>
            <w:tcW w:w="468" w:type="pct"/>
            <w:tcBorders>
              <w:top w:val="nil"/>
              <w:left w:val="nil"/>
              <w:bottom w:val="single" w:sz="4" w:space="0" w:color="auto"/>
              <w:right w:val="single" w:sz="4" w:space="0" w:color="auto"/>
            </w:tcBorders>
            <w:shd w:val="clear" w:color="auto" w:fill="auto"/>
            <w:vAlign w:val="center"/>
            <w:hideMark/>
          </w:tcPr>
          <w:p w14:paraId="72282BDB" w14:textId="77777777" w:rsidR="00EF095C" w:rsidRPr="00EF095C" w:rsidRDefault="00EF095C" w:rsidP="00EF095C">
            <w:pPr>
              <w:spacing w:after="0" w:line="240" w:lineRule="auto"/>
              <w:jc w:val="center"/>
              <w:rPr>
                <w:rFonts w:ascii="Arial" w:eastAsia="Times New Roman" w:hAnsi="Arial" w:cs="Arial"/>
                <w:b/>
                <w:bCs/>
                <w:sz w:val="16"/>
                <w:szCs w:val="16"/>
                <w:lang w:val="es-ES" w:eastAsia="es-ES"/>
              </w:rPr>
            </w:pPr>
            <w:r w:rsidRPr="00EF095C">
              <w:rPr>
                <w:rFonts w:ascii="Arial" w:eastAsia="Times New Roman" w:hAnsi="Arial" w:cs="Arial"/>
                <w:b/>
                <w:bCs/>
                <w:sz w:val="16"/>
                <w:szCs w:val="16"/>
                <w:lang w:val="es-ES" w:eastAsia="es-ES"/>
              </w:rPr>
              <w:t>PAGOS</w:t>
            </w:r>
          </w:p>
        </w:tc>
        <w:tc>
          <w:tcPr>
            <w:tcW w:w="567" w:type="pct"/>
            <w:tcBorders>
              <w:top w:val="nil"/>
              <w:left w:val="nil"/>
              <w:bottom w:val="single" w:sz="4" w:space="0" w:color="auto"/>
              <w:right w:val="single" w:sz="4" w:space="0" w:color="auto"/>
            </w:tcBorders>
            <w:shd w:val="clear" w:color="auto" w:fill="auto"/>
            <w:vAlign w:val="center"/>
            <w:hideMark/>
          </w:tcPr>
          <w:p w14:paraId="0A2758B6" w14:textId="77777777" w:rsidR="00EF095C" w:rsidRPr="00EF095C" w:rsidRDefault="00EF095C" w:rsidP="00EF095C">
            <w:pPr>
              <w:spacing w:after="0" w:line="240" w:lineRule="auto"/>
              <w:jc w:val="center"/>
              <w:rPr>
                <w:rFonts w:ascii="Arial" w:eastAsia="Times New Roman" w:hAnsi="Arial" w:cs="Arial"/>
                <w:b/>
                <w:bCs/>
                <w:sz w:val="16"/>
                <w:szCs w:val="16"/>
                <w:lang w:val="es-ES" w:eastAsia="es-ES"/>
              </w:rPr>
            </w:pPr>
            <w:r w:rsidRPr="00EF095C">
              <w:rPr>
                <w:rFonts w:ascii="Arial" w:eastAsia="Times New Roman" w:hAnsi="Arial" w:cs="Arial"/>
                <w:b/>
                <w:bCs/>
                <w:sz w:val="16"/>
                <w:szCs w:val="16"/>
                <w:lang w:val="es-ES" w:eastAsia="es-ES"/>
              </w:rPr>
              <w:t>CUENTAS POR PAGAR</w:t>
            </w:r>
          </w:p>
        </w:tc>
      </w:tr>
      <w:tr w:rsidR="00EF095C" w:rsidRPr="00EF095C" w14:paraId="63ACC392" w14:textId="77777777" w:rsidTr="00EF095C">
        <w:trPr>
          <w:trHeight w:val="270"/>
        </w:trPr>
        <w:tc>
          <w:tcPr>
            <w:tcW w:w="597" w:type="pct"/>
            <w:tcBorders>
              <w:top w:val="nil"/>
              <w:left w:val="single" w:sz="8" w:space="0" w:color="auto"/>
              <w:bottom w:val="single" w:sz="8" w:space="0" w:color="auto"/>
              <w:right w:val="single" w:sz="8" w:space="0" w:color="auto"/>
            </w:tcBorders>
            <w:shd w:val="clear" w:color="auto" w:fill="auto"/>
            <w:vAlign w:val="center"/>
            <w:hideMark/>
          </w:tcPr>
          <w:p w14:paraId="174405D2"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818" w:type="pct"/>
            <w:tcBorders>
              <w:top w:val="nil"/>
              <w:left w:val="nil"/>
              <w:bottom w:val="single" w:sz="8" w:space="0" w:color="auto"/>
              <w:right w:val="single" w:sz="8" w:space="0" w:color="auto"/>
            </w:tcBorders>
            <w:shd w:val="clear" w:color="auto" w:fill="auto"/>
            <w:vAlign w:val="center"/>
            <w:hideMark/>
          </w:tcPr>
          <w:p w14:paraId="27A00A1B"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Pagos De Funcionamiento</w:t>
            </w:r>
          </w:p>
        </w:tc>
        <w:tc>
          <w:tcPr>
            <w:tcW w:w="545" w:type="pct"/>
            <w:tcBorders>
              <w:top w:val="nil"/>
              <w:left w:val="single" w:sz="4" w:space="0" w:color="auto"/>
              <w:bottom w:val="single" w:sz="4" w:space="0" w:color="auto"/>
              <w:right w:val="single" w:sz="4" w:space="0" w:color="auto"/>
            </w:tcBorders>
            <w:shd w:val="clear" w:color="auto" w:fill="auto"/>
            <w:vAlign w:val="center"/>
            <w:hideMark/>
          </w:tcPr>
          <w:p w14:paraId="41B065DB" w14:textId="77777777" w:rsidR="00EF095C" w:rsidRPr="00EF095C" w:rsidRDefault="00EF095C" w:rsidP="00EF095C">
            <w:pPr>
              <w:spacing w:after="0" w:line="240" w:lineRule="auto"/>
              <w:jc w:val="right"/>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134502584</w:t>
            </w:r>
          </w:p>
        </w:tc>
        <w:tc>
          <w:tcPr>
            <w:tcW w:w="587" w:type="pct"/>
            <w:tcBorders>
              <w:top w:val="nil"/>
              <w:left w:val="nil"/>
              <w:bottom w:val="single" w:sz="8" w:space="0" w:color="auto"/>
              <w:right w:val="single" w:sz="8" w:space="0" w:color="auto"/>
            </w:tcBorders>
            <w:shd w:val="clear" w:color="auto" w:fill="auto"/>
            <w:vAlign w:val="center"/>
            <w:hideMark/>
          </w:tcPr>
          <w:p w14:paraId="2740574E" w14:textId="77777777" w:rsidR="00EF095C" w:rsidRPr="00EF095C" w:rsidRDefault="00EF095C" w:rsidP="00EF095C">
            <w:pPr>
              <w:spacing w:after="0" w:line="240" w:lineRule="auto"/>
              <w:jc w:val="right"/>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536777</w:t>
            </w:r>
          </w:p>
        </w:tc>
        <w:tc>
          <w:tcPr>
            <w:tcW w:w="561" w:type="pct"/>
            <w:tcBorders>
              <w:top w:val="nil"/>
              <w:left w:val="nil"/>
              <w:bottom w:val="single" w:sz="8" w:space="0" w:color="auto"/>
              <w:right w:val="single" w:sz="8" w:space="0" w:color="auto"/>
            </w:tcBorders>
            <w:shd w:val="clear" w:color="auto" w:fill="auto"/>
            <w:vAlign w:val="center"/>
            <w:hideMark/>
          </w:tcPr>
          <w:p w14:paraId="6A620F85"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449" w:type="pct"/>
            <w:tcBorders>
              <w:top w:val="nil"/>
              <w:left w:val="single" w:sz="4" w:space="0" w:color="auto"/>
              <w:bottom w:val="single" w:sz="4" w:space="0" w:color="auto"/>
              <w:right w:val="single" w:sz="4" w:space="0" w:color="auto"/>
            </w:tcBorders>
            <w:shd w:val="clear" w:color="auto" w:fill="auto"/>
            <w:vAlign w:val="center"/>
            <w:hideMark/>
          </w:tcPr>
          <w:p w14:paraId="4EFA4665" w14:textId="77777777" w:rsidR="00EF095C" w:rsidRPr="00EF095C" w:rsidRDefault="00EF095C" w:rsidP="00EF095C">
            <w:pPr>
              <w:spacing w:after="0" w:line="240" w:lineRule="auto"/>
              <w:jc w:val="right"/>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135039361</w:t>
            </w:r>
          </w:p>
        </w:tc>
        <w:tc>
          <w:tcPr>
            <w:tcW w:w="409" w:type="pct"/>
            <w:tcBorders>
              <w:top w:val="nil"/>
              <w:left w:val="nil"/>
              <w:bottom w:val="single" w:sz="4" w:space="0" w:color="auto"/>
              <w:right w:val="single" w:sz="4" w:space="0" w:color="auto"/>
            </w:tcBorders>
            <w:shd w:val="clear" w:color="auto" w:fill="auto"/>
            <w:vAlign w:val="center"/>
            <w:hideMark/>
          </w:tcPr>
          <w:p w14:paraId="726B6BCD" w14:textId="77777777" w:rsidR="00EF095C" w:rsidRPr="00EF095C" w:rsidRDefault="00EF095C" w:rsidP="00EF095C">
            <w:pPr>
              <w:spacing w:after="0" w:line="240" w:lineRule="auto"/>
              <w:jc w:val="right"/>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135039361</w:t>
            </w:r>
          </w:p>
        </w:tc>
        <w:tc>
          <w:tcPr>
            <w:tcW w:w="468" w:type="pct"/>
            <w:tcBorders>
              <w:top w:val="nil"/>
              <w:left w:val="nil"/>
              <w:bottom w:val="single" w:sz="4" w:space="0" w:color="auto"/>
              <w:right w:val="single" w:sz="4" w:space="0" w:color="auto"/>
            </w:tcBorders>
            <w:shd w:val="clear" w:color="auto" w:fill="auto"/>
            <w:vAlign w:val="center"/>
            <w:hideMark/>
          </w:tcPr>
          <w:p w14:paraId="1E1392E2" w14:textId="77777777" w:rsidR="00EF095C" w:rsidRPr="00EF095C" w:rsidRDefault="00EF095C" w:rsidP="00EF095C">
            <w:pPr>
              <w:spacing w:after="0" w:line="240" w:lineRule="auto"/>
              <w:jc w:val="right"/>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135039361</w:t>
            </w:r>
          </w:p>
        </w:tc>
        <w:tc>
          <w:tcPr>
            <w:tcW w:w="567" w:type="pct"/>
            <w:tcBorders>
              <w:top w:val="nil"/>
              <w:left w:val="nil"/>
              <w:bottom w:val="single" w:sz="4" w:space="0" w:color="auto"/>
              <w:right w:val="single" w:sz="4" w:space="0" w:color="auto"/>
            </w:tcBorders>
            <w:shd w:val="clear" w:color="auto" w:fill="auto"/>
            <w:vAlign w:val="center"/>
            <w:hideMark/>
          </w:tcPr>
          <w:p w14:paraId="6FF6A1DE"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r>
      <w:tr w:rsidR="00EF095C" w:rsidRPr="00EF095C" w14:paraId="087C4D38" w14:textId="77777777" w:rsidTr="00EF095C">
        <w:trPr>
          <w:trHeight w:val="270"/>
        </w:trPr>
        <w:tc>
          <w:tcPr>
            <w:tcW w:w="597" w:type="pct"/>
            <w:tcBorders>
              <w:top w:val="nil"/>
              <w:left w:val="single" w:sz="8" w:space="0" w:color="auto"/>
              <w:bottom w:val="single" w:sz="8" w:space="0" w:color="auto"/>
              <w:right w:val="single" w:sz="8" w:space="0" w:color="auto"/>
            </w:tcBorders>
            <w:shd w:val="clear" w:color="auto" w:fill="auto"/>
            <w:vAlign w:val="center"/>
            <w:hideMark/>
          </w:tcPr>
          <w:p w14:paraId="75D7B70A"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818" w:type="pct"/>
            <w:tcBorders>
              <w:top w:val="nil"/>
              <w:left w:val="nil"/>
              <w:bottom w:val="single" w:sz="8" w:space="0" w:color="auto"/>
              <w:right w:val="single" w:sz="8" w:space="0" w:color="auto"/>
            </w:tcBorders>
            <w:shd w:val="clear" w:color="auto" w:fill="auto"/>
            <w:vAlign w:val="center"/>
            <w:hideMark/>
          </w:tcPr>
          <w:p w14:paraId="6F95F643"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xml:space="preserve">Pagos de </w:t>
            </w:r>
            <w:proofErr w:type="spellStart"/>
            <w:r w:rsidRPr="00EF095C">
              <w:rPr>
                <w:rFonts w:ascii="Arial" w:eastAsia="Times New Roman" w:hAnsi="Arial" w:cs="Arial"/>
                <w:sz w:val="16"/>
                <w:szCs w:val="16"/>
                <w:lang w:val="es-ES" w:eastAsia="es-ES"/>
              </w:rPr>
              <w:t>inversion</w:t>
            </w:r>
            <w:proofErr w:type="spellEnd"/>
          </w:p>
        </w:tc>
        <w:tc>
          <w:tcPr>
            <w:tcW w:w="545" w:type="pct"/>
            <w:tcBorders>
              <w:top w:val="nil"/>
              <w:left w:val="nil"/>
              <w:bottom w:val="single" w:sz="8" w:space="0" w:color="auto"/>
              <w:right w:val="single" w:sz="8" w:space="0" w:color="auto"/>
            </w:tcBorders>
            <w:shd w:val="clear" w:color="auto" w:fill="auto"/>
            <w:vAlign w:val="center"/>
            <w:hideMark/>
          </w:tcPr>
          <w:p w14:paraId="67155D73"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587" w:type="pct"/>
            <w:tcBorders>
              <w:top w:val="nil"/>
              <w:left w:val="nil"/>
              <w:bottom w:val="single" w:sz="8" w:space="0" w:color="auto"/>
              <w:right w:val="single" w:sz="8" w:space="0" w:color="auto"/>
            </w:tcBorders>
            <w:shd w:val="clear" w:color="auto" w:fill="auto"/>
            <w:vAlign w:val="center"/>
            <w:hideMark/>
          </w:tcPr>
          <w:p w14:paraId="39AF0162"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561" w:type="pct"/>
            <w:tcBorders>
              <w:top w:val="nil"/>
              <w:left w:val="nil"/>
              <w:bottom w:val="single" w:sz="8" w:space="0" w:color="auto"/>
              <w:right w:val="single" w:sz="8" w:space="0" w:color="auto"/>
            </w:tcBorders>
            <w:shd w:val="clear" w:color="auto" w:fill="auto"/>
            <w:vAlign w:val="center"/>
            <w:hideMark/>
          </w:tcPr>
          <w:p w14:paraId="09D4E911"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449" w:type="pct"/>
            <w:tcBorders>
              <w:top w:val="nil"/>
              <w:left w:val="nil"/>
              <w:bottom w:val="single" w:sz="8" w:space="0" w:color="auto"/>
              <w:right w:val="single" w:sz="8" w:space="0" w:color="auto"/>
            </w:tcBorders>
            <w:shd w:val="clear" w:color="auto" w:fill="auto"/>
            <w:vAlign w:val="center"/>
            <w:hideMark/>
          </w:tcPr>
          <w:p w14:paraId="47FDEA32"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409" w:type="pct"/>
            <w:tcBorders>
              <w:top w:val="nil"/>
              <w:left w:val="nil"/>
              <w:bottom w:val="single" w:sz="8" w:space="0" w:color="auto"/>
              <w:right w:val="single" w:sz="8" w:space="0" w:color="auto"/>
            </w:tcBorders>
            <w:shd w:val="clear" w:color="auto" w:fill="auto"/>
            <w:vAlign w:val="center"/>
            <w:hideMark/>
          </w:tcPr>
          <w:p w14:paraId="730E62C4"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468" w:type="pct"/>
            <w:tcBorders>
              <w:top w:val="nil"/>
              <w:left w:val="nil"/>
              <w:bottom w:val="single" w:sz="8" w:space="0" w:color="auto"/>
              <w:right w:val="nil"/>
            </w:tcBorders>
            <w:shd w:val="clear" w:color="auto" w:fill="auto"/>
            <w:vAlign w:val="center"/>
            <w:hideMark/>
          </w:tcPr>
          <w:p w14:paraId="09EFFAE8"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567" w:type="pct"/>
            <w:tcBorders>
              <w:top w:val="nil"/>
              <w:left w:val="single" w:sz="4" w:space="0" w:color="auto"/>
              <w:bottom w:val="single" w:sz="4" w:space="0" w:color="auto"/>
              <w:right w:val="single" w:sz="4" w:space="0" w:color="auto"/>
            </w:tcBorders>
            <w:shd w:val="clear" w:color="auto" w:fill="auto"/>
            <w:vAlign w:val="center"/>
            <w:hideMark/>
          </w:tcPr>
          <w:p w14:paraId="567959F1"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r>
      <w:tr w:rsidR="00EF095C" w:rsidRPr="00EF095C" w14:paraId="66591E03" w14:textId="77777777" w:rsidTr="00EF095C">
        <w:trPr>
          <w:trHeight w:val="270"/>
        </w:trPr>
        <w:tc>
          <w:tcPr>
            <w:tcW w:w="597" w:type="pct"/>
            <w:tcBorders>
              <w:top w:val="nil"/>
              <w:left w:val="single" w:sz="8" w:space="0" w:color="auto"/>
              <w:bottom w:val="single" w:sz="8" w:space="0" w:color="auto"/>
              <w:right w:val="single" w:sz="8" w:space="0" w:color="auto"/>
            </w:tcBorders>
            <w:shd w:val="clear" w:color="auto" w:fill="auto"/>
            <w:vAlign w:val="center"/>
            <w:hideMark/>
          </w:tcPr>
          <w:p w14:paraId="23AB0894"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818" w:type="pct"/>
            <w:tcBorders>
              <w:top w:val="nil"/>
              <w:left w:val="nil"/>
              <w:bottom w:val="single" w:sz="8" w:space="0" w:color="auto"/>
              <w:right w:val="single" w:sz="8" w:space="0" w:color="auto"/>
            </w:tcBorders>
            <w:shd w:val="clear" w:color="auto" w:fill="auto"/>
            <w:vAlign w:val="center"/>
            <w:hideMark/>
          </w:tcPr>
          <w:p w14:paraId="7374E82F" w14:textId="77777777" w:rsidR="00EF095C" w:rsidRPr="00EF095C" w:rsidRDefault="00EF095C" w:rsidP="00EF095C">
            <w:pPr>
              <w:spacing w:after="0" w:line="240" w:lineRule="auto"/>
              <w:rPr>
                <w:rFonts w:ascii="Arial" w:eastAsia="Times New Roman" w:hAnsi="Arial" w:cs="Arial"/>
                <w:b/>
                <w:bCs/>
                <w:sz w:val="16"/>
                <w:szCs w:val="16"/>
                <w:lang w:val="es-ES" w:eastAsia="es-ES"/>
              </w:rPr>
            </w:pPr>
            <w:r w:rsidRPr="00EF095C">
              <w:rPr>
                <w:rFonts w:ascii="Arial" w:eastAsia="Times New Roman" w:hAnsi="Arial" w:cs="Arial"/>
                <w:b/>
                <w:bCs/>
                <w:sz w:val="16"/>
                <w:szCs w:val="16"/>
                <w:lang w:val="es-ES" w:eastAsia="es-ES"/>
              </w:rPr>
              <w:t>TOTAL DESEMBOLSO</w:t>
            </w:r>
          </w:p>
        </w:tc>
        <w:tc>
          <w:tcPr>
            <w:tcW w:w="54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FC4BC8" w14:textId="77777777" w:rsidR="00EF095C" w:rsidRPr="00EF095C" w:rsidRDefault="00EF095C" w:rsidP="00EF095C">
            <w:pPr>
              <w:spacing w:after="0" w:line="240" w:lineRule="auto"/>
              <w:jc w:val="right"/>
              <w:rPr>
                <w:rFonts w:ascii="Arial" w:eastAsia="Times New Roman" w:hAnsi="Arial" w:cs="Arial"/>
                <w:b/>
                <w:bCs/>
                <w:sz w:val="16"/>
                <w:szCs w:val="16"/>
                <w:lang w:val="es-ES" w:eastAsia="es-ES"/>
              </w:rPr>
            </w:pPr>
            <w:r w:rsidRPr="00EF095C">
              <w:rPr>
                <w:rFonts w:ascii="Arial" w:eastAsia="Times New Roman" w:hAnsi="Arial" w:cs="Arial"/>
                <w:b/>
                <w:bCs/>
                <w:sz w:val="16"/>
                <w:szCs w:val="16"/>
                <w:lang w:val="es-ES" w:eastAsia="es-ES"/>
              </w:rPr>
              <w:t>134502584</w:t>
            </w:r>
          </w:p>
        </w:tc>
        <w:tc>
          <w:tcPr>
            <w:tcW w:w="587" w:type="pct"/>
            <w:tcBorders>
              <w:top w:val="nil"/>
              <w:left w:val="nil"/>
              <w:bottom w:val="single" w:sz="8" w:space="0" w:color="auto"/>
              <w:right w:val="single" w:sz="8" w:space="0" w:color="auto"/>
            </w:tcBorders>
            <w:shd w:val="clear" w:color="auto" w:fill="auto"/>
            <w:vAlign w:val="center"/>
            <w:hideMark/>
          </w:tcPr>
          <w:p w14:paraId="77F42978"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561" w:type="pct"/>
            <w:tcBorders>
              <w:top w:val="nil"/>
              <w:left w:val="nil"/>
              <w:bottom w:val="single" w:sz="8" w:space="0" w:color="auto"/>
              <w:right w:val="single" w:sz="8" w:space="0" w:color="auto"/>
            </w:tcBorders>
            <w:shd w:val="clear" w:color="auto" w:fill="auto"/>
            <w:vAlign w:val="center"/>
            <w:hideMark/>
          </w:tcPr>
          <w:p w14:paraId="6CE7DD6C"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2669C1" w14:textId="77777777" w:rsidR="00EF095C" w:rsidRPr="00EF095C" w:rsidRDefault="00EF095C" w:rsidP="00EF095C">
            <w:pPr>
              <w:spacing w:after="0" w:line="240" w:lineRule="auto"/>
              <w:jc w:val="right"/>
              <w:rPr>
                <w:rFonts w:ascii="Arial" w:eastAsia="Times New Roman" w:hAnsi="Arial" w:cs="Arial"/>
                <w:b/>
                <w:bCs/>
                <w:sz w:val="16"/>
                <w:szCs w:val="16"/>
                <w:lang w:val="es-ES" w:eastAsia="es-ES"/>
              </w:rPr>
            </w:pPr>
            <w:r w:rsidRPr="00EF095C">
              <w:rPr>
                <w:rFonts w:ascii="Arial" w:eastAsia="Times New Roman" w:hAnsi="Arial" w:cs="Arial"/>
                <w:b/>
                <w:bCs/>
                <w:sz w:val="16"/>
                <w:szCs w:val="16"/>
                <w:lang w:val="es-ES" w:eastAsia="es-ES"/>
              </w:rPr>
              <w:t>135039361</w:t>
            </w:r>
          </w:p>
        </w:tc>
        <w:tc>
          <w:tcPr>
            <w:tcW w:w="409" w:type="pct"/>
            <w:tcBorders>
              <w:top w:val="single" w:sz="4" w:space="0" w:color="auto"/>
              <w:left w:val="nil"/>
              <w:bottom w:val="single" w:sz="4" w:space="0" w:color="auto"/>
              <w:right w:val="single" w:sz="4" w:space="0" w:color="auto"/>
            </w:tcBorders>
            <w:shd w:val="clear" w:color="auto" w:fill="auto"/>
            <w:vAlign w:val="center"/>
            <w:hideMark/>
          </w:tcPr>
          <w:p w14:paraId="5AB3CBC8" w14:textId="77777777" w:rsidR="00EF095C" w:rsidRPr="00EF095C" w:rsidRDefault="00EF095C" w:rsidP="00EF095C">
            <w:pPr>
              <w:spacing w:after="0" w:line="240" w:lineRule="auto"/>
              <w:jc w:val="right"/>
              <w:rPr>
                <w:rFonts w:ascii="Arial" w:eastAsia="Times New Roman" w:hAnsi="Arial" w:cs="Arial"/>
                <w:b/>
                <w:bCs/>
                <w:sz w:val="16"/>
                <w:szCs w:val="16"/>
                <w:lang w:val="es-ES" w:eastAsia="es-ES"/>
              </w:rPr>
            </w:pPr>
            <w:r w:rsidRPr="00EF095C">
              <w:rPr>
                <w:rFonts w:ascii="Arial" w:eastAsia="Times New Roman" w:hAnsi="Arial" w:cs="Arial"/>
                <w:b/>
                <w:bCs/>
                <w:sz w:val="16"/>
                <w:szCs w:val="16"/>
                <w:lang w:val="es-ES" w:eastAsia="es-ES"/>
              </w:rPr>
              <w:t>135039361</w:t>
            </w:r>
          </w:p>
        </w:tc>
        <w:tc>
          <w:tcPr>
            <w:tcW w:w="468" w:type="pct"/>
            <w:tcBorders>
              <w:top w:val="single" w:sz="4" w:space="0" w:color="auto"/>
              <w:left w:val="nil"/>
              <w:bottom w:val="single" w:sz="4" w:space="0" w:color="auto"/>
              <w:right w:val="single" w:sz="4" w:space="0" w:color="auto"/>
            </w:tcBorders>
            <w:shd w:val="clear" w:color="auto" w:fill="auto"/>
            <w:vAlign w:val="center"/>
            <w:hideMark/>
          </w:tcPr>
          <w:p w14:paraId="3E9D9A1D" w14:textId="77777777" w:rsidR="00EF095C" w:rsidRPr="00EF095C" w:rsidRDefault="00EF095C" w:rsidP="00EF095C">
            <w:pPr>
              <w:spacing w:after="0" w:line="240" w:lineRule="auto"/>
              <w:jc w:val="right"/>
              <w:rPr>
                <w:rFonts w:ascii="Arial" w:eastAsia="Times New Roman" w:hAnsi="Arial" w:cs="Arial"/>
                <w:b/>
                <w:bCs/>
                <w:sz w:val="16"/>
                <w:szCs w:val="16"/>
                <w:lang w:val="es-ES" w:eastAsia="es-ES"/>
              </w:rPr>
            </w:pPr>
            <w:r w:rsidRPr="00EF095C">
              <w:rPr>
                <w:rFonts w:ascii="Arial" w:eastAsia="Times New Roman" w:hAnsi="Arial" w:cs="Arial"/>
                <w:b/>
                <w:bCs/>
                <w:sz w:val="16"/>
                <w:szCs w:val="16"/>
                <w:lang w:val="es-ES" w:eastAsia="es-ES"/>
              </w:rPr>
              <w:t>135039361</w:t>
            </w:r>
          </w:p>
        </w:tc>
        <w:tc>
          <w:tcPr>
            <w:tcW w:w="567" w:type="pct"/>
            <w:tcBorders>
              <w:top w:val="nil"/>
              <w:left w:val="nil"/>
              <w:bottom w:val="single" w:sz="4" w:space="0" w:color="auto"/>
              <w:right w:val="single" w:sz="4" w:space="0" w:color="auto"/>
            </w:tcBorders>
            <w:shd w:val="clear" w:color="auto" w:fill="auto"/>
            <w:vAlign w:val="center"/>
            <w:hideMark/>
          </w:tcPr>
          <w:p w14:paraId="3F2E17F0"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r>
      <w:tr w:rsidR="00EF095C" w:rsidRPr="00EF095C" w14:paraId="7D080AFD" w14:textId="77777777" w:rsidTr="00EF095C">
        <w:trPr>
          <w:trHeight w:val="255"/>
        </w:trPr>
        <w:tc>
          <w:tcPr>
            <w:tcW w:w="597" w:type="pct"/>
            <w:tcBorders>
              <w:top w:val="nil"/>
              <w:left w:val="single" w:sz="8" w:space="0" w:color="auto"/>
              <w:bottom w:val="nil"/>
              <w:right w:val="single" w:sz="8" w:space="0" w:color="auto"/>
            </w:tcBorders>
            <w:shd w:val="clear" w:color="auto" w:fill="auto"/>
            <w:vAlign w:val="center"/>
            <w:hideMark/>
          </w:tcPr>
          <w:p w14:paraId="03E15267"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818" w:type="pct"/>
            <w:tcBorders>
              <w:top w:val="nil"/>
              <w:left w:val="nil"/>
              <w:bottom w:val="nil"/>
              <w:right w:val="single" w:sz="8" w:space="0" w:color="auto"/>
            </w:tcBorders>
            <w:shd w:val="clear" w:color="auto" w:fill="auto"/>
            <w:vAlign w:val="center"/>
            <w:hideMark/>
          </w:tcPr>
          <w:p w14:paraId="7622EFD0"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Saldo Inicial</w:t>
            </w:r>
          </w:p>
        </w:tc>
        <w:tc>
          <w:tcPr>
            <w:tcW w:w="545" w:type="pct"/>
            <w:tcBorders>
              <w:top w:val="nil"/>
              <w:left w:val="nil"/>
              <w:bottom w:val="nil"/>
              <w:right w:val="single" w:sz="8" w:space="0" w:color="auto"/>
            </w:tcBorders>
            <w:shd w:val="clear" w:color="auto" w:fill="auto"/>
            <w:vAlign w:val="center"/>
            <w:hideMark/>
          </w:tcPr>
          <w:p w14:paraId="3556F9D2" w14:textId="77777777" w:rsidR="00EF095C" w:rsidRPr="00EF095C" w:rsidRDefault="00EF095C" w:rsidP="00EF095C">
            <w:pPr>
              <w:spacing w:after="0" w:line="240" w:lineRule="auto"/>
              <w:jc w:val="right"/>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35311</w:t>
            </w:r>
          </w:p>
        </w:tc>
        <w:tc>
          <w:tcPr>
            <w:tcW w:w="587" w:type="pct"/>
            <w:tcBorders>
              <w:top w:val="nil"/>
              <w:left w:val="nil"/>
              <w:bottom w:val="nil"/>
              <w:right w:val="single" w:sz="8" w:space="0" w:color="auto"/>
            </w:tcBorders>
            <w:shd w:val="clear" w:color="auto" w:fill="auto"/>
            <w:vAlign w:val="center"/>
            <w:hideMark/>
          </w:tcPr>
          <w:p w14:paraId="64BABF7C"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561" w:type="pct"/>
            <w:tcBorders>
              <w:top w:val="nil"/>
              <w:left w:val="nil"/>
              <w:bottom w:val="nil"/>
              <w:right w:val="single" w:sz="8" w:space="0" w:color="auto"/>
            </w:tcBorders>
            <w:shd w:val="clear" w:color="auto" w:fill="auto"/>
            <w:vAlign w:val="center"/>
            <w:hideMark/>
          </w:tcPr>
          <w:p w14:paraId="6B50DBD9"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449" w:type="pct"/>
            <w:tcBorders>
              <w:top w:val="nil"/>
              <w:left w:val="nil"/>
              <w:bottom w:val="nil"/>
              <w:right w:val="single" w:sz="8" w:space="0" w:color="auto"/>
            </w:tcBorders>
            <w:shd w:val="clear" w:color="auto" w:fill="auto"/>
            <w:vAlign w:val="center"/>
            <w:hideMark/>
          </w:tcPr>
          <w:p w14:paraId="180F11F0"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409" w:type="pct"/>
            <w:tcBorders>
              <w:top w:val="nil"/>
              <w:left w:val="nil"/>
              <w:bottom w:val="nil"/>
              <w:right w:val="single" w:sz="8" w:space="0" w:color="auto"/>
            </w:tcBorders>
            <w:shd w:val="clear" w:color="auto" w:fill="auto"/>
            <w:vAlign w:val="center"/>
            <w:hideMark/>
          </w:tcPr>
          <w:p w14:paraId="152FF2A4"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468" w:type="pct"/>
            <w:tcBorders>
              <w:top w:val="nil"/>
              <w:left w:val="nil"/>
              <w:bottom w:val="nil"/>
              <w:right w:val="nil"/>
            </w:tcBorders>
            <w:shd w:val="clear" w:color="auto" w:fill="auto"/>
            <w:vAlign w:val="center"/>
            <w:hideMark/>
          </w:tcPr>
          <w:p w14:paraId="6B7C37DF" w14:textId="77777777" w:rsidR="00EF095C" w:rsidRPr="00EF095C" w:rsidRDefault="00EF095C" w:rsidP="00EF095C">
            <w:pPr>
              <w:spacing w:after="0" w:line="240" w:lineRule="auto"/>
              <w:rPr>
                <w:rFonts w:ascii="Arial" w:eastAsia="Times New Roman" w:hAnsi="Arial" w:cs="Arial"/>
                <w:sz w:val="16"/>
                <w:szCs w:val="16"/>
                <w:lang w:val="es-ES" w:eastAsia="es-ES"/>
              </w:rPr>
            </w:pPr>
          </w:p>
        </w:tc>
        <w:tc>
          <w:tcPr>
            <w:tcW w:w="567" w:type="pct"/>
            <w:tcBorders>
              <w:top w:val="nil"/>
              <w:left w:val="single" w:sz="4" w:space="0" w:color="auto"/>
              <w:bottom w:val="nil"/>
              <w:right w:val="single" w:sz="4" w:space="0" w:color="auto"/>
            </w:tcBorders>
            <w:shd w:val="clear" w:color="auto" w:fill="auto"/>
            <w:vAlign w:val="center"/>
            <w:hideMark/>
          </w:tcPr>
          <w:p w14:paraId="17784BFE"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r>
      <w:tr w:rsidR="00EF095C" w:rsidRPr="00EF095C" w14:paraId="799BCA34" w14:textId="77777777" w:rsidTr="00EF095C">
        <w:trPr>
          <w:trHeight w:val="255"/>
        </w:trPr>
        <w:tc>
          <w:tcPr>
            <w:tcW w:w="59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9A8332"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818" w:type="pct"/>
            <w:tcBorders>
              <w:top w:val="single" w:sz="4" w:space="0" w:color="auto"/>
              <w:left w:val="nil"/>
              <w:bottom w:val="single" w:sz="4" w:space="0" w:color="auto"/>
              <w:right w:val="single" w:sz="4" w:space="0" w:color="auto"/>
            </w:tcBorders>
            <w:shd w:val="clear" w:color="auto" w:fill="auto"/>
            <w:vAlign w:val="center"/>
            <w:hideMark/>
          </w:tcPr>
          <w:p w14:paraId="1AA7F599" w14:textId="77777777" w:rsidR="00EF095C" w:rsidRPr="00EF095C" w:rsidRDefault="00EF095C" w:rsidP="00EF095C">
            <w:pPr>
              <w:spacing w:after="0" w:line="240" w:lineRule="auto"/>
              <w:rPr>
                <w:rFonts w:ascii="Arial" w:eastAsia="Times New Roman" w:hAnsi="Arial" w:cs="Arial"/>
                <w:b/>
                <w:bCs/>
                <w:sz w:val="16"/>
                <w:szCs w:val="16"/>
                <w:lang w:val="es-ES" w:eastAsia="es-ES"/>
              </w:rPr>
            </w:pPr>
            <w:r w:rsidRPr="00EF095C">
              <w:rPr>
                <w:rFonts w:ascii="Arial" w:eastAsia="Times New Roman" w:hAnsi="Arial" w:cs="Arial"/>
                <w:b/>
                <w:bCs/>
                <w:sz w:val="16"/>
                <w:szCs w:val="16"/>
                <w:lang w:val="es-ES" w:eastAsia="es-ES"/>
              </w:rPr>
              <w:t>TOTALSALDO DISPONIBLE</w:t>
            </w:r>
          </w:p>
        </w:tc>
        <w:tc>
          <w:tcPr>
            <w:tcW w:w="545" w:type="pct"/>
            <w:tcBorders>
              <w:top w:val="single" w:sz="4" w:space="0" w:color="auto"/>
              <w:left w:val="nil"/>
              <w:bottom w:val="single" w:sz="4" w:space="0" w:color="auto"/>
              <w:right w:val="single" w:sz="4" w:space="0" w:color="auto"/>
            </w:tcBorders>
            <w:shd w:val="clear" w:color="auto" w:fill="auto"/>
            <w:vAlign w:val="center"/>
            <w:hideMark/>
          </w:tcPr>
          <w:p w14:paraId="3885BFA8" w14:textId="77777777" w:rsidR="00EF095C" w:rsidRPr="00EF095C" w:rsidRDefault="00EF095C" w:rsidP="00EF095C">
            <w:pPr>
              <w:spacing w:after="0" w:line="240" w:lineRule="auto"/>
              <w:jc w:val="right"/>
              <w:rPr>
                <w:rFonts w:ascii="Arial" w:eastAsia="Times New Roman" w:hAnsi="Arial" w:cs="Arial"/>
                <w:b/>
                <w:bCs/>
                <w:sz w:val="16"/>
                <w:szCs w:val="16"/>
                <w:lang w:val="es-ES" w:eastAsia="es-ES"/>
              </w:rPr>
            </w:pPr>
            <w:r w:rsidRPr="00EF095C">
              <w:rPr>
                <w:rFonts w:ascii="Arial" w:eastAsia="Times New Roman" w:hAnsi="Arial" w:cs="Arial"/>
                <w:b/>
                <w:bCs/>
                <w:sz w:val="16"/>
                <w:szCs w:val="16"/>
                <w:lang w:val="es-ES" w:eastAsia="es-ES"/>
              </w:rPr>
              <w:t>134537895</w:t>
            </w:r>
          </w:p>
        </w:tc>
        <w:tc>
          <w:tcPr>
            <w:tcW w:w="587" w:type="pct"/>
            <w:tcBorders>
              <w:top w:val="single" w:sz="4" w:space="0" w:color="auto"/>
              <w:left w:val="nil"/>
              <w:bottom w:val="single" w:sz="4" w:space="0" w:color="auto"/>
              <w:right w:val="single" w:sz="4" w:space="0" w:color="auto"/>
            </w:tcBorders>
            <w:shd w:val="clear" w:color="auto" w:fill="auto"/>
            <w:vAlign w:val="center"/>
            <w:hideMark/>
          </w:tcPr>
          <w:p w14:paraId="7E165809"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561" w:type="pct"/>
            <w:tcBorders>
              <w:top w:val="single" w:sz="4" w:space="0" w:color="auto"/>
              <w:left w:val="nil"/>
              <w:bottom w:val="single" w:sz="4" w:space="0" w:color="auto"/>
              <w:right w:val="single" w:sz="4" w:space="0" w:color="auto"/>
            </w:tcBorders>
            <w:shd w:val="clear" w:color="auto" w:fill="auto"/>
            <w:vAlign w:val="center"/>
            <w:hideMark/>
          </w:tcPr>
          <w:p w14:paraId="3A3C4077"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c>
          <w:tcPr>
            <w:tcW w:w="449" w:type="pct"/>
            <w:tcBorders>
              <w:top w:val="single" w:sz="4" w:space="0" w:color="auto"/>
              <w:left w:val="nil"/>
              <w:bottom w:val="single" w:sz="4" w:space="0" w:color="auto"/>
              <w:right w:val="single" w:sz="4" w:space="0" w:color="auto"/>
            </w:tcBorders>
            <w:shd w:val="clear" w:color="auto" w:fill="auto"/>
            <w:vAlign w:val="center"/>
            <w:hideMark/>
          </w:tcPr>
          <w:p w14:paraId="3481DDFD" w14:textId="77777777" w:rsidR="00EF095C" w:rsidRPr="00EF095C" w:rsidRDefault="00EF095C" w:rsidP="00EF095C">
            <w:pPr>
              <w:spacing w:after="0" w:line="240" w:lineRule="auto"/>
              <w:jc w:val="right"/>
              <w:rPr>
                <w:rFonts w:ascii="Arial" w:eastAsia="Times New Roman" w:hAnsi="Arial" w:cs="Arial"/>
                <w:b/>
                <w:bCs/>
                <w:sz w:val="16"/>
                <w:szCs w:val="16"/>
                <w:lang w:val="es-ES" w:eastAsia="es-ES"/>
              </w:rPr>
            </w:pPr>
            <w:r w:rsidRPr="00EF095C">
              <w:rPr>
                <w:rFonts w:ascii="Arial" w:eastAsia="Times New Roman" w:hAnsi="Arial" w:cs="Arial"/>
                <w:b/>
                <w:bCs/>
                <w:sz w:val="16"/>
                <w:szCs w:val="16"/>
                <w:lang w:val="es-ES" w:eastAsia="es-ES"/>
              </w:rPr>
              <w:t>135039361</w:t>
            </w:r>
          </w:p>
        </w:tc>
        <w:tc>
          <w:tcPr>
            <w:tcW w:w="409" w:type="pct"/>
            <w:tcBorders>
              <w:top w:val="single" w:sz="4" w:space="0" w:color="auto"/>
              <w:left w:val="nil"/>
              <w:bottom w:val="single" w:sz="4" w:space="0" w:color="auto"/>
              <w:right w:val="single" w:sz="4" w:space="0" w:color="auto"/>
            </w:tcBorders>
            <w:shd w:val="clear" w:color="auto" w:fill="auto"/>
            <w:vAlign w:val="center"/>
            <w:hideMark/>
          </w:tcPr>
          <w:p w14:paraId="752DF4B2" w14:textId="77777777" w:rsidR="00EF095C" w:rsidRPr="00EF095C" w:rsidRDefault="00EF095C" w:rsidP="00EF095C">
            <w:pPr>
              <w:spacing w:after="0" w:line="240" w:lineRule="auto"/>
              <w:jc w:val="right"/>
              <w:rPr>
                <w:rFonts w:ascii="Arial" w:eastAsia="Times New Roman" w:hAnsi="Arial" w:cs="Arial"/>
                <w:b/>
                <w:bCs/>
                <w:sz w:val="16"/>
                <w:szCs w:val="16"/>
                <w:lang w:val="es-ES" w:eastAsia="es-ES"/>
              </w:rPr>
            </w:pPr>
            <w:r w:rsidRPr="00EF095C">
              <w:rPr>
                <w:rFonts w:ascii="Arial" w:eastAsia="Times New Roman" w:hAnsi="Arial" w:cs="Arial"/>
                <w:b/>
                <w:bCs/>
                <w:sz w:val="16"/>
                <w:szCs w:val="16"/>
                <w:lang w:val="es-ES" w:eastAsia="es-ES"/>
              </w:rPr>
              <w:t>135039361</w:t>
            </w:r>
          </w:p>
        </w:tc>
        <w:tc>
          <w:tcPr>
            <w:tcW w:w="468" w:type="pct"/>
            <w:tcBorders>
              <w:top w:val="single" w:sz="4" w:space="0" w:color="auto"/>
              <w:left w:val="nil"/>
              <w:bottom w:val="single" w:sz="4" w:space="0" w:color="auto"/>
              <w:right w:val="single" w:sz="4" w:space="0" w:color="auto"/>
            </w:tcBorders>
            <w:shd w:val="clear" w:color="auto" w:fill="auto"/>
            <w:vAlign w:val="center"/>
            <w:hideMark/>
          </w:tcPr>
          <w:p w14:paraId="7F113CEF" w14:textId="77777777" w:rsidR="00EF095C" w:rsidRPr="00EF095C" w:rsidRDefault="00EF095C" w:rsidP="00EF095C">
            <w:pPr>
              <w:spacing w:after="0" w:line="240" w:lineRule="auto"/>
              <w:jc w:val="right"/>
              <w:rPr>
                <w:rFonts w:ascii="Arial" w:eastAsia="Times New Roman" w:hAnsi="Arial" w:cs="Arial"/>
                <w:b/>
                <w:bCs/>
                <w:sz w:val="16"/>
                <w:szCs w:val="16"/>
                <w:lang w:val="es-ES" w:eastAsia="es-ES"/>
              </w:rPr>
            </w:pPr>
            <w:r w:rsidRPr="00EF095C">
              <w:rPr>
                <w:rFonts w:ascii="Arial" w:eastAsia="Times New Roman" w:hAnsi="Arial" w:cs="Arial"/>
                <w:b/>
                <w:bCs/>
                <w:sz w:val="16"/>
                <w:szCs w:val="16"/>
                <w:lang w:val="es-ES" w:eastAsia="es-ES"/>
              </w:rPr>
              <w:t>135039361</w:t>
            </w:r>
          </w:p>
        </w:tc>
        <w:tc>
          <w:tcPr>
            <w:tcW w:w="567" w:type="pct"/>
            <w:tcBorders>
              <w:top w:val="single" w:sz="4" w:space="0" w:color="auto"/>
              <w:left w:val="nil"/>
              <w:bottom w:val="single" w:sz="4" w:space="0" w:color="auto"/>
              <w:right w:val="single" w:sz="4" w:space="0" w:color="auto"/>
            </w:tcBorders>
            <w:shd w:val="clear" w:color="auto" w:fill="auto"/>
            <w:vAlign w:val="center"/>
            <w:hideMark/>
          </w:tcPr>
          <w:p w14:paraId="535B88CC" w14:textId="77777777" w:rsidR="00EF095C" w:rsidRPr="00EF095C" w:rsidRDefault="00EF095C" w:rsidP="00EF095C">
            <w:pPr>
              <w:spacing w:after="0" w:line="240" w:lineRule="auto"/>
              <w:rPr>
                <w:rFonts w:ascii="Arial" w:eastAsia="Times New Roman" w:hAnsi="Arial" w:cs="Arial"/>
                <w:sz w:val="16"/>
                <w:szCs w:val="16"/>
                <w:lang w:val="es-ES" w:eastAsia="es-ES"/>
              </w:rPr>
            </w:pPr>
            <w:r w:rsidRPr="00EF095C">
              <w:rPr>
                <w:rFonts w:ascii="Arial" w:eastAsia="Times New Roman" w:hAnsi="Arial" w:cs="Arial"/>
                <w:sz w:val="16"/>
                <w:szCs w:val="16"/>
                <w:lang w:val="es-ES" w:eastAsia="es-ES"/>
              </w:rPr>
              <w:t> </w:t>
            </w:r>
          </w:p>
        </w:tc>
      </w:tr>
      <w:tr w:rsidR="00EF095C" w:rsidRPr="00EF095C" w14:paraId="4CF1AFB5" w14:textId="77777777" w:rsidTr="00EF095C">
        <w:trPr>
          <w:trHeight w:val="255"/>
        </w:trPr>
        <w:tc>
          <w:tcPr>
            <w:tcW w:w="597" w:type="pct"/>
            <w:tcBorders>
              <w:top w:val="nil"/>
              <w:left w:val="nil"/>
              <w:bottom w:val="nil"/>
              <w:right w:val="nil"/>
            </w:tcBorders>
            <w:shd w:val="clear" w:color="auto" w:fill="auto"/>
            <w:vAlign w:val="center"/>
            <w:hideMark/>
          </w:tcPr>
          <w:p w14:paraId="68A933C2" w14:textId="77777777" w:rsidR="00EF095C" w:rsidRPr="00EF095C" w:rsidRDefault="00EF095C" w:rsidP="00EF095C">
            <w:pPr>
              <w:spacing w:after="0" w:line="240" w:lineRule="auto"/>
              <w:rPr>
                <w:rFonts w:ascii="Arial" w:eastAsia="Times New Roman" w:hAnsi="Arial" w:cs="Arial"/>
                <w:sz w:val="16"/>
                <w:szCs w:val="16"/>
                <w:lang w:val="es-ES" w:eastAsia="es-ES"/>
              </w:rPr>
            </w:pPr>
          </w:p>
        </w:tc>
        <w:tc>
          <w:tcPr>
            <w:tcW w:w="818" w:type="pct"/>
            <w:tcBorders>
              <w:top w:val="nil"/>
              <w:left w:val="nil"/>
              <w:bottom w:val="nil"/>
              <w:right w:val="nil"/>
            </w:tcBorders>
            <w:shd w:val="clear" w:color="auto" w:fill="auto"/>
            <w:vAlign w:val="center"/>
            <w:hideMark/>
          </w:tcPr>
          <w:p w14:paraId="3E3397E2"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545" w:type="pct"/>
            <w:tcBorders>
              <w:top w:val="nil"/>
              <w:left w:val="nil"/>
              <w:bottom w:val="nil"/>
              <w:right w:val="nil"/>
            </w:tcBorders>
            <w:shd w:val="clear" w:color="auto" w:fill="auto"/>
            <w:vAlign w:val="center"/>
            <w:hideMark/>
          </w:tcPr>
          <w:p w14:paraId="5C567CFC"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587" w:type="pct"/>
            <w:tcBorders>
              <w:top w:val="nil"/>
              <w:left w:val="nil"/>
              <w:bottom w:val="nil"/>
              <w:right w:val="nil"/>
            </w:tcBorders>
            <w:shd w:val="clear" w:color="auto" w:fill="auto"/>
            <w:vAlign w:val="center"/>
            <w:hideMark/>
          </w:tcPr>
          <w:p w14:paraId="7D05BF1D"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561" w:type="pct"/>
            <w:tcBorders>
              <w:top w:val="nil"/>
              <w:left w:val="nil"/>
              <w:bottom w:val="nil"/>
              <w:right w:val="nil"/>
            </w:tcBorders>
            <w:shd w:val="clear" w:color="auto" w:fill="auto"/>
            <w:vAlign w:val="center"/>
            <w:hideMark/>
          </w:tcPr>
          <w:p w14:paraId="6081A721"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449" w:type="pct"/>
            <w:tcBorders>
              <w:top w:val="nil"/>
              <w:left w:val="nil"/>
              <w:bottom w:val="nil"/>
              <w:right w:val="nil"/>
            </w:tcBorders>
            <w:shd w:val="clear" w:color="auto" w:fill="auto"/>
            <w:vAlign w:val="center"/>
            <w:hideMark/>
          </w:tcPr>
          <w:p w14:paraId="68F596E5"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409" w:type="pct"/>
            <w:tcBorders>
              <w:top w:val="nil"/>
              <w:left w:val="nil"/>
              <w:bottom w:val="nil"/>
              <w:right w:val="nil"/>
            </w:tcBorders>
            <w:shd w:val="clear" w:color="auto" w:fill="auto"/>
            <w:vAlign w:val="center"/>
            <w:hideMark/>
          </w:tcPr>
          <w:p w14:paraId="30AABD56"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468" w:type="pct"/>
            <w:tcBorders>
              <w:top w:val="nil"/>
              <w:left w:val="nil"/>
              <w:bottom w:val="nil"/>
              <w:right w:val="nil"/>
            </w:tcBorders>
            <w:shd w:val="clear" w:color="auto" w:fill="auto"/>
            <w:vAlign w:val="center"/>
            <w:hideMark/>
          </w:tcPr>
          <w:p w14:paraId="212E6688"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567" w:type="pct"/>
            <w:tcBorders>
              <w:top w:val="nil"/>
              <w:left w:val="nil"/>
              <w:bottom w:val="nil"/>
              <w:right w:val="nil"/>
            </w:tcBorders>
            <w:shd w:val="clear" w:color="auto" w:fill="auto"/>
            <w:vAlign w:val="center"/>
            <w:hideMark/>
          </w:tcPr>
          <w:p w14:paraId="0C204487"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r>
      <w:tr w:rsidR="00EF095C" w:rsidRPr="00EF095C" w14:paraId="1FF6708A" w14:textId="77777777" w:rsidTr="00EF095C">
        <w:trPr>
          <w:trHeight w:val="255"/>
        </w:trPr>
        <w:tc>
          <w:tcPr>
            <w:tcW w:w="597" w:type="pct"/>
            <w:tcBorders>
              <w:top w:val="nil"/>
              <w:left w:val="nil"/>
              <w:bottom w:val="nil"/>
              <w:right w:val="nil"/>
            </w:tcBorders>
            <w:shd w:val="clear" w:color="auto" w:fill="auto"/>
            <w:vAlign w:val="center"/>
            <w:hideMark/>
          </w:tcPr>
          <w:p w14:paraId="6EEE8339"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818" w:type="pct"/>
            <w:tcBorders>
              <w:top w:val="nil"/>
              <w:left w:val="nil"/>
              <w:bottom w:val="nil"/>
              <w:right w:val="nil"/>
            </w:tcBorders>
            <w:shd w:val="clear" w:color="auto" w:fill="auto"/>
            <w:vAlign w:val="center"/>
            <w:hideMark/>
          </w:tcPr>
          <w:p w14:paraId="4F2D250E"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545" w:type="pct"/>
            <w:tcBorders>
              <w:top w:val="nil"/>
              <w:left w:val="nil"/>
              <w:bottom w:val="nil"/>
              <w:right w:val="nil"/>
            </w:tcBorders>
            <w:shd w:val="clear" w:color="auto" w:fill="auto"/>
            <w:vAlign w:val="center"/>
            <w:hideMark/>
          </w:tcPr>
          <w:p w14:paraId="11F373F6"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587" w:type="pct"/>
            <w:tcBorders>
              <w:top w:val="nil"/>
              <w:left w:val="nil"/>
              <w:bottom w:val="nil"/>
              <w:right w:val="nil"/>
            </w:tcBorders>
            <w:shd w:val="clear" w:color="auto" w:fill="auto"/>
            <w:vAlign w:val="center"/>
            <w:hideMark/>
          </w:tcPr>
          <w:p w14:paraId="43B47118"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561" w:type="pct"/>
            <w:tcBorders>
              <w:top w:val="nil"/>
              <w:left w:val="nil"/>
              <w:bottom w:val="nil"/>
              <w:right w:val="nil"/>
            </w:tcBorders>
            <w:shd w:val="clear" w:color="auto" w:fill="auto"/>
            <w:vAlign w:val="center"/>
            <w:hideMark/>
          </w:tcPr>
          <w:p w14:paraId="7C637F8E"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449" w:type="pct"/>
            <w:tcBorders>
              <w:top w:val="nil"/>
              <w:left w:val="nil"/>
              <w:bottom w:val="nil"/>
              <w:right w:val="nil"/>
            </w:tcBorders>
            <w:shd w:val="clear" w:color="auto" w:fill="auto"/>
            <w:vAlign w:val="center"/>
            <w:hideMark/>
          </w:tcPr>
          <w:p w14:paraId="102162A0"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409" w:type="pct"/>
            <w:tcBorders>
              <w:top w:val="nil"/>
              <w:left w:val="nil"/>
              <w:bottom w:val="nil"/>
              <w:right w:val="nil"/>
            </w:tcBorders>
            <w:shd w:val="clear" w:color="auto" w:fill="auto"/>
            <w:vAlign w:val="center"/>
            <w:hideMark/>
          </w:tcPr>
          <w:p w14:paraId="6BD1474C"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468" w:type="pct"/>
            <w:tcBorders>
              <w:top w:val="nil"/>
              <w:left w:val="nil"/>
              <w:bottom w:val="nil"/>
              <w:right w:val="nil"/>
            </w:tcBorders>
            <w:shd w:val="clear" w:color="auto" w:fill="auto"/>
            <w:vAlign w:val="center"/>
            <w:hideMark/>
          </w:tcPr>
          <w:p w14:paraId="56A93122"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567" w:type="pct"/>
            <w:tcBorders>
              <w:top w:val="nil"/>
              <w:left w:val="nil"/>
              <w:bottom w:val="nil"/>
              <w:right w:val="nil"/>
            </w:tcBorders>
            <w:shd w:val="clear" w:color="auto" w:fill="auto"/>
            <w:vAlign w:val="center"/>
            <w:hideMark/>
          </w:tcPr>
          <w:p w14:paraId="33CECF60"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r>
      <w:tr w:rsidR="00EF095C" w:rsidRPr="00EF095C" w14:paraId="399EA4F7" w14:textId="77777777" w:rsidTr="00EF095C">
        <w:trPr>
          <w:trHeight w:val="255"/>
        </w:trPr>
        <w:tc>
          <w:tcPr>
            <w:tcW w:w="597" w:type="pct"/>
            <w:tcBorders>
              <w:top w:val="nil"/>
              <w:left w:val="nil"/>
              <w:bottom w:val="nil"/>
              <w:right w:val="nil"/>
            </w:tcBorders>
            <w:shd w:val="clear" w:color="auto" w:fill="auto"/>
            <w:vAlign w:val="center"/>
            <w:hideMark/>
          </w:tcPr>
          <w:p w14:paraId="4C482FBB"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818" w:type="pct"/>
            <w:tcBorders>
              <w:top w:val="nil"/>
              <w:left w:val="nil"/>
              <w:bottom w:val="nil"/>
              <w:right w:val="nil"/>
            </w:tcBorders>
            <w:shd w:val="clear" w:color="auto" w:fill="auto"/>
            <w:vAlign w:val="center"/>
            <w:hideMark/>
          </w:tcPr>
          <w:p w14:paraId="085BEB5C"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545" w:type="pct"/>
            <w:tcBorders>
              <w:top w:val="nil"/>
              <w:left w:val="nil"/>
              <w:bottom w:val="nil"/>
              <w:right w:val="nil"/>
            </w:tcBorders>
            <w:shd w:val="clear" w:color="auto" w:fill="auto"/>
            <w:vAlign w:val="center"/>
            <w:hideMark/>
          </w:tcPr>
          <w:p w14:paraId="4960D468"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587" w:type="pct"/>
            <w:tcBorders>
              <w:top w:val="nil"/>
              <w:left w:val="nil"/>
              <w:bottom w:val="nil"/>
              <w:right w:val="nil"/>
            </w:tcBorders>
            <w:shd w:val="clear" w:color="auto" w:fill="auto"/>
            <w:vAlign w:val="center"/>
            <w:hideMark/>
          </w:tcPr>
          <w:p w14:paraId="22C16529"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561" w:type="pct"/>
            <w:tcBorders>
              <w:top w:val="nil"/>
              <w:left w:val="nil"/>
              <w:bottom w:val="nil"/>
              <w:right w:val="nil"/>
            </w:tcBorders>
            <w:shd w:val="clear" w:color="auto" w:fill="auto"/>
            <w:vAlign w:val="center"/>
            <w:hideMark/>
          </w:tcPr>
          <w:p w14:paraId="7052A564"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449" w:type="pct"/>
            <w:tcBorders>
              <w:top w:val="nil"/>
              <w:left w:val="nil"/>
              <w:bottom w:val="nil"/>
              <w:right w:val="nil"/>
            </w:tcBorders>
            <w:shd w:val="clear" w:color="auto" w:fill="auto"/>
            <w:vAlign w:val="center"/>
            <w:hideMark/>
          </w:tcPr>
          <w:p w14:paraId="2D9FE2D1"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409" w:type="pct"/>
            <w:tcBorders>
              <w:top w:val="nil"/>
              <w:left w:val="nil"/>
              <w:bottom w:val="nil"/>
              <w:right w:val="nil"/>
            </w:tcBorders>
            <w:shd w:val="clear" w:color="auto" w:fill="auto"/>
            <w:vAlign w:val="center"/>
            <w:hideMark/>
          </w:tcPr>
          <w:p w14:paraId="69CD3E92"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468" w:type="pct"/>
            <w:tcBorders>
              <w:top w:val="nil"/>
              <w:left w:val="nil"/>
              <w:bottom w:val="nil"/>
              <w:right w:val="nil"/>
            </w:tcBorders>
            <w:shd w:val="clear" w:color="auto" w:fill="auto"/>
            <w:vAlign w:val="center"/>
            <w:hideMark/>
          </w:tcPr>
          <w:p w14:paraId="01E64E4B"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567" w:type="pct"/>
            <w:tcBorders>
              <w:top w:val="nil"/>
              <w:left w:val="nil"/>
              <w:bottom w:val="nil"/>
              <w:right w:val="nil"/>
            </w:tcBorders>
            <w:shd w:val="clear" w:color="auto" w:fill="auto"/>
            <w:vAlign w:val="center"/>
            <w:hideMark/>
          </w:tcPr>
          <w:p w14:paraId="7B565242"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r>
      <w:tr w:rsidR="00EF095C" w:rsidRPr="00EF095C" w14:paraId="4411CBF2" w14:textId="77777777" w:rsidTr="00EF095C">
        <w:trPr>
          <w:trHeight w:val="255"/>
        </w:trPr>
        <w:tc>
          <w:tcPr>
            <w:tcW w:w="597" w:type="pct"/>
            <w:tcBorders>
              <w:top w:val="nil"/>
              <w:left w:val="nil"/>
              <w:bottom w:val="nil"/>
              <w:right w:val="nil"/>
            </w:tcBorders>
            <w:shd w:val="clear" w:color="auto" w:fill="auto"/>
            <w:noWrap/>
            <w:vAlign w:val="bottom"/>
            <w:hideMark/>
          </w:tcPr>
          <w:p w14:paraId="162B735F"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818" w:type="pct"/>
            <w:tcBorders>
              <w:top w:val="nil"/>
              <w:left w:val="nil"/>
              <w:bottom w:val="nil"/>
              <w:right w:val="nil"/>
            </w:tcBorders>
            <w:shd w:val="clear" w:color="auto" w:fill="auto"/>
            <w:noWrap/>
            <w:vAlign w:val="bottom"/>
            <w:hideMark/>
          </w:tcPr>
          <w:p w14:paraId="1BF5BC9C"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545" w:type="pct"/>
            <w:tcBorders>
              <w:top w:val="nil"/>
              <w:left w:val="nil"/>
              <w:bottom w:val="nil"/>
              <w:right w:val="nil"/>
            </w:tcBorders>
            <w:shd w:val="clear" w:color="auto" w:fill="auto"/>
            <w:noWrap/>
            <w:vAlign w:val="bottom"/>
            <w:hideMark/>
          </w:tcPr>
          <w:p w14:paraId="3D516FE2"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587" w:type="pct"/>
            <w:tcBorders>
              <w:top w:val="nil"/>
              <w:left w:val="nil"/>
              <w:bottom w:val="nil"/>
              <w:right w:val="nil"/>
            </w:tcBorders>
            <w:shd w:val="clear" w:color="auto" w:fill="auto"/>
            <w:noWrap/>
            <w:vAlign w:val="bottom"/>
            <w:hideMark/>
          </w:tcPr>
          <w:p w14:paraId="783E0851"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561" w:type="pct"/>
            <w:tcBorders>
              <w:top w:val="nil"/>
              <w:left w:val="nil"/>
              <w:bottom w:val="nil"/>
              <w:right w:val="nil"/>
            </w:tcBorders>
            <w:shd w:val="clear" w:color="auto" w:fill="auto"/>
            <w:noWrap/>
            <w:vAlign w:val="bottom"/>
            <w:hideMark/>
          </w:tcPr>
          <w:p w14:paraId="7ED1F5BF"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449" w:type="pct"/>
            <w:tcBorders>
              <w:top w:val="nil"/>
              <w:left w:val="nil"/>
              <w:bottom w:val="nil"/>
              <w:right w:val="nil"/>
            </w:tcBorders>
            <w:shd w:val="clear" w:color="auto" w:fill="auto"/>
            <w:noWrap/>
            <w:vAlign w:val="bottom"/>
            <w:hideMark/>
          </w:tcPr>
          <w:p w14:paraId="57CD96FF"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409" w:type="pct"/>
            <w:tcBorders>
              <w:top w:val="nil"/>
              <w:left w:val="nil"/>
              <w:bottom w:val="nil"/>
              <w:right w:val="nil"/>
            </w:tcBorders>
            <w:shd w:val="clear" w:color="auto" w:fill="auto"/>
            <w:noWrap/>
            <w:vAlign w:val="bottom"/>
            <w:hideMark/>
          </w:tcPr>
          <w:p w14:paraId="0526A329"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468" w:type="pct"/>
            <w:tcBorders>
              <w:top w:val="nil"/>
              <w:left w:val="nil"/>
              <w:bottom w:val="nil"/>
              <w:right w:val="nil"/>
            </w:tcBorders>
            <w:shd w:val="clear" w:color="auto" w:fill="auto"/>
            <w:noWrap/>
            <w:vAlign w:val="bottom"/>
            <w:hideMark/>
          </w:tcPr>
          <w:p w14:paraId="364E0C4D"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567" w:type="pct"/>
            <w:tcBorders>
              <w:top w:val="nil"/>
              <w:left w:val="nil"/>
              <w:bottom w:val="nil"/>
              <w:right w:val="nil"/>
            </w:tcBorders>
            <w:shd w:val="clear" w:color="auto" w:fill="auto"/>
            <w:noWrap/>
            <w:vAlign w:val="bottom"/>
            <w:hideMark/>
          </w:tcPr>
          <w:p w14:paraId="6B3AA67C"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r>
      <w:tr w:rsidR="00EF095C" w:rsidRPr="00EF095C" w14:paraId="70F0F1FD" w14:textId="77777777" w:rsidTr="00EF095C">
        <w:trPr>
          <w:trHeight w:val="255"/>
        </w:trPr>
        <w:tc>
          <w:tcPr>
            <w:tcW w:w="1415" w:type="pct"/>
            <w:gridSpan w:val="2"/>
            <w:tcBorders>
              <w:top w:val="single" w:sz="4" w:space="0" w:color="auto"/>
              <w:left w:val="nil"/>
              <w:bottom w:val="nil"/>
              <w:right w:val="nil"/>
            </w:tcBorders>
            <w:shd w:val="clear" w:color="auto" w:fill="auto"/>
            <w:noWrap/>
            <w:vAlign w:val="bottom"/>
            <w:hideMark/>
          </w:tcPr>
          <w:p w14:paraId="79C9E824" w14:textId="77777777" w:rsidR="00EF095C" w:rsidRPr="00EF095C" w:rsidRDefault="00EF095C" w:rsidP="00EF095C">
            <w:pPr>
              <w:spacing w:after="0" w:line="240" w:lineRule="auto"/>
              <w:rPr>
                <w:rFonts w:ascii="Arial" w:eastAsia="Times New Roman" w:hAnsi="Arial" w:cs="Arial"/>
                <w:sz w:val="20"/>
                <w:szCs w:val="20"/>
                <w:lang w:val="es-ES" w:eastAsia="es-ES"/>
              </w:rPr>
            </w:pPr>
            <w:r w:rsidRPr="00EF095C">
              <w:rPr>
                <w:rFonts w:ascii="Arial" w:eastAsia="Times New Roman" w:hAnsi="Arial" w:cs="Arial"/>
                <w:sz w:val="20"/>
                <w:szCs w:val="20"/>
                <w:lang w:val="es-ES" w:eastAsia="es-ES"/>
              </w:rPr>
              <w:t xml:space="preserve"> FIRMA DEL REPRESENTANTE LEGAL</w:t>
            </w:r>
          </w:p>
        </w:tc>
        <w:tc>
          <w:tcPr>
            <w:tcW w:w="545" w:type="pct"/>
            <w:tcBorders>
              <w:top w:val="nil"/>
              <w:left w:val="nil"/>
              <w:bottom w:val="nil"/>
              <w:right w:val="nil"/>
            </w:tcBorders>
            <w:shd w:val="clear" w:color="auto" w:fill="auto"/>
            <w:noWrap/>
            <w:vAlign w:val="bottom"/>
            <w:hideMark/>
          </w:tcPr>
          <w:p w14:paraId="51DB9620" w14:textId="77777777" w:rsidR="00EF095C" w:rsidRPr="00EF095C" w:rsidRDefault="00EF095C" w:rsidP="00EF095C">
            <w:pPr>
              <w:spacing w:after="0" w:line="240" w:lineRule="auto"/>
              <w:rPr>
                <w:rFonts w:ascii="Arial" w:eastAsia="Times New Roman" w:hAnsi="Arial" w:cs="Arial"/>
                <w:sz w:val="20"/>
                <w:szCs w:val="20"/>
                <w:lang w:val="es-ES" w:eastAsia="es-ES"/>
              </w:rPr>
            </w:pPr>
          </w:p>
        </w:tc>
        <w:tc>
          <w:tcPr>
            <w:tcW w:w="587" w:type="pct"/>
            <w:tcBorders>
              <w:top w:val="nil"/>
              <w:left w:val="nil"/>
              <w:bottom w:val="nil"/>
              <w:right w:val="nil"/>
            </w:tcBorders>
            <w:shd w:val="clear" w:color="auto" w:fill="auto"/>
            <w:noWrap/>
            <w:vAlign w:val="bottom"/>
            <w:hideMark/>
          </w:tcPr>
          <w:p w14:paraId="701B3CF0"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561" w:type="pct"/>
            <w:tcBorders>
              <w:top w:val="nil"/>
              <w:left w:val="nil"/>
              <w:bottom w:val="nil"/>
              <w:right w:val="nil"/>
            </w:tcBorders>
            <w:shd w:val="clear" w:color="auto" w:fill="auto"/>
            <w:noWrap/>
            <w:vAlign w:val="bottom"/>
            <w:hideMark/>
          </w:tcPr>
          <w:p w14:paraId="5FFDB1EE"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449" w:type="pct"/>
            <w:tcBorders>
              <w:top w:val="nil"/>
              <w:left w:val="nil"/>
              <w:bottom w:val="nil"/>
              <w:right w:val="nil"/>
            </w:tcBorders>
            <w:shd w:val="clear" w:color="auto" w:fill="auto"/>
            <w:noWrap/>
            <w:vAlign w:val="bottom"/>
            <w:hideMark/>
          </w:tcPr>
          <w:p w14:paraId="229FE349"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409" w:type="pct"/>
            <w:tcBorders>
              <w:top w:val="nil"/>
              <w:left w:val="nil"/>
              <w:bottom w:val="nil"/>
              <w:right w:val="nil"/>
            </w:tcBorders>
            <w:shd w:val="clear" w:color="auto" w:fill="auto"/>
            <w:noWrap/>
            <w:vAlign w:val="bottom"/>
            <w:hideMark/>
          </w:tcPr>
          <w:p w14:paraId="6ADF299B"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468" w:type="pct"/>
            <w:tcBorders>
              <w:top w:val="nil"/>
              <w:left w:val="nil"/>
              <w:bottom w:val="nil"/>
              <w:right w:val="nil"/>
            </w:tcBorders>
            <w:shd w:val="clear" w:color="auto" w:fill="auto"/>
            <w:noWrap/>
            <w:vAlign w:val="bottom"/>
            <w:hideMark/>
          </w:tcPr>
          <w:p w14:paraId="0E4C0118"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567" w:type="pct"/>
            <w:tcBorders>
              <w:top w:val="nil"/>
              <w:left w:val="nil"/>
              <w:bottom w:val="nil"/>
              <w:right w:val="nil"/>
            </w:tcBorders>
            <w:shd w:val="clear" w:color="auto" w:fill="auto"/>
            <w:noWrap/>
            <w:vAlign w:val="bottom"/>
            <w:hideMark/>
          </w:tcPr>
          <w:p w14:paraId="14D2AAD9"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r>
      <w:tr w:rsidR="00EF095C" w:rsidRPr="00EF095C" w14:paraId="1E14405B" w14:textId="77777777" w:rsidTr="00EF095C">
        <w:trPr>
          <w:trHeight w:val="255"/>
        </w:trPr>
        <w:tc>
          <w:tcPr>
            <w:tcW w:w="597" w:type="pct"/>
            <w:tcBorders>
              <w:top w:val="nil"/>
              <w:left w:val="nil"/>
              <w:bottom w:val="nil"/>
              <w:right w:val="nil"/>
            </w:tcBorders>
            <w:shd w:val="clear" w:color="auto" w:fill="auto"/>
            <w:noWrap/>
            <w:vAlign w:val="bottom"/>
            <w:hideMark/>
          </w:tcPr>
          <w:p w14:paraId="668068B9"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818" w:type="pct"/>
            <w:tcBorders>
              <w:top w:val="nil"/>
              <w:left w:val="nil"/>
              <w:bottom w:val="nil"/>
              <w:right w:val="nil"/>
            </w:tcBorders>
            <w:shd w:val="clear" w:color="auto" w:fill="auto"/>
            <w:noWrap/>
            <w:vAlign w:val="bottom"/>
            <w:hideMark/>
          </w:tcPr>
          <w:p w14:paraId="673E7E1C"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545" w:type="pct"/>
            <w:tcBorders>
              <w:top w:val="nil"/>
              <w:left w:val="nil"/>
              <w:bottom w:val="nil"/>
              <w:right w:val="nil"/>
            </w:tcBorders>
            <w:shd w:val="clear" w:color="auto" w:fill="auto"/>
            <w:noWrap/>
            <w:vAlign w:val="bottom"/>
            <w:hideMark/>
          </w:tcPr>
          <w:p w14:paraId="6378F081"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587" w:type="pct"/>
            <w:tcBorders>
              <w:top w:val="nil"/>
              <w:left w:val="nil"/>
              <w:bottom w:val="nil"/>
              <w:right w:val="nil"/>
            </w:tcBorders>
            <w:shd w:val="clear" w:color="auto" w:fill="auto"/>
            <w:noWrap/>
            <w:vAlign w:val="bottom"/>
            <w:hideMark/>
          </w:tcPr>
          <w:p w14:paraId="31AF7A21"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561" w:type="pct"/>
            <w:tcBorders>
              <w:top w:val="nil"/>
              <w:left w:val="nil"/>
              <w:bottom w:val="nil"/>
              <w:right w:val="nil"/>
            </w:tcBorders>
            <w:shd w:val="clear" w:color="auto" w:fill="auto"/>
            <w:noWrap/>
            <w:vAlign w:val="bottom"/>
            <w:hideMark/>
          </w:tcPr>
          <w:p w14:paraId="33ED01BB"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449" w:type="pct"/>
            <w:tcBorders>
              <w:top w:val="nil"/>
              <w:left w:val="nil"/>
              <w:bottom w:val="nil"/>
              <w:right w:val="nil"/>
            </w:tcBorders>
            <w:shd w:val="clear" w:color="auto" w:fill="auto"/>
            <w:noWrap/>
            <w:vAlign w:val="bottom"/>
            <w:hideMark/>
          </w:tcPr>
          <w:p w14:paraId="26683030"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409" w:type="pct"/>
            <w:tcBorders>
              <w:top w:val="nil"/>
              <w:left w:val="nil"/>
              <w:bottom w:val="nil"/>
              <w:right w:val="nil"/>
            </w:tcBorders>
            <w:shd w:val="clear" w:color="auto" w:fill="auto"/>
            <w:noWrap/>
            <w:vAlign w:val="bottom"/>
            <w:hideMark/>
          </w:tcPr>
          <w:p w14:paraId="060D5F55"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468" w:type="pct"/>
            <w:tcBorders>
              <w:top w:val="nil"/>
              <w:left w:val="nil"/>
              <w:bottom w:val="nil"/>
              <w:right w:val="nil"/>
            </w:tcBorders>
            <w:shd w:val="clear" w:color="auto" w:fill="auto"/>
            <w:noWrap/>
            <w:vAlign w:val="bottom"/>
            <w:hideMark/>
          </w:tcPr>
          <w:p w14:paraId="4A0EF4B4"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567" w:type="pct"/>
            <w:tcBorders>
              <w:top w:val="nil"/>
              <w:left w:val="nil"/>
              <w:bottom w:val="nil"/>
              <w:right w:val="nil"/>
            </w:tcBorders>
            <w:shd w:val="clear" w:color="auto" w:fill="auto"/>
            <w:noWrap/>
            <w:vAlign w:val="bottom"/>
            <w:hideMark/>
          </w:tcPr>
          <w:p w14:paraId="3ACE7967"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r>
    </w:tbl>
    <w:p w14:paraId="04306B86" w14:textId="77777777" w:rsidR="00946568" w:rsidRDefault="00946568" w:rsidP="00C72E58">
      <w:pPr>
        <w:jc w:val="both"/>
        <w:rPr>
          <w:lang w:val="es-ES" w:eastAsia="es-ES"/>
        </w:rPr>
      </w:pPr>
    </w:p>
    <w:p w14:paraId="5099B58A" w14:textId="77777777" w:rsidR="00946568" w:rsidRDefault="00946568" w:rsidP="00C72E58">
      <w:pPr>
        <w:jc w:val="both"/>
        <w:rPr>
          <w:lang w:val="es-ES" w:eastAsia="es-ES"/>
        </w:rPr>
      </w:pPr>
    </w:p>
    <w:tbl>
      <w:tblPr>
        <w:tblW w:w="5000" w:type="pct"/>
        <w:tblCellMar>
          <w:left w:w="70" w:type="dxa"/>
          <w:right w:w="70" w:type="dxa"/>
        </w:tblCellMar>
        <w:tblLook w:val="04A0" w:firstRow="1" w:lastRow="0" w:firstColumn="1" w:lastColumn="0" w:noHBand="0" w:noVBand="1"/>
      </w:tblPr>
      <w:tblGrid>
        <w:gridCol w:w="192"/>
        <w:gridCol w:w="4251"/>
        <w:gridCol w:w="2497"/>
        <w:gridCol w:w="3778"/>
        <w:gridCol w:w="2426"/>
      </w:tblGrid>
      <w:tr w:rsidR="00EF095C" w:rsidRPr="00EF095C" w14:paraId="2BD95C3F" w14:textId="77777777" w:rsidTr="005362B8">
        <w:trPr>
          <w:trHeight w:val="405"/>
        </w:trPr>
        <w:tc>
          <w:tcPr>
            <w:tcW w:w="5000" w:type="pct"/>
            <w:gridSpan w:val="5"/>
            <w:tcBorders>
              <w:top w:val="nil"/>
              <w:left w:val="nil"/>
              <w:bottom w:val="nil"/>
              <w:right w:val="nil"/>
            </w:tcBorders>
            <w:shd w:val="clear" w:color="auto" w:fill="auto"/>
            <w:noWrap/>
            <w:vAlign w:val="bottom"/>
            <w:hideMark/>
          </w:tcPr>
          <w:p w14:paraId="1D4CF17F" w14:textId="77777777" w:rsidR="00EF095C" w:rsidRPr="00EF095C" w:rsidRDefault="00EF095C" w:rsidP="00EF095C">
            <w:pPr>
              <w:spacing w:after="0" w:line="240" w:lineRule="auto"/>
              <w:jc w:val="center"/>
              <w:rPr>
                <w:rFonts w:ascii="Arial" w:eastAsia="Times New Roman" w:hAnsi="Arial" w:cs="Arial"/>
                <w:color w:val="000000"/>
                <w:sz w:val="32"/>
                <w:szCs w:val="32"/>
                <w:lang w:val="es-ES" w:eastAsia="es-ES"/>
              </w:rPr>
            </w:pPr>
            <w:r w:rsidRPr="00EF095C">
              <w:rPr>
                <w:rFonts w:ascii="Arial" w:eastAsia="Times New Roman" w:hAnsi="Arial" w:cs="Arial"/>
                <w:color w:val="000000"/>
                <w:sz w:val="32"/>
                <w:szCs w:val="32"/>
                <w:lang w:val="es-ES" w:eastAsia="es-ES"/>
              </w:rPr>
              <w:t>INSTITUCION EDUCATIVA PABLO SEXTO</w:t>
            </w:r>
          </w:p>
        </w:tc>
      </w:tr>
      <w:tr w:rsidR="00EF095C" w:rsidRPr="00EF095C" w14:paraId="483DD87F" w14:textId="77777777" w:rsidTr="005362B8">
        <w:trPr>
          <w:trHeight w:val="405"/>
        </w:trPr>
        <w:tc>
          <w:tcPr>
            <w:tcW w:w="5000" w:type="pct"/>
            <w:gridSpan w:val="5"/>
            <w:tcBorders>
              <w:top w:val="nil"/>
              <w:left w:val="nil"/>
              <w:bottom w:val="nil"/>
              <w:right w:val="nil"/>
            </w:tcBorders>
            <w:shd w:val="clear" w:color="auto" w:fill="auto"/>
            <w:noWrap/>
            <w:vAlign w:val="bottom"/>
            <w:hideMark/>
          </w:tcPr>
          <w:p w14:paraId="4CB49ED3" w14:textId="77777777" w:rsidR="00EF095C" w:rsidRPr="00EF095C" w:rsidRDefault="00EF095C" w:rsidP="00EF095C">
            <w:pPr>
              <w:spacing w:after="0" w:line="240" w:lineRule="auto"/>
              <w:jc w:val="center"/>
              <w:rPr>
                <w:rFonts w:ascii="Arial" w:eastAsia="Times New Roman" w:hAnsi="Arial" w:cs="Arial"/>
                <w:color w:val="000000"/>
                <w:sz w:val="32"/>
                <w:szCs w:val="32"/>
                <w:lang w:val="es-ES" w:eastAsia="es-ES"/>
              </w:rPr>
            </w:pPr>
            <w:r w:rsidRPr="00EF095C">
              <w:rPr>
                <w:rFonts w:ascii="Arial" w:eastAsia="Times New Roman" w:hAnsi="Arial" w:cs="Arial"/>
                <w:color w:val="000000"/>
                <w:sz w:val="32"/>
                <w:szCs w:val="32"/>
                <w:lang w:val="es-ES" w:eastAsia="es-ES"/>
              </w:rPr>
              <w:t>NIT: 812,001.980-3</w:t>
            </w:r>
          </w:p>
        </w:tc>
      </w:tr>
      <w:tr w:rsidR="00EF095C" w:rsidRPr="00EF095C" w14:paraId="3BAC2C8D" w14:textId="77777777" w:rsidTr="005362B8">
        <w:trPr>
          <w:trHeight w:val="405"/>
        </w:trPr>
        <w:tc>
          <w:tcPr>
            <w:tcW w:w="5000" w:type="pct"/>
            <w:gridSpan w:val="5"/>
            <w:tcBorders>
              <w:top w:val="nil"/>
              <w:left w:val="nil"/>
              <w:bottom w:val="nil"/>
              <w:right w:val="nil"/>
            </w:tcBorders>
            <w:shd w:val="clear" w:color="auto" w:fill="auto"/>
            <w:noWrap/>
            <w:vAlign w:val="bottom"/>
            <w:hideMark/>
          </w:tcPr>
          <w:p w14:paraId="07A763CC" w14:textId="77777777" w:rsidR="00EF095C" w:rsidRPr="00EF095C" w:rsidRDefault="00EF095C" w:rsidP="00EF095C">
            <w:pPr>
              <w:spacing w:after="0" w:line="240" w:lineRule="auto"/>
              <w:jc w:val="center"/>
              <w:rPr>
                <w:rFonts w:ascii="Arial" w:eastAsia="Times New Roman" w:hAnsi="Arial" w:cs="Arial"/>
                <w:color w:val="000000"/>
                <w:sz w:val="32"/>
                <w:szCs w:val="32"/>
                <w:lang w:val="es-ES" w:eastAsia="es-ES"/>
              </w:rPr>
            </w:pPr>
            <w:r w:rsidRPr="00EF095C">
              <w:rPr>
                <w:rFonts w:ascii="Arial" w:eastAsia="Times New Roman" w:hAnsi="Arial" w:cs="Arial"/>
                <w:color w:val="000000"/>
                <w:sz w:val="32"/>
                <w:szCs w:val="32"/>
                <w:lang w:val="es-ES" w:eastAsia="es-ES"/>
              </w:rPr>
              <w:t>BALANCE COMERCIAL COMPARATIVO</w:t>
            </w:r>
          </w:p>
        </w:tc>
      </w:tr>
      <w:tr w:rsidR="00EF095C" w:rsidRPr="00EF095C" w14:paraId="4BD8580C" w14:textId="77777777" w:rsidTr="005362B8">
        <w:trPr>
          <w:trHeight w:val="405"/>
        </w:trPr>
        <w:tc>
          <w:tcPr>
            <w:tcW w:w="5000" w:type="pct"/>
            <w:gridSpan w:val="5"/>
            <w:tcBorders>
              <w:top w:val="nil"/>
              <w:left w:val="nil"/>
              <w:bottom w:val="nil"/>
              <w:right w:val="nil"/>
            </w:tcBorders>
            <w:shd w:val="clear" w:color="auto" w:fill="auto"/>
            <w:noWrap/>
            <w:vAlign w:val="bottom"/>
            <w:hideMark/>
          </w:tcPr>
          <w:p w14:paraId="5735F3D7" w14:textId="77777777" w:rsidR="00EF095C" w:rsidRPr="00EF095C" w:rsidRDefault="00EF095C" w:rsidP="00EF095C">
            <w:pPr>
              <w:spacing w:after="0" w:line="240" w:lineRule="auto"/>
              <w:jc w:val="center"/>
              <w:rPr>
                <w:rFonts w:ascii="Arial" w:eastAsia="Times New Roman" w:hAnsi="Arial" w:cs="Arial"/>
                <w:color w:val="000000"/>
                <w:sz w:val="32"/>
                <w:szCs w:val="32"/>
                <w:lang w:val="es-ES" w:eastAsia="es-ES"/>
              </w:rPr>
            </w:pPr>
            <w:r w:rsidRPr="00EF095C">
              <w:rPr>
                <w:rFonts w:ascii="Arial" w:eastAsia="Times New Roman" w:hAnsi="Arial" w:cs="Arial"/>
                <w:color w:val="000000"/>
                <w:sz w:val="32"/>
                <w:szCs w:val="32"/>
                <w:lang w:val="es-ES" w:eastAsia="es-ES"/>
              </w:rPr>
              <w:t>DICIEMBRE 31 DE 2.017</w:t>
            </w:r>
          </w:p>
        </w:tc>
      </w:tr>
      <w:tr w:rsidR="00EF095C" w:rsidRPr="00EF095C" w14:paraId="079E1633" w14:textId="77777777" w:rsidTr="005362B8">
        <w:trPr>
          <w:trHeight w:val="405"/>
        </w:trPr>
        <w:tc>
          <w:tcPr>
            <w:tcW w:w="5000" w:type="pct"/>
            <w:gridSpan w:val="5"/>
            <w:tcBorders>
              <w:top w:val="nil"/>
              <w:left w:val="nil"/>
              <w:bottom w:val="nil"/>
              <w:right w:val="nil"/>
            </w:tcBorders>
            <w:shd w:val="clear" w:color="auto" w:fill="auto"/>
            <w:noWrap/>
            <w:vAlign w:val="bottom"/>
            <w:hideMark/>
          </w:tcPr>
          <w:p w14:paraId="45B68F23" w14:textId="77777777" w:rsidR="00EF095C" w:rsidRPr="00EF095C" w:rsidRDefault="00EF095C" w:rsidP="00EF095C">
            <w:pPr>
              <w:spacing w:after="0" w:line="240" w:lineRule="auto"/>
              <w:jc w:val="center"/>
              <w:rPr>
                <w:rFonts w:ascii="Arial" w:eastAsia="Times New Roman" w:hAnsi="Arial" w:cs="Arial"/>
                <w:color w:val="000000"/>
                <w:sz w:val="32"/>
                <w:szCs w:val="32"/>
                <w:lang w:val="es-ES" w:eastAsia="es-ES"/>
              </w:rPr>
            </w:pPr>
            <w:r w:rsidRPr="00EF095C">
              <w:rPr>
                <w:rFonts w:ascii="Arial" w:eastAsia="Times New Roman" w:hAnsi="Arial" w:cs="Arial"/>
                <w:color w:val="000000"/>
                <w:sz w:val="32"/>
                <w:szCs w:val="32"/>
                <w:lang w:val="es-ES" w:eastAsia="es-ES"/>
              </w:rPr>
              <w:t>(CIFRAS EN MILES DE PESOS)</w:t>
            </w:r>
          </w:p>
        </w:tc>
      </w:tr>
      <w:tr w:rsidR="00EF095C" w:rsidRPr="00EF095C" w14:paraId="41F0FEEB" w14:textId="77777777" w:rsidTr="005362B8">
        <w:trPr>
          <w:trHeight w:val="405"/>
        </w:trPr>
        <w:tc>
          <w:tcPr>
            <w:tcW w:w="73" w:type="pct"/>
            <w:tcBorders>
              <w:top w:val="nil"/>
              <w:left w:val="nil"/>
              <w:bottom w:val="nil"/>
              <w:right w:val="nil"/>
            </w:tcBorders>
            <w:shd w:val="clear" w:color="auto" w:fill="auto"/>
            <w:noWrap/>
            <w:vAlign w:val="bottom"/>
            <w:hideMark/>
          </w:tcPr>
          <w:p w14:paraId="56C645E4" w14:textId="77777777" w:rsidR="00EF095C" w:rsidRPr="00EF095C" w:rsidRDefault="00EF095C" w:rsidP="00EF095C">
            <w:pPr>
              <w:spacing w:after="0" w:line="240" w:lineRule="auto"/>
              <w:jc w:val="center"/>
              <w:rPr>
                <w:rFonts w:ascii="Arial" w:eastAsia="Times New Roman" w:hAnsi="Arial" w:cs="Arial"/>
                <w:color w:val="000000"/>
                <w:sz w:val="32"/>
                <w:szCs w:val="32"/>
                <w:lang w:val="es-ES" w:eastAsia="es-ES"/>
              </w:rPr>
            </w:pPr>
          </w:p>
        </w:tc>
        <w:tc>
          <w:tcPr>
            <w:tcW w:w="1617" w:type="pct"/>
            <w:tcBorders>
              <w:top w:val="nil"/>
              <w:left w:val="nil"/>
              <w:bottom w:val="nil"/>
              <w:right w:val="nil"/>
            </w:tcBorders>
            <w:shd w:val="clear" w:color="auto" w:fill="auto"/>
            <w:noWrap/>
            <w:vAlign w:val="bottom"/>
            <w:hideMark/>
          </w:tcPr>
          <w:p w14:paraId="0F7431D8" w14:textId="77777777" w:rsidR="00EF095C" w:rsidRPr="00EF095C" w:rsidRDefault="00EF095C" w:rsidP="00EF095C">
            <w:pPr>
              <w:spacing w:after="0" w:line="240" w:lineRule="auto"/>
              <w:rPr>
                <w:rFonts w:ascii="Arial" w:eastAsia="Times New Roman" w:hAnsi="Arial" w:cs="Arial"/>
                <w:color w:val="000000"/>
                <w:sz w:val="28"/>
                <w:szCs w:val="28"/>
                <w:lang w:val="es-ES" w:eastAsia="es-ES"/>
              </w:rPr>
            </w:pPr>
            <w:r w:rsidRPr="00EF095C">
              <w:rPr>
                <w:rFonts w:ascii="Arial" w:eastAsia="Times New Roman" w:hAnsi="Arial" w:cs="Arial"/>
                <w:color w:val="000000"/>
                <w:sz w:val="28"/>
                <w:szCs w:val="28"/>
                <w:lang w:val="es-ES" w:eastAsia="es-ES"/>
              </w:rPr>
              <w:t>ACTIVO</w:t>
            </w:r>
          </w:p>
        </w:tc>
        <w:tc>
          <w:tcPr>
            <w:tcW w:w="950" w:type="pct"/>
            <w:tcBorders>
              <w:top w:val="nil"/>
              <w:left w:val="nil"/>
              <w:bottom w:val="nil"/>
              <w:right w:val="nil"/>
            </w:tcBorders>
            <w:shd w:val="clear" w:color="auto" w:fill="auto"/>
            <w:noWrap/>
            <w:vAlign w:val="bottom"/>
            <w:hideMark/>
          </w:tcPr>
          <w:p w14:paraId="77A8E22A" w14:textId="77777777" w:rsidR="00EF095C" w:rsidRPr="00EF095C" w:rsidRDefault="00EF095C" w:rsidP="00EF095C">
            <w:pPr>
              <w:spacing w:after="0" w:line="240" w:lineRule="auto"/>
              <w:rPr>
                <w:rFonts w:ascii="Arial" w:eastAsia="Times New Roman" w:hAnsi="Arial" w:cs="Arial"/>
                <w:color w:val="000000"/>
                <w:sz w:val="28"/>
                <w:szCs w:val="28"/>
                <w:lang w:val="es-ES" w:eastAsia="es-ES"/>
              </w:rPr>
            </w:pPr>
            <w:r w:rsidRPr="00EF095C">
              <w:rPr>
                <w:rFonts w:ascii="Arial" w:eastAsia="Times New Roman" w:hAnsi="Arial" w:cs="Arial"/>
                <w:color w:val="000000"/>
                <w:sz w:val="28"/>
                <w:szCs w:val="28"/>
                <w:lang w:val="es-ES" w:eastAsia="es-ES"/>
              </w:rPr>
              <w:t>VALOR</w:t>
            </w:r>
          </w:p>
        </w:tc>
        <w:tc>
          <w:tcPr>
            <w:tcW w:w="1437" w:type="pct"/>
            <w:tcBorders>
              <w:top w:val="nil"/>
              <w:left w:val="nil"/>
              <w:bottom w:val="nil"/>
              <w:right w:val="nil"/>
            </w:tcBorders>
            <w:shd w:val="clear" w:color="auto" w:fill="auto"/>
            <w:noWrap/>
            <w:vAlign w:val="bottom"/>
            <w:hideMark/>
          </w:tcPr>
          <w:p w14:paraId="24F95607" w14:textId="77777777" w:rsidR="00EF095C" w:rsidRPr="00EF095C" w:rsidRDefault="00EF095C" w:rsidP="00EF095C">
            <w:pPr>
              <w:spacing w:after="0" w:line="240" w:lineRule="auto"/>
              <w:rPr>
                <w:rFonts w:ascii="Arial" w:eastAsia="Times New Roman" w:hAnsi="Arial" w:cs="Arial"/>
                <w:color w:val="000000"/>
                <w:sz w:val="28"/>
                <w:szCs w:val="28"/>
                <w:lang w:val="es-ES" w:eastAsia="es-ES"/>
              </w:rPr>
            </w:pPr>
            <w:r w:rsidRPr="00EF095C">
              <w:rPr>
                <w:rFonts w:ascii="Arial" w:eastAsia="Times New Roman" w:hAnsi="Arial" w:cs="Arial"/>
                <w:color w:val="000000"/>
                <w:sz w:val="28"/>
                <w:szCs w:val="28"/>
                <w:lang w:val="es-ES" w:eastAsia="es-ES"/>
              </w:rPr>
              <w:t>PASIVOS</w:t>
            </w:r>
          </w:p>
        </w:tc>
        <w:tc>
          <w:tcPr>
            <w:tcW w:w="923" w:type="pct"/>
            <w:tcBorders>
              <w:top w:val="nil"/>
              <w:left w:val="nil"/>
              <w:bottom w:val="nil"/>
              <w:right w:val="nil"/>
            </w:tcBorders>
            <w:shd w:val="clear" w:color="auto" w:fill="auto"/>
            <w:noWrap/>
            <w:vAlign w:val="bottom"/>
            <w:hideMark/>
          </w:tcPr>
          <w:p w14:paraId="0C660C42" w14:textId="77777777" w:rsidR="00EF095C" w:rsidRPr="00EF095C" w:rsidRDefault="00EF095C" w:rsidP="00EF095C">
            <w:pPr>
              <w:spacing w:after="0" w:line="240" w:lineRule="auto"/>
              <w:rPr>
                <w:rFonts w:ascii="Arial" w:eastAsia="Times New Roman" w:hAnsi="Arial" w:cs="Arial"/>
                <w:color w:val="000000"/>
                <w:sz w:val="28"/>
                <w:szCs w:val="28"/>
                <w:lang w:val="es-ES" w:eastAsia="es-ES"/>
              </w:rPr>
            </w:pPr>
            <w:r w:rsidRPr="00EF095C">
              <w:rPr>
                <w:rFonts w:ascii="Arial" w:eastAsia="Times New Roman" w:hAnsi="Arial" w:cs="Arial"/>
                <w:color w:val="000000"/>
                <w:sz w:val="28"/>
                <w:szCs w:val="28"/>
                <w:lang w:val="es-ES" w:eastAsia="es-ES"/>
              </w:rPr>
              <w:t>VALOR</w:t>
            </w:r>
          </w:p>
        </w:tc>
      </w:tr>
      <w:tr w:rsidR="00EF095C" w:rsidRPr="00EF095C" w14:paraId="5CD3E634" w14:textId="77777777" w:rsidTr="005362B8">
        <w:trPr>
          <w:trHeight w:val="315"/>
        </w:trPr>
        <w:tc>
          <w:tcPr>
            <w:tcW w:w="73" w:type="pct"/>
            <w:tcBorders>
              <w:top w:val="nil"/>
              <w:left w:val="nil"/>
              <w:bottom w:val="nil"/>
              <w:right w:val="nil"/>
            </w:tcBorders>
            <w:shd w:val="clear" w:color="auto" w:fill="auto"/>
            <w:noWrap/>
            <w:vAlign w:val="bottom"/>
            <w:hideMark/>
          </w:tcPr>
          <w:p w14:paraId="55704706" w14:textId="77777777" w:rsidR="00EF095C" w:rsidRPr="00EF095C" w:rsidRDefault="00EF095C" w:rsidP="00EF095C">
            <w:pPr>
              <w:spacing w:after="0" w:line="240" w:lineRule="auto"/>
              <w:rPr>
                <w:rFonts w:ascii="Arial" w:eastAsia="Times New Roman" w:hAnsi="Arial" w:cs="Arial"/>
                <w:color w:val="000000"/>
                <w:sz w:val="28"/>
                <w:szCs w:val="28"/>
                <w:lang w:val="es-ES" w:eastAsia="es-ES"/>
              </w:rPr>
            </w:pPr>
          </w:p>
        </w:tc>
        <w:tc>
          <w:tcPr>
            <w:tcW w:w="1617" w:type="pct"/>
            <w:tcBorders>
              <w:top w:val="nil"/>
              <w:left w:val="nil"/>
              <w:bottom w:val="nil"/>
              <w:right w:val="nil"/>
            </w:tcBorders>
            <w:shd w:val="clear" w:color="auto" w:fill="auto"/>
            <w:noWrap/>
            <w:vAlign w:val="bottom"/>
            <w:hideMark/>
          </w:tcPr>
          <w:p w14:paraId="4F61A039" w14:textId="77777777" w:rsidR="00EF095C" w:rsidRPr="00EF095C" w:rsidRDefault="00EF095C" w:rsidP="00EF095C">
            <w:pPr>
              <w:spacing w:after="0" w:line="240" w:lineRule="auto"/>
              <w:rPr>
                <w:rFonts w:ascii="Arial" w:eastAsia="Times New Roman" w:hAnsi="Arial" w:cs="Arial"/>
                <w:b/>
                <w:bCs/>
                <w:color w:val="000000"/>
                <w:sz w:val="24"/>
                <w:szCs w:val="24"/>
                <w:lang w:val="es-ES" w:eastAsia="es-ES"/>
              </w:rPr>
            </w:pPr>
            <w:r w:rsidRPr="00EF095C">
              <w:rPr>
                <w:rFonts w:ascii="Arial" w:eastAsia="Times New Roman" w:hAnsi="Arial" w:cs="Arial"/>
                <w:b/>
                <w:bCs/>
                <w:color w:val="000000"/>
                <w:sz w:val="24"/>
                <w:szCs w:val="24"/>
                <w:lang w:val="es-ES" w:eastAsia="es-ES"/>
              </w:rPr>
              <w:t>CORRIENTE:</w:t>
            </w:r>
          </w:p>
        </w:tc>
        <w:tc>
          <w:tcPr>
            <w:tcW w:w="950" w:type="pct"/>
            <w:tcBorders>
              <w:top w:val="nil"/>
              <w:left w:val="nil"/>
              <w:bottom w:val="nil"/>
              <w:right w:val="nil"/>
            </w:tcBorders>
            <w:shd w:val="clear" w:color="auto" w:fill="auto"/>
            <w:noWrap/>
            <w:vAlign w:val="bottom"/>
            <w:hideMark/>
          </w:tcPr>
          <w:p w14:paraId="6F4C8BE3" w14:textId="77777777" w:rsidR="00EF095C" w:rsidRPr="00EF095C" w:rsidRDefault="00EF095C" w:rsidP="00EF095C">
            <w:pPr>
              <w:spacing w:after="0" w:line="240" w:lineRule="auto"/>
              <w:jc w:val="right"/>
              <w:rPr>
                <w:rFonts w:ascii="Arial" w:eastAsia="Times New Roman" w:hAnsi="Arial" w:cs="Arial"/>
                <w:b/>
                <w:bCs/>
                <w:color w:val="000000"/>
                <w:sz w:val="24"/>
                <w:szCs w:val="24"/>
                <w:lang w:val="es-ES" w:eastAsia="es-ES"/>
              </w:rPr>
            </w:pPr>
            <w:r w:rsidRPr="00EF095C">
              <w:rPr>
                <w:rFonts w:ascii="Arial" w:eastAsia="Times New Roman" w:hAnsi="Arial" w:cs="Arial"/>
                <w:b/>
                <w:bCs/>
                <w:color w:val="000000"/>
                <w:sz w:val="24"/>
                <w:szCs w:val="24"/>
                <w:lang w:val="es-ES" w:eastAsia="es-ES"/>
              </w:rPr>
              <w:t>2,017</w:t>
            </w:r>
          </w:p>
        </w:tc>
        <w:tc>
          <w:tcPr>
            <w:tcW w:w="1437" w:type="pct"/>
            <w:tcBorders>
              <w:top w:val="nil"/>
              <w:left w:val="nil"/>
              <w:bottom w:val="nil"/>
              <w:right w:val="nil"/>
            </w:tcBorders>
            <w:shd w:val="clear" w:color="auto" w:fill="auto"/>
            <w:noWrap/>
            <w:vAlign w:val="bottom"/>
            <w:hideMark/>
          </w:tcPr>
          <w:p w14:paraId="669F73DB" w14:textId="77777777" w:rsidR="00EF095C" w:rsidRPr="00EF095C" w:rsidRDefault="00EF095C" w:rsidP="00EF095C">
            <w:pPr>
              <w:spacing w:after="0" w:line="240" w:lineRule="auto"/>
              <w:jc w:val="right"/>
              <w:rPr>
                <w:rFonts w:ascii="Arial" w:eastAsia="Times New Roman" w:hAnsi="Arial" w:cs="Arial"/>
                <w:b/>
                <w:bCs/>
                <w:color w:val="000000"/>
                <w:sz w:val="24"/>
                <w:szCs w:val="24"/>
                <w:lang w:val="es-ES" w:eastAsia="es-ES"/>
              </w:rPr>
            </w:pPr>
          </w:p>
        </w:tc>
        <w:tc>
          <w:tcPr>
            <w:tcW w:w="923" w:type="pct"/>
            <w:tcBorders>
              <w:top w:val="nil"/>
              <w:left w:val="nil"/>
              <w:bottom w:val="nil"/>
              <w:right w:val="nil"/>
            </w:tcBorders>
            <w:shd w:val="clear" w:color="auto" w:fill="auto"/>
            <w:noWrap/>
            <w:vAlign w:val="bottom"/>
            <w:hideMark/>
          </w:tcPr>
          <w:p w14:paraId="0E2C8416" w14:textId="77777777" w:rsidR="00EF095C" w:rsidRPr="00EF095C" w:rsidRDefault="00EF095C" w:rsidP="00EF095C">
            <w:pPr>
              <w:spacing w:after="0" w:line="240" w:lineRule="auto"/>
              <w:jc w:val="right"/>
              <w:rPr>
                <w:rFonts w:ascii="Arial" w:eastAsia="Times New Roman" w:hAnsi="Arial" w:cs="Arial"/>
                <w:b/>
                <w:bCs/>
                <w:color w:val="000000"/>
                <w:sz w:val="24"/>
                <w:szCs w:val="24"/>
                <w:lang w:val="es-ES" w:eastAsia="es-ES"/>
              </w:rPr>
            </w:pPr>
            <w:r w:rsidRPr="00EF095C">
              <w:rPr>
                <w:rFonts w:ascii="Arial" w:eastAsia="Times New Roman" w:hAnsi="Arial" w:cs="Arial"/>
                <w:b/>
                <w:bCs/>
                <w:color w:val="000000"/>
                <w:sz w:val="24"/>
                <w:szCs w:val="24"/>
                <w:lang w:val="es-ES" w:eastAsia="es-ES"/>
              </w:rPr>
              <w:t>2,017</w:t>
            </w:r>
          </w:p>
        </w:tc>
      </w:tr>
      <w:tr w:rsidR="00EF095C" w:rsidRPr="00EF095C" w14:paraId="649CDD84" w14:textId="77777777" w:rsidTr="005362B8">
        <w:trPr>
          <w:trHeight w:val="315"/>
        </w:trPr>
        <w:tc>
          <w:tcPr>
            <w:tcW w:w="73" w:type="pct"/>
            <w:tcBorders>
              <w:top w:val="nil"/>
              <w:left w:val="nil"/>
              <w:bottom w:val="nil"/>
              <w:right w:val="nil"/>
            </w:tcBorders>
            <w:shd w:val="clear" w:color="auto" w:fill="auto"/>
            <w:noWrap/>
            <w:vAlign w:val="bottom"/>
            <w:hideMark/>
          </w:tcPr>
          <w:p w14:paraId="48334B28" w14:textId="77777777" w:rsidR="00EF095C" w:rsidRPr="00EF095C" w:rsidRDefault="00EF095C" w:rsidP="00EF095C">
            <w:pPr>
              <w:spacing w:after="0" w:line="240" w:lineRule="auto"/>
              <w:jc w:val="right"/>
              <w:rPr>
                <w:rFonts w:ascii="Arial" w:eastAsia="Times New Roman" w:hAnsi="Arial" w:cs="Arial"/>
                <w:b/>
                <w:bCs/>
                <w:color w:val="000000"/>
                <w:sz w:val="24"/>
                <w:szCs w:val="24"/>
                <w:lang w:val="es-ES" w:eastAsia="es-ES"/>
              </w:rPr>
            </w:pPr>
          </w:p>
        </w:tc>
        <w:tc>
          <w:tcPr>
            <w:tcW w:w="1617" w:type="pct"/>
            <w:tcBorders>
              <w:top w:val="nil"/>
              <w:left w:val="nil"/>
              <w:bottom w:val="nil"/>
              <w:right w:val="nil"/>
            </w:tcBorders>
            <w:shd w:val="clear" w:color="auto" w:fill="auto"/>
            <w:noWrap/>
            <w:vAlign w:val="bottom"/>
            <w:hideMark/>
          </w:tcPr>
          <w:p w14:paraId="72D71771"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950" w:type="pct"/>
            <w:tcBorders>
              <w:top w:val="nil"/>
              <w:left w:val="nil"/>
              <w:bottom w:val="nil"/>
              <w:right w:val="nil"/>
            </w:tcBorders>
            <w:shd w:val="clear" w:color="auto" w:fill="auto"/>
            <w:noWrap/>
            <w:vAlign w:val="bottom"/>
            <w:hideMark/>
          </w:tcPr>
          <w:p w14:paraId="40AB490E"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1437" w:type="pct"/>
            <w:tcBorders>
              <w:top w:val="nil"/>
              <w:left w:val="nil"/>
              <w:bottom w:val="nil"/>
              <w:right w:val="nil"/>
            </w:tcBorders>
            <w:shd w:val="clear" w:color="auto" w:fill="auto"/>
            <w:noWrap/>
            <w:vAlign w:val="bottom"/>
            <w:hideMark/>
          </w:tcPr>
          <w:p w14:paraId="061E736F"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923" w:type="pct"/>
            <w:tcBorders>
              <w:top w:val="nil"/>
              <w:left w:val="nil"/>
              <w:bottom w:val="nil"/>
              <w:right w:val="nil"/>
            </w:tcBorders>
            <w:shd w:val="clear" w:color="auto" w:fill="auto"/>
            <w:noWrap/>
            <w:vAlign w:val="bottom"/>
            <w:hideMark/>
          </w:tcPr>
          <w:p w14:paraId="593F1887"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r>
      <w:tr w:rsidR="00EF095C" w:rsidRPr="00EF095C" w14:paraId="1C9606B4" w14:textId="77777777" w:rsidTr="005362B8">
        <w:trPr>
          <w:trHeight w:val="300"/>
        </w:trPr>
        <w:tc>
          <w:tcPr>
            <w:tcW w:w="73" w:type="pct"/>
            <w:tcBorders>
              <w:top w:val="nil"/>
              <w:left w:val="nil"/>
              <w:bottom w:val="nil"/>
              <w:right w:val="nil"/>
            </w:tcBorders>
            <w:shd w:val="clear" w:color="auto" w:fill="auto"/>
            <w:noWrap/>
            <w:vAlign w:val="bottom"/>
            <w:hideMark/>
          </w:tcPr>
          <w:p w14:paraId="70EAEF0F"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1617" w:type="pct"/>
            <w:tcBorders>
              <w:top w:val="nil"/>
              <w:left w:val="nil"/>
              <w:bottom w:val="nil"/>
              <w:right w:val="nil"/>
            </w:tcBorders>
            <w:shd w:val="clear" w:color="auto" w:fill="auto"/>
            <w:noWrap/>
            <w:vAlign w:val="bottom"/>
            <w:hideMark/>
          </w:tcPr>
          <w:p w14:paraId="7FE2180B" w14:textId="77777777" w:rsidR="00EF095C" w:rsidRPr="00EF095C" w:rsidRDefault="00EF095C" w:rsidP="00EF095C">
            <w:pPr>
              <w:spacing w:after="0" w:line="240" w:lineRule="auto"/>
              <w:rPr>
                <w:rFonts w:ascii="Arial" w:eastAsia="Times New Roman" w:hAnsi="Arial" w:cs="Arial"/>
                <w:color w:val="000000"/>
                <w:sz w:val="24"/>
                <w:szCs w:val="24"/>
                <w:lang w:val="es-ES" w:eastAsia="es-ES"/>
              </w:rPr>
            </w:pPr>
            <w:r w:rsidRPr="00EF095C">
              <w:rPr>
                <w:rFonts w:ascii="Arial" w:eastAsia="Times New Roman" w:hAnsi="Arial" w:cs="Arial"/>
                <w:color w:val="000000"/>
                <w:sz w:val="24"/>
                <w:szCs w:val="24"/>
                <w:lang w:val="es-ES" w:eastAsia="es-ES"/>
              </w:rPr>
              <w:t>BANCOS:</w:t>
            </w:r>
          </w:p>
        </w:tc>
        <w:tc>
          <w:tcPr>
            <w:tcW w:w="950" w:type="pct"/>
            <w:tcBorders>
              <w:top w:val="nil"/>
              <w:left w:val="nil"/>
              <w:bottom w:val="nil"/>
              <w:right w:val="nil"/>
            </w:tcBorders>
            <w:shd w:val="clear" w:color="auto" w:fill="auto"/>
            <w:noWrap/>
            <w:vAlign w:val="bottom"/>
            <w:hideMark/>
          </w:tcPr>
          <w:p w14:paraId="1FC1591B" w14:textId="77777777" w:rsidR="00EF095C" w:rsidRPr="00EF095C" w:rsidRDefault="00EF095C" w:rsidP="00EF095C">
            <w:pPr>
              <w:spacing w:after="0" w:line="240" w:lineRule="auto"/>
              <w:rPr>
                <w:rFonts w:ascii="Arial" w:eastAsia="Times New Roman" w:hAnsi="Arial" w:cs="Arial"/>
                <w:color w:val="000000"/>
                <w:sz w:val="24"/>
                <w:szCs w:val="24"/>
                <w:lang w:val="es-ES" w:eastAsia="es-ES"/>
              </w:rPr>
            </w:pPr>
            <w:r w:rsidRPr="00EF095C">
              <w:rPr>
                <w:rFonts w:ascii="Arial" w:eastAsia="Times New Roman" w:hAnsi="Arial" w:cs="Arial"/>
                <w:color w:val="000000"/>
                <w:sz w:val="24"/>
                <w:szCs w:val="24"/>
                <w:lang w:val="es-ES" w:eastAsia="es-ES"/>
              </w:rPr>
              <w:t xml:space="preserve"> $                35,00 </w:t>
            </w:r>
          </w:p>
        </w:tc>
        <w:tc>
          <w:tcPr>
            <w:tcW w:w="1437" w:type="pct"/>
            <w:tcBorders>
              <w:top w:val="nil"/>
              <w:left w:val="nil"/>
              <w:bottom w:val="nil"/>
              <w:right w:val="nil"/>
            </w:tcBorders>
            <w:shd w:val="clear" w:color="auto" w:fill="auto"/>
            <w:noWrap/>
            <w:vAlign w:val="bottom"/>
            <w:hideMark/>
          </w:tcPr>
          <w:p w14:paraId="57842511" w14:textId="77777777" w:rsidR="00EF095C" w:rsidRPr="00EF095C" w:rsidRDefault="00EF095C" w:rsidP="00EF095C">
            <w:pPr>
              <w:spacing w:after="0" w:line="240" w:lineRule="auto"/>
              <w:rPr>
                <w:rFonts w:ascii="Arial" w:eastAsia="Times New Roman" w:hAnsi="Arial" w:cs="Arial"/>
                <w:color w:val="000000"/>
                <w:sz w:val="24"/>
                <w:szCs w:val="24"/>
                <w:lang w:val="es-ES" w:eastAsia="es-ES"/>
              </w:rPr>
            </w:pPr>
          </w:p>
        </w:tc>
        <w:tc>
          <w:tcPr>
            <w:tcW w:w="923" w:type="pct"/>
            <w:tcBorders>
              <w:top w:val="nil"/>
              <w:left w:val="nil"/>
              <w:bottom w:val="nil"/>
              <w:right w:val="nil"/>
            </w:tcBorders>
            <w:shd w:val="clear" w:color="auto" w:fill="auto"/>
            <w:noWrap/>
            <w:vAlign w:val="bottom"/>
            <w:hideMark/>
          </w:tcPr>
          <w:p w14:paraId="038EE93A"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r>
      <w:tr w:rsidR="00EF095C" w:rsidRPr="00EF095C" w14:paraId="1EE3310D" w14:textId="77777777" w:rsidTr="005362B8">
        <w:trPr>
          <w:trHeight w:val="300"/>
        </w:trPr>
        <w:tc>
          <w:tcPr>
            <w:tcW w:w="73" w:type="pct"/>
            <w:tcBorders>
              <w:top w:val="nil"/>
              <w:left w:val="nil"/>
              <w:bottom w:val="nil"/>
              <w:right w:val="nil"/>
            </w:tcBorders>
            <w:shd w:val="clear" w:color="auto" w:fill="auto"/>
            <w:noWrap/>
            <w:vAlign w:val="bottom"/>
            <w:hideMark/>
          </w:tcPr>
          <w:p w14:paraId="428BD672"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1617" w:type="pct"/>
            <w:tcBorders>
              <w:top w:val="nil"/>
              <w:left w:val="nil"/>
              <w:bottom w:val="nil"/>
              <w:right w:val="nil"/>
            </w:tcBorders>
            <w:shd w:val="clear" w:color="auto" w:fill="auto"/>
            <w:noWrap/>
            <w:vAlign w:val="bottom"/>
            <w:hideMark/>
          </w:tcPr>
          <w:p w14:paraId="09AEAFF4"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950" w:type="pct"/>
            <w:tcBorders>
              <w:top w:val="nil"/>
              <w:left w:val="nil"/>
              <w:bottom w:val="nil"/>
              <w:right w:val="nil"/>
            </w:tcBorders>
            <w:shd w:val="clear" w:color="auto" w:fill="auto"/>
            <w:noWrap/>
            <w:vAlign w:val="bottom"/>
            <w:hideMark/>
          </w:tcPr>
          <w:p w14:paraId="0DA0E3A2"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1437" w:type="pct"/>
            <w:tcBorders>
              <w:top w:val="nil"/>
              <w:left w:val="nil"/>
              <w:bottom w:val="nil"/>
              <w:right w:val="nil"/>
            </w:tcBorders>
            <w:shd w:val="clear" w:color="auto" w:fill="auto"/>
            <w:noWrap/>
            <w:vAlign w:val="bottom"/>
            <w:hideMark/>
          </w:tcPr>
          <w:p w14:paraId="704975F8"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923" w:type="pct"/>
            <w:tcBorders>
              <w:top w:val="nil"/>
              <w:left w:val="nil"/>
              <w:bottom w:val="nil"/>
              <w:right w:val="nil"/>
            </w:tcBorders>
            <w:shd w:val="clear" w:color="auto" w:fill="auto"/>
            <w:noWrap/>
            <w:vAlign w:val="bottom"/>
            <w:hideMark/>
          </w:tcPr>
          <w:p w14:paraId="4D3FAD2B"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r>
      <w:tr w:rsidR="00EF095C" w:rsidRPr="00EF095C" w14:paraId="7C8D91DD" w14:textId="77777777" w:rsidTr="005362B8">
        <w:trPr>
          <w:trHeight w:val="315"/>
        </w:trPr>
        <w:tc>
          <w:tcPr>
            <w:tcW w:w="73" w:type="pct"/>
            <w:tcBorders>
              <w:top w:val="nil"/>
              <w:left w:val="nil"/>
              <w:bottom w:val="nil"/>
              <w:right w:val="nil"/>
            </w:tcBorders>
            <w:shd w:val="clear" w:color="auto" w:fill="auto"/>
            <w:noWrap/>
            <w:vAlign w:val="bottom"/>
            <w:hideMark/>
          </w:tcPr>
          <w:p w14:paraId="0CDD7ED1"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1617" w:type="pct"/>
            <w:tcBorders>
              <w:top w:val="nil"/>
              <w:left w:val="nil"/>
              <w:bottom w:val="nil"/>
              <w:right w:val="nil"/>
            </w:tcBorders>
            <w:shd w:val="clear" w:color="auto" w:fill="auto"/>
            <w:noWrap/>
            <w:vAlign w:val="bottom"/>
            <w:hideMark/>
          </w:tcPr>
          <w:p w14:paraId="2856C928" w14:textId="77777777" w:rsidR="00EF095C" w:rsidRPr="00EF095C" w:rsidRDefault="00EF095C" w:rsidP="00EF095C">
            <w:pPr>
              <w:spacing w:after="0" w:line="240" w:lineRule="auto"/>
              <w:rPr>
                <w:rFonts w:ascii="Arial" w:eastAsia="Times New Roman" w:hAnsi="Arial" w:cs="Arial"/>
                <w:b/>
                <w:bCs/>
                <w:color w:val="000000"/>
                <w:sz w:val="24"/>
                <w:szCs w:val="24"/>
                <w:lang w:val="es-ES" w:eastAsia="es-ES"/>
              </w:rPr>
            </w:pPr>
            <w:r w:rsidRPr="00EF095C">
              <w:rPr>
                <w:rFonts w:ascii="Arial" w:eastAsia="Times New Roman" w:hAnsi="Arial" w:cs="Arial"/>
                <w:b/>
                <w:bCs/>
                <w:color w:val="000000"/>
                <w:sz w:val="24"/>
                <w:szCs w:val="24"/>
                <w:lang w:val="es-ES" w:eastAsia="es-ES"/>
              </w:rPr>
              <w:t>TOTAL CORRIENTES:</w:t>
            </w:r>
          </w:p>
        </w:tc>
        <w:tc>
          <w:tcPr>
            <w:tcW w:w="950" w:type="pct"/>
            <w:tcBorders>
              <w:top w:val="nil"/>
              <w:left w:val="nil"/>
              <w:bottom w:val="nil"/>
              <w:right w:val="nil"/>
            </w:tcBorders>
            <w:shd w:val="clear" w:color="auto" w:fill="auto"/>
            <w:noWrap/>
            <w:vAlign w:val="bottom"/>
            <w:hideMark/>
          </w:tcPr>
          <w:p w14:paraId="246FC3F9" w14:textId="77777777" w:rsidR="00EF095C" w:rsidRPr="00EF095C" w:rsidRDefault="00EF095C" w:rsidP="00EF095C">
            <w:pPr>
              <w:spacing w:after="0" w:line="240" w:lineRule="auto"/>
              <w:jc w:val="center"/>
              <w:rPr>
                <w:rFonts w:ascii="Arial" w:eastAsia="Times New Roman" w:hAnsi="Arial" w:cs="Arial"/>
                <w:b/>
                <w:bCs/>
                <w:color w:val="000000"/>
                <w:sz w:val="24"/>
                <w:szCs w:val="24"/>
                <w:lang w:val="es-ES" w:eastAsia="es-ES"/>
              </w:rPr>
            </w:pPr>
            <w:r w:rsidRPr="00EF095C">
              <w:rPr>
                <w:rFonts w:ascii="Arial" w:eastAsia="Times New Roman" w:hAnsi="Arial" w:cs="Arial"/>
                <w:b/>
                <w:bCs/>
                <w:color w:val="000000"/>
                <w:sz w:val="24"/>
                <w:szCs w:val="24"/>
                <w:lang w:val="es-ES" w:eastAsia="es-ES"/>
              </w:rPr>
              <w:t xml:space="preserve"> $                35,00 </w:t>
            </w:r>
          </w:p>
        </w:tc>
        <w:tc>
          <w:tcPr>
            <w:tcW w:w="1437" w:type="pct"/>
            <w:tcBorders>
              <w:top w:val="nil"/>
              <w:left w:val="nil"/>
              <w:bottom w:val="nil"/>
              <w:right w:val="nil"/>
            </w:tcBorders>
            <w:shd w:val="clear" w:color="auto" w:fill="auto"/>
            <w:noWrap/>
            <w:vAlign w:val="bottom"/>
            <w:hideMark/>
          </w:tcPr>
          <w:p w14:paraId="6EBDE306" w14:textId="77777777" w:rsidR="00EF095C" w:rsidRPr="00EF095C" w:rsidRDefault="00EF095C" w:rsidP="00EF095C">
            <w:pPr>
              <w:spacing w:after="0" w:line="240" w:lineRule="auto"/>
              <w:jc w:val="center"/>
              <w:rPr>
                <w:rFonts w:ascii="Arial" w:eastAsia="Times New Roman" w:hAnsi="Arial" w:cs="Arial"/>
                <w:b/>
                <w:bCs/>
                <w:color w:val="000000"/>
                <w:sz w:val="24"/>
                <w:szCs w:val="24"/>
                <w:lang w:val="es-ES" w:eastAsia="es-ES"/>
              </w:rPr>
            </w:pPr>
          </w:p>
        </w:tc>
        <w:tc>
          <w:tcPr>
            <w:tcW w:w="923" w:type="pct"/>
            <w:tcBorders>
              <w:top w:val="nil"/>
              <w:left w:val="nil"/>
              <w:bottom w:val="nil"/>
              <w:right w:val="nil"/>
            </w:tcBorders>
            <w:shd w:val="clear" w:color="auto" w:fill="auto"/>
            <w:noWrap/>
            <w:vAlign w:val="bottom"/>
            <w:hideMark/>
          </w:tcPr>
          <w:p w14:paraId="05BB4688"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r>
      <w:tr w:rsidR="00EF095C" w:rsidRPr="00EF095C" w14:paraId="1CDE3DF3" w14:textId="77777777" w:rsidTr="005362B8">
        <w:trPr>
          <w:trHeight w:val="315"/>
        </w:trPr>
        <w:tc>
          <w:tcPr>
            <w:tcW w:w="73" w:type="pct"/>
            <w:tcBorders>
              <w:top w:val="nil"/>
              <w:left w:val="nil"/>
              <w:bottom w:val="nil"/>
              <w:right w:val="nil"/>
            </w:tcBorders>
            <w:shd w:val="clear" w:color="auto" w:fill="auto"/>
            <w:noWrap/>
            <w:vAlign w:val="bottom"/>
            <w:hideMark/>
          </w:tcPr>
          <w:p w14:paraId="5E21CFE8"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1617" w:type="pct"/>
            <w:tcBorders>
              <w:top w:val="nil"/>
              <w:left w:val="nil"/>
              <w:bottom w:val="nil"/>
              <w:right w:val="nil"/>
            </w:tcBorders>
            <w:shd w:val="clear" w:color="auto" w:fill="auto"/>
            <w:noWrap/>
            <w:vAlign w:val="bottom"/>
            <w:hideMark/>
          </w:tcPr>
          <w:p w14:paraId="5231E49A" w14:textId="77777777" w:rsidR="00EF095C" w:rsidRPr="00EF095C" w:rsidRDefault="00EF095C" w:rsidP="00EF095C">
            <w:pPr>
              <w:spacing w:after="0" w:line="240" w:lineRule="auto"/>
              <w:rPr>
                <w:rFonts w:ascii="Arial" w:eastAsia="Times New Roman" w:hAnsi="Arial" w:cs="Arial"/>
                <w:b/>
                <w:bCs/>
                <w:color w:val="000000"/>
                <w:sz w:val="24"/>
                <w:szCs w:val="24"/>
                <w:lang w:val="es-ES" w:eastAsia="es-ES"/>
              </w:rPr>
            </w:pPr>
            <w:r w:rsidRPr="00EF095C">
              <w:rPr>
                <w:rFonts w:ascii="Arial" w:eastAsia="Times New Roman" w:hAnsi="Arial" w:cs="Arial"/>
                <w:b/>
                <w:bCs/>
                <w:color w:val="000000"/>
                <w:sz w:val="24"/>
                <w:szCs w:val="24"/>
                <w:lang w:val="es-ES" w:eastAsia="es-ES"/>
              </w:rPr>
              <w:t>FIJOS:</w:t>
            </w:r>
          </w:p>
        </w:tc>
        <w:tc>
          <w:tcPr>
            <w:tcW w:w="950" w:type="pct"/>
            <w:tcBorders>
              <w:top w:val="nil"/>
              <w:left w:val="nil"/>
              <w:bottom w:val="nil"/>
              <w:right w:val="nil"/>
            </w:tcBorders>
            <w:shd w:val="clear" w:color="auto" w:fill="auto"/>
            <w:noWrap/>
            <w:vAlign w:val="bottom"/>
            <w:hideMark/>
          </w:tcPr>
          <w:p w14:paraId="5F1BC24F" w14:textId="77777777" w:rsidR="00EF095C" w:rsidRPr="00EF095C" w:rsidRDefault="00EF095C" w:rsidP="00EF095C">
            <w:pPr>
              <w:spacing w:after="0" w:line="240" w:lineRule="auto"/>
              <w:rPr>
                <w:rFonts w:ascii="Arial" w:eastAsia="Times New Roman" w:hAnsi="Arial" w:cs="Arial"/>
                <w:b/>
                <w:bCs/>
                <w:color w:val="000000"/>
                <w:sz w:val="24"/>
                <w:szCs w:val="24"/>
                <w:lang w:val="es-ES" w:eastAsia="es-ES"/>
              </w:rPr>
            </w:pPr>
          </w:p>
        </w:tc>
        <w:tc>
          <w:tcPr>
            <w:tcW w:w="1437" w:type="pct"/>
            <w:tcBorders>
              <w:top w:val="nil"/>
              <w:left w:val="nil"/>
              <w:bottom w:val="nil"/>
              <w:right w:val="nil"/>
            </w:tcBorders>
            <w:shd w:val="clear" w:color="auto" w:fill="auto"/>
            <w:noWrap/>
            <w:vAlign w:val="bottom"/>
            <w:hideMark/>
          </w:tcPr>
          <w:p w14:paraId="46FA2CC9" w14:textId="77777777" w:rsidR="00EF095C" w:rsidRPr="00EF095C" w:rsidRDefault="00EF095C" w:rsidP="00EF095C">
            <w:pPr>
              <w:spacing w:after="0" w:line="240" w:lineRule="auto"/>
              <w:rPr>
                <w:rFonts w:ascii="Arial" w:eastAsia="Times New Roman" w:hAnsi="Arial" w:cs="Arial"/>
                <w:b/>
                <w:bCs/>
                <w:color w:val="000000"/>
                <w:sz w:val="24"/>
                <w:szCs w:val="24"/>
                <w:lang w:val="es-ES" w:eastAsia="es-ES"/>
              </w:rPr>
            </w:pPr>
            <w:r w:rsidRPr="00EF095C">
              <w:rPr>
                <w:rFonts w:ascii="Arial" w:eastAsia="Times New Roman" w:hAnsi="Arial" w:cs="Arial"/>
                <w:b/>
                <w:bCs/>
                <w:color w:val="000000"/>
                <w:sz w:val="24"/>
                <w:szCs w:val="24"/>
                <w:lang w:val="es-ES" w:eastAsia="es-ES"/>
              </w:rPr>
              <w:t>TOTAL PASIVOS:</w:t>
            </w:r>
          </w:p>
        </w:tc>
        <w:tc>
          <w:tcPr>
            <w:tcW w:w="923" w:type="pct"/>
            <w:tcBorders>
              <w:top w:val="nil"/>
              <w:left w:val="nil"/>
              <w:bottom w:val="nil"/>
              <w:right w:val="nil"/>
            </w:tcBorders>
            <w:shd w:val="clear" w:color="auto" w:fill="auto"/>
            <w:noWrap/>
            <w:vAlign w:val="bottom"/>
            <w:hideMark/>
          </w:tcPr>
          <w:p w14:paraId="0694FDEE" w14:textId="77777777" w:rsidR="00EF095C" w:rsidRPr="00EF095C" w:rsidRDefault="00EF095C" w:rsidP="00EF095C">
            <w:pPr>
              <w:spacing w:after="0" w:line="240" w:lineRule="auto"/>
              <w:rPr>
                <w:rFonts w:ascii="Arial" w:eastAsia="Times New Roman" w:hAnsi="Arial" w:cs="Arial"/>
                <w:b/>
                <w:bCs/>
                <w:color w:val="000000"/>
                <w:sz w:val="24"/>
                <w:szCs w:val="24"/>
                <w:lang w:val="es-ES" w:eastAsia="es-ES"/>
              </w:rPr>
            </w:pPr>
          </w:p>
        </w:tc>
      </w:tr>
      <w:tr w:rsidR="00EF095C" w:rsidRPr="00EF095C" w14:paraId="0020E327" w14:textId="77777777" w:rsidTr="005362B8">
        <w:trPr>
          <w:trHeight w:val="315"/>
        </w:trPr>
        <w:tc>
          <w:tcPr>
            <w:tcW w:w="73" w:type="pct"/>
            <w:tcBorders>
              <w:top w:val="nil"/>
              <w:left w:val="nil"/>
              <w:bottom w:val="nil"/>
              <w:right w:val="nil"/>
            </w:tcBorders>
            <w:shd w:val="clear" w:color="auto" w:fill="auto"/>
            <w:noWrap/>
            <w:vAlign w:val="bottom"/>
            <w:hideMark/>
          </w:tcPr>
          <w:p w14:paraId="14FB4662"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1617" w:type="pct"/>
            <w:tcBorders>
              <w:top w:val="nil"/>
              <w:left w:val="nil"/>
              <w:bottom w:val="nil"/>
              <w:right w:val="nil"/>
            </w:tcBorders>
            <w:shd w:val="clear" w:color="auto" w:fill="auto"/>
            <w:noWrap/>
            <w:vAlign w:val="bottom"/>
            <w:hideMark/>
          </w:tcPr>
          <w:p w14:paraId="06C7CC70" w14:textId="77777777" w:rsidR="00EF095C" w:rsidRPr="00EF095C" w:rsidRDefault="00EF095C" w:rsidP="00EF095C">
            <w:pPr>
              <w:spacing w:after="0" w:line="240" w:lineRule="auto"/>
              <w:rPr>
                <w:rFonts w:ascii="Arial" w:eastAsia="Times New Roman" w:hAnsi="Arial" w:cs="Arial"/>
                <w:color w:val="000000"/>
                <w:sz w:val="24"/>
                <w:szCs w:val="24"/>
                <w:lang w:val="es-ES" w:eastAsia="es-ES"/>
              </w:rPr>
            </w:pPr>
            <w:r w:rsidRPr="00EF095C">
              <w:rPr>
                <w:rFonts w:ascii="Arial" w:eastAsia="Times New Roman" w:hAnsi="Arial" w:cs="Arial"/>
                <w:color w:val="000000"/>
                <w:sz w:val="24"/>
                <w:szCs w:val="24"/>
                <w:lang w:val="es-ES" w:eastAsia="es-ES"/>
              </w:rPr>
              <w:t>EDIFICACIONES:</w:t>
            </w:r>
          </w:p>
        </w:tc>
        <w:tc>
          <w:tcPr>
            <w:tcW w:w="950" w:type="pct"/>
            <w:tcBorders>
              <w:top w:val="nil"/>
              <w:left w:val="nil"/>
              <w:bottom w:val="nil"/>
              <w:right w:val="nil"/>
            </w:tcBorders>
            <w:shd w:val="clear" w:color="auto" w:fill="auto"/>
            <w:noWrap/>
            <w:vAlign w:val="bottom"/>
            <w:hideMark/>
          </w:tcPr>
          <w:p w14:paraId="39FA85F5" w14:textId="77777777" w:rsidR="00EF095C" w:rsidRPr="00EF095C" w:rsidRDefault="00EF095C" w:rsidP="00EF095C">
            <w:pPr>
              <w:spacing w:after="0" w:line="240" w:lineRule="auto"/>
              <w:jc w:val="center"/>
              <w:rPr>
                <w:rFonts w:ascii="Arial" w:eastAsia="Times New Roman" w:hAnsi="Arial" w:cs="Arial"/>
                <w:color w:val="000000"/>
                <w:sz w:val="24"/>
                <w:szCs w:val="24"/>
                <w:lang w:val="es-ES" w:eastAsia="es-ES"/>
              </w:rPr>
            </w:pPr>
            <w:r w:rsidRPr="00EF095C">
              <w:rPr>
                <w:rFonts w:ascii="Arial" w:eastAsia="Times New Roman" w:hAnsi="Arial" w:cs="Arial"/>
                <w:color w:val="000000"/>
                <w:sz w:val="24"/>
                <w:szCs w:val="24"/>
                <w:lang w:val="es-ES" w:eastAsia="es-ES"/>
              </w:rPr>
              <w:t xml:space="preserve"> $      852.000,00 </w:t>
            </w:r>
          </w:p>
        </w:tc>
        <w:tc>
          <w:tcPr>
            <w:tcW w:w="1437" w:type="pct"/>
            <w:tcBorders>
              <w:top w:val="nil"/>
              <w:left w:val="nil"/>
              <w:bottom w:val="nil"/>
              <w:right w:val="nil"/>
            </w:tcBorders>
            <w:shd w:val="clear" w:color="auto" w:fill="auto"/>
            <w:noWrap/>
            <w:vAlign w:val="bottom"/>
            <w:hideMark/>
          </w:tcPr>
          <w:p w14:paraId="5AF1D45B" w14:textId="77777777" w:rsidR="00EF095C" w:rsidRPr="00EF095C" w:rsidRDefault="00EF095C" w:rsidP="00EF095C">
            <w:pPr>
              <w:spacing w:after="0" w:line="240" w:lineRule="auto"/>
              <w:jc w:val="center"/>
              <w:rPr>
                <w:rFonts w:ascii="Arial" w:eastAsia="Times New Roman" w:hAnsi="Arial" w:cs="Arial"/>
                <w:color w:val="000000"/>
                <w:sz w:val="24"/>
                <w:szCs w:val="24"/>
                <w:lang w:val="es-ES" w:eastAsia="es-ES"/>
              </w:rPr>
            </w:pPr>
          </w:p>
        </w:tc>
        <w:tc>
          <w:tcPr>
            <w:tcW w:w="923" w:type="pct"/>
            <w:tcBorders>
              <w:top w:val="nil"/>
              <w:left w:val="nil"/>
              <w:bottom w:val="nil"/>
              <w:right w:val="nil"/>
            </w:tcBorders>
            <w:shd w:val="clear" w:color="auto" w:fill="auto"/>
            <w:noWrap/>
            <w:vAlign w:val="bottom"/>
            <w:hideMark/>
          </w:tcPr>
          <w:p w14:paraId="0A6C846C"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r>
      <w:tr w:rsidR="00EF095C" w:rsidRPr="00EF095C" w14:paraId="1D8382A4" w14:textId="77777777" w:rsidTr="005362B8">
        <w:trPr>
          <w:trHeight w:val="315"/>
        </w:trPr>
        <w:tc>
          <w:tcPr>
            <w:tcW w:w="73" w:type="pct"/>
            <w:tcBorders>
              <w:top w:val="nil"/>
              <w:left w:val="nil"/>
              <w:bottom w:val="nil"/>
              <w:right w:val="nil"/>
            </w:tcBorders>
            <w:shd w:val="clear" w:color="auto" w:fill="auto"/>
            <w:noWrap/>
            <w:vAlign w:val="bottom"/>
            <w:hideMark/>
          </w:tcPr>
          <w:p w14:paraId="08B70053"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1617" w:type="pct"/>
            <w:tcBorders>
              <w:top w:val="nil"/>
              <w:left w:val="nil"/>
              <w:bottom w:val="nil"/>
              <w:right w:val="nil"/>
            </w:tcBorders>
            <w:shd w:val="clear" w:color="auto" w:fill="auto"/>
            <w:noWrap/>
            <w:vAlign w:val="bottom"/>
            <w:hideMark/>
          </w:tcPr>
          <w:p w14:paraId="6F94299F" w14:textId="77777777" w:rsidR="00EF095C" w:rsidRPr="00EF095C" w:rsidRDefault="00EF095C" w:rsidP="00EF095C">
            <w:pPr>
              <w:spacing w:after="0" w:line="240" w:lineRule="auto"/>
              <w:rPr>
                <w:rFonts w:ascii="Arial" w:eastAsia="Times New Roman" w:hAnsi="Arial" w:cs="Arial"/>
                <w:color w:val="000000"/>
                <w:sz w:val="24"/>
                <w:szCs w:val="24"/>
                <w:lang w:val="es-ES" w:eastAsia="es-ES"/>
              </w:rPr>
            </w:pPr>
            <w:r w:rsidRPr="00EF095C">
              <w:rPr>
                <w:rFonts w:ascii="Arial" w:eastAsia="Times New Roman" w:hAnsi="Arial" w:cs="Arial"/>
                <w:color w:val="000000"/>
                <w:sz w:val="24"/>
                <w:szCs w:val="24"/>
                <w:lang w:val="es-ES" w:eastAsia="es-ES"/>
              </w:rPr>
              <w:t>EQUIPO DE LABORATORIO:</w:t>
            </w:r>
          </w:p>
        </w:tc>
        <w:tc>
          <w:tcPr>
            <w:tcW w:w="950" w:type="pct"/>
            <w:tcBorders>
              <w:top w:val="nil"/>
              <w:left w:val="nil"/>
              <w:bottom w:val="nil"/>
              <w:right w:val="nil"/>
            </w:tcBorders>
            <w:shd w:val="clear" w:color="auto" w:fill="auto"/>
            <w:noWrap/>
            <w:vAlign w:val="bottom"/>
            <w:hideMark/>
          </w:tcPr>
          <w:p w14:paraId="220DAD31" w14:textId="77777777" w:rsidR="00EF095C" w:rsidRPr="00EF095C" w:rsidRDefault="00EF095C" w:rsidP="00EF095C">
            <w:pPr>
              <w:spacing w:after="0" w:line="240" w:lineRule="auto"/>
              <w:jc w:val="center"/>
              <w:rPr>
                <w:rFonts w:ascii="Arial" w:eastAsia="Times New Roman" w:hAnsi="Arial" w:cs="Arial"/>
                <w:color w:val="000000"/>
                <w:sz w:val="24"/>
                <w:szCs w:val="24"/>
                <w:lang w:val="es-ES" w:eastAsia="es-ES"/>
              </w:rPr>
            </w:pPr>
            <w:r w:rsidRPr="00EF095C">
              <w:rPr>
                <w:rFonts w:ascii="Arial" w:eastAsia="Times New Roman" w:hAnsi="Arial" w:cs="Arial"/>
                <w:color w:val="000000"/>
                <w:sz w:val="24"/>
                <w:szCs w:val="24"/>
                <w:lang w:val="es-ES" w:eastAsia="es-ES"/>
              </w:rPr>
              <w:t xml:space="preserve"> $          9.000,00 </w:t>
            </w:r>
          </w:p>
        </w:tc>
        <w:tc>
          <w:tcPr>
            <w:tcW w:w="1437" w:type="pct"/>
            <w:tcBorders>
              <w:top w:val="nil"/>
              <w:left w:val="nil"/>
              <w:bottom w:val="nil"/>
              <w:right w:val="nil"/>
            </w:tcBorders>
            <w:shd w:val="clear" w:color="auto" w:fill="auto"/>
            <w:noWrap/>
            <w:vAlign w:val="bottom"/>
            <w:hideMark/>
          </w:tcPr>
          <w:p w14:paraId="01BA05D9" w14:textId="77777777" w:rsidR="00EF095C" w:rsidRPr="00EF095C" w:rsidRDefault="00EF095C" w:rsidP="00EF095C">
            <w:pPr>
              <w:spacing w:after="0" w:line="240" w:lineRule="auto"/>
              <w:jc w:val="center"/>
              <w:rPr>
                <w:rFonts w:ascii="Arial" w:eastAsia="Times New Roman" w:hAnsi="Arial" w:cs="Arial"/>
                <w:color w:val="000000"/>
                <w:sz w:val="24"/>
                <w:szCs w:val="24"/>
                <w:lang w:val="es-ES" w:eastAsia="es-ES"/>
              </w:rPr>
            </w:pPr>
          </w:p>
        </w:tc>
        <w:tc>
          <w:tcPr>
            <w:tcW w:w="923" w:type="pct"/>
            <w:tcBorders>
              <w:top w:val="nil"/>
              <w:left w:val="nil"/>
              <w:bottom w:val="nil"/>
              <w:right w:val="nil"/>
            </w:tcBorders>
            <w:shd w:val="clear" w:color="auto" w:fill="auto"/>
            <w:noWrap/>
            <w:vAlign w:val="bottom"/>
            <w:hideMark/>
          </w:tcPr>
          <w:p w14:paraId="587F0F87"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r>
      <w:tr w:rsidR="00EF095C" w:rsidRPr="00EF095C" w14:paraId="47729EC8" w14:textId="77777777" w:rsidTr="005362B8">
        <w:trPr>
          <w:trHeight w:val="315"/>
        </w:trPr>
        <w:tc>
          <w:tcPr>
            <w:tcW w:w="73" w:type="pct"/>
            <w:tcBorders>
              <w:top w:val="nil"/>
              <w:left w:val="nil"/>
              <w:bottom w:val="nil"/>
              <w:right w:val="nil"/>
            </w:tcBorders>
            <w:shd w:val="clear" w:color="auto" w:fill="auto"/>
            <w:noWrap/>
            <w:vAlign w:val="bottom"/>
            <w:hideMark/>
          </w:tcPr>
          <w:p w14:paraId="59379AD4"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1617" w:type="pct"/>
            <w:tcBorders>
              <w:top w:val="nil"/>
              <w:left w:val="nil"/>
              <w:bottom w:val="nil"/>
              <w:right w:val="nil"/>
            </w:tcBorders>
            <w:shd w:val="clear" w:color="auto" w:fill="auto"/>
            <w:noWrap/>
            <w:vAlign w:val="bottom"/>
            <w:hideMark/>
          </w:tcPr>
          <w:p w14:paraId="453B9B45" w14:textId="77777777" w:rsidR="00EF095C" w:rsidRPr="00EF095C" w:rsidRDefault="00EF095C" w:rsidP="00EF095C">
            <w:pPr>
              <w:spacing w:after="0" w:line="240" w:lineRule="auto"/>
              <w:rPr>
                <w:rFonts w:ascii="Arial" w:eastAsia="Times New Roman" w:hAnsi="Arial" w:cs="Arial"/>
                <w:color w:val="000000"/>
                <w:sz w:val="24"/>
                <w:szCs w:val="24"/>
                <w:lang w:val="es-ES" w:eastAsia="es-ES"/>
              </w:rPr>
            </w:pPr>
            <w:r w:rsidRPr="00EF095C">
              <w:rPr>
                <w:rFonts w:ascii="Arial" w:eastAsia="Times New Roman" w:hAnsi="Arial" w:cs="Arial"/>
                <w:color w:val="000000"/>
                <w:sz w:val="24"/>
                <w:szCs w:val="24"/>
                <w:lang w:val="es-ES" w:eastAsia="es-ES"/>
              </w:rPr>
              <w:t>MUEBLES Y ENSERES:</w:t>
            </w:r>
          </w:p>
        </w:tc>
        <w:tc>
          <w:tcPr>
            <w:tcW w:w="950" w:type="pct"/>
            <w:tcBorders>
              <w:top w:val="nil"/>
              <w:left w:val="nil"/>
              <w:bottom w:val="nil"/>
              <w:right w:val="nil"/>
            </w:tcBorders>
            <w:shd w:val="clear" w:color="auto" w:fill="auto"/>
            <w:noWrap/>
            <w:vAlign w:val="bottom"/>
            <w:hideMark/>
          </w:tcPr>
          <w:p w14:paraId="1AC08142" w14:textId="77777777" w:rsidR="00EF095C" w:rsidRPr="00EF095C" w:rsidRDefault="00EF095C" w:rsidP="00EF095C">
            <w:pPr>
              <w:spacing w:after="0" w:line="240" w:lineRule="auto"/>
              <w:jc w:val="center"/>
              <w:rPr>
                <w:rFonts w:ascii="Arial" w:eastAsia="Times New Roman" w:hAnsi="Arial" w:cs="Arial"/>
                <w:color w:val="000000"/>
                <w:sz w:val="24"/>
                <w:szCs w:val="24"/>
                <w:lang w:val="es-ES" w:eastAsia="es-ES"/>
              </w:rPr>
            </w:pPr>
            <w:r w:rsidRPr="00EF095C">
              <w:rPr>
                <w:rFonts w:ascii="Arial" w:eastAsia="Times New Roman" w:hAnsi="Arial" w:cs="Arial"/>
                <w:color w:val="000000"/>
                <w:sz w:val="24"/>
                <w:szCs w:val="24"/>
                <w:lang w:val="es-ES" w:eastAsia="es-ES"/>
              </w:rPr>
              <w:t xml:space="preserve"> $        64.800,00 </w:t>
            </w:r>
          </w:p>
        </w:tc>
        <w:tc>
          <w:tcPr>
            <w:tcW w:w="1437" w:type="pct"/>
            <w:tcBorders>
              <w:top w:val="nil"/>
              <w:left w:val="nil"/>
              <w:bottom w:val="nil"/>
              <w:right w:val="nil"/>
            </w:tcBorders>
            <w:shd w:val="clear" w:color="auto" w:fill="auto"/>
            <w:noWrap/>
            <w:vAlign w:val="bottom"/>
            <w:hideMark/>
          </w:tcPr>
          <w:p w14:paraId="662B76A0" w14:textId="77777777" w:rsidR="00EF095C" w:rsidRPr="00EF095C" w:rsidRDefault="00EF095C" w:rsidP="00EF095C">
            <w:pPr>
              <w:spacing w:after="0" w:line="240" w:lineRule="auto"/>
              <w:jc w:val="center"/>
              <w:rPr>
                <w:rFonts w:ascii="Arial" w:eastAsia="Times New Roman" w:hAnsi="Arial" w:cs="Arial"/>
                <w:color w:val="000000"/>
                <w:sz w:val="24"/>
                <w:szCs w:val="24"/>
                <w:lang w:val="es-ES" w:eastAsia="es-ES"/>
              </w:rPr>
            </w:pPr>
          </w:p>
        </w:tc>
        <w:tc>
          <w:tcPr>
            <w:tcW w:w="923" w:type="pct"/>
            <w:tcBorders>
              <w:top w:val="nil"/>
              <w:left w:val="nil"/>
              <w:bottom w:val="nil"/>
              <w:right w:val="nil"/>
            </w:tcBorders>
            <w:shd w:val="clear" w:color="auto" w:fill="auto"/>
            <w:noWrap/>
            <w:vAlign w:val="bottom"/>
            <w:hideMark/>
          </w:tcPr>
          <w:p w14:paraId="2C72B410"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r>
      <w:tr w:rsidR="00EF095C" w:rsidRPr="00EF095C" w14:paraId="12C15368" w14:textId="77777777" w:rsidTr="005362B8">
        <w:trPr>
          <w:trHeight w:val="315"/>
        </w:trPr>
        <w:tc>
          <w:tcPr>
            <w:tcW w:w="73" w:type="pct"/>
            <w:tcBorders>
              <w:top w:val="nil"/>
              <w:left w:val="nil"/>
              <w:bottom w:val="nil"/>
              <w:right w:val="nil"/>
            </w:tcBorders>
            <w:shd w:val="clear" w:color="auto" w:fill="auto"/>
            <w:noWrap/>
            <w:vAlign w:val="bottom"/>
            <w:hideMark/>
          </w:tcPr>
          <w:p w14:paraId="134237C0"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1617" w:type="pct"/>
            <w:tcBorders>
              <w:top w:val="nil"/>
              <w:left w:val="nil"/>
              <w:bottom w:val="nil"/>
              <w:right w:val="nil"/>
            </w:tcBorders>
            <w:shd w:val="clear" w:color="auto" w:fill="auto"/>
            <w:noWrap/>
            <w:vAlign w:val="bottom"/>
            <w:hideMark/>
          </w:tcPr>
          <w:p w14:paraId="6E617319" w14:textId="77777777" w:rsidR="00EF095C" w:rsidRPr="00EF095C" w:rsidRDefault="00EF095C" w:rsidP="00EF095C">
            <w:pPr>
              <w:spacing w:after="0" w:line="240" w:lineRule="auto"/>
              <w:rPr>
                <w:rFonts w:ascii="Arial" w:eastAsia="Times New Roman" w:hAnsi="Arial" w:cs="Arial"/>
                <w:color w:val="000000"/>
                <w:sz w:val="24"/>
                <w:szCs w:val="24"/>
                <w:lang w:val="es-ES" w:eastAsia="es-ES"/>
              </w:rPr>
            </w:pPr>
            <w:r w:rsidRPr="00EF095C">
              <w:rPr>
                <w:rFonts w:ascii="Arial" w:eastAsia="Times New Roman" w:hAnsi="Arial" w:cs="Arial"/>
                <w:color w:val="000000"/>
                <w:sz w:val="24"/>
                <w:szCs w:val="24"/>
                <w:lang w:val="es-ES" w:eastAsia="es-ES"/>
              </w:rPr>
              <w:t>EQUIPOS Y MAQ OFICINA</w:t>
            </w:r>
          </w:p>
        </w:tc>
        <w:tc>
          <w:tcPr>
            <w:tcW w:w="950" w:type="pct"/>
            <w:tcBorders>
              <w:top w:val="nil"/>
              <w:left w:val="nil"/>
              <w:bottom w:val="nil"/>
              <w:right w:val="nil"/>
            </w:tcBorders>
            <w:shd w:val="clear" w:color="auto" w:fill="auto"/>
            <w:noWrap/>
            <w:vAlign w:val="bottom"/>
            <w:hideMark/>
          </w:tcPr>
          <w:p w14:paraId="2B8988AF" w14:textId="77777777" w:rsidR="00EF095C" w:rsidRPr="00EF095C" w:rsidRDefault="00EF095C" w:rsidP="00EF095C">
            <w:pPr>
              <w:spacing w:after="0" w:line="240" w:lineRule="auto"/>
              <w:jc w:val="center"/>
              <w:rPr>
                <w:rFonts w:ascii="Arial" w:eastAsia="Times New Roman" w:hAnsi="Arial" w:cs="Arial"/>
                <w:color w:val="000000"/>
                <w:sz w:val="24"/>
                <w:szCs w:val="24"/>
                <w:lang w:val="es-ES" w:eastAsia="es-ES"/>
              </w:rPr>
            </w:pPr>
            <w:r w:rsidRPr="00EF095C">
              <w:rPr>
                <w:rFonts w:ascii="Arial" w:eastAsia="Times New Roman" w:hAnsi="Arial" w:cs="Arial"/>
                <w:color w:val="000000"/>
                <w:sz w:val="24"/>
                <w:szCs w:val="24"/>
                <w:lang w:val="es-ES" w:eastAsia="es-ES"/>
              </w:rPr>
              <w:t xml:space="preserve"> $        52.400,00 </w:t>
            </w:r>
          </w:p>
        </w:tc>
        <w:tc>
          <w:tcPr>
            <w:tcW w:w="1437" w:type="pct"/>
            <w:tcBorders>
              <w:top w:val="nil"/>
              <w:left w:val="nil"/>
              <w:bottom w:val="nil"/>
              <w:right w:val="nil"/>
            </w:tcBorders>
            <w:shd w:val="clear" w:color="auto" w:fill="auto"/>
            <w:noWrap/>
            <w:vAlign w:val="bottom"/>
            <w:hideMark/>
          </w:tcPr>
          <w:p w14:paraId="564D6C20" w14:textId="77777777" w:rsidR="00EF095C" w:rsidRPr="00EF095C" w:rsidRDefault="00EF095C" w:rsidP="00EF095C">
            <w:pPr>
              <w:spacing w:after="0" w:line="240" w:lineRule="auto"/>
              <w:jc w:val="center"/>
              <w:rPr>
                <w:rFonts w:ascii="Arial" w:eastAsia="Times New Roman" w:hAnsi="Arial" w:cs="Arial"/>
                <w:color w:val="000000"/>
                <w:sz w:val="24"/>
                <w:szCs w:val="24"/>
                <w:lang w:val="es-ES" w:eastAsia="es-ES"/>
              </w:rPr>
            </w:pPr>
          </w:p>
        </w:tc>
        <w:tc>
          <w:tcPr>
            <w:tcW w:w="923" w:type="pct"/>
            <w:tcBorders>
              <w:top w:val="nil"/>
              <w:left w:val="nil"/>
              <w:bottom w:val="nil"/>
              <w:right w:val="nil"/>
            </w:tcBorders>
            <w:shd w:val="clear" w:color="auto" w:fill="auto"/>
            <w:noWrap/>
            <w:vAlign w:val="bottom"/>
            <w:hideMark/>
          </w:tcPr>
          <w:p w14:paraId="7339FD8F"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r>
      <w:tr w:rsidR="00EF095C" w:rsidRPr="00EF095C" w14:paraId="311FF63D" w14:textId="77777777" w:rsidTr="005362B8">
        <w:trPr>
          <w:trHeight w:val="315"/>
        </w:trPr>
        <w:tc>
          <w:tcPr>
            <w:tcW w:w="73" w:type="pct"/>
            <w:tcBorders>
              <w:top w:val="nil"/>
              <w:left w:val="nil"/>
              <w:bottom w:val="nil"/>
              <w:right w:val="nil"/>
            </w:tcBorders>
            <w:shd w:val="clear" w:color="auto" w:fill="auto"/>
            <w:noWrap/>
            <w:vAlign w:val="bottom"/>
            <w:hideMark/>
          </w:tcPr>
          <w:p w14:paraId="1DA98B62"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1617" w:type="pct"/>
            <w:tcBorders>
              <w:top w:val="nil"/>
              <w:left w:val="nil"/>
              <w:bottom w:val="nil"/>
              <w:right w:val="nil"/>
            </w:tcBorders>
            <w:shd w:val="clear" w:color="auto" w:fill="auto"/>
            <w:noWrap/>
            <w:vAlign w:val="bottom"/>
            <w:hideMark/>
          </w:tcPr>
          <w:p w14:paraId="0C54F6D6" w14:textId="77777777" w:rsidR="00EF095C" w:rsidRPr="00EF095C" w:rsidRDefault="00EF095C" w:rsidP="00EF095C">
            <w:pPr>
              <w:spacing w:after="0" w:line="240" w:lineRule="auto"/>
              <w:rPr>
                <w:rFonts w:ascii="Arial" w:eastAsia="Times New Roman" w:hAnsi="Arial" w:cs="Arial"/>
                <w:color w:val="000000"/>
                <w:sz w:val="24"/>
                <w:szCs w:val="24"/>
                <w:lang w:val="es-ES" w:eastAsia="es-ES"/>
              </w:rPr>
            </w:pPr>
            <w:r w:rsidRPr="00EF095C">
              <w:rPr>
                <w:rFonts w:ascii="Arial" w:eastAsia="Times New Roman" w:hAnsi="Arial" w:cs="Arial"/>
                <w:color w:val="000000"/>
                <w:sz w:val="24"/>
                <w:szCs w:val="24"/>
                <w:lang w:val="es-ES" w:eastAsia="es-ES"/>
              </w:rPr>
              <w:t>EQUIPO COMUNICACIÓN:</w:t>
            </w:r>
          </w:p>
        </w:tc>
        <w:tc>
          <w:tcPr>
            <w:tcW w:w="950" w:type="pct"/>
            <w:tcBorders>
              <w:top w:val="nil"/>
              <w:left w:val="nil"/>
              <w:bottom w:val="nil"/>
              <w:right w:val="nil"/>
            </w:tcBorders>
            <w:shd w:val="clear" w:color="auto" w:fill="auto"/>
            <w:noWrap/>
            <w:vAlign w:val="bottom"/>
            <w:hideMark/>
          </w:tcPr>
          <w:p w14:paraId="328E271E" w14:textId="77777777" w:rsidR="00EF095C" w:rsidRPr="00EF095C" w:rsidRDefault="00EF095C" w:rsidP="00EF095C">
            <w:pPr>
              <w:spacing w:after="0" w:line="240" w:lineRule="auto"/>
              <w:jc w:val="center"/>
              <w:rPr>
                <w:rFonts w:ascii="Arial" w:eastAsia="Times New Roman" w:hAnsi="Arial" w:cs="Arial"/>
                <w:color w:val="000000"/>
                <w:sz w:val="24"/>
                <w:szCs w:val="24"/>
                <w:lang w:val="es-ES" w:eastAsia="es-ES"/>
              </w:rPr>
            </w:pPr>
            <w:r w:rsidRPr="00EF095C">
              <w:rPr>
                <w:rFonts w:ascii="Arial" w:eastAsia="Times New Roman" w:hAnsi="Arial" w:cs="Arial"/>
                <w:color w:val="000000"/>
                <w:sz w:val="24"/>
                <w:szCs w:val="24"/>
                <w:lang w:val="es-ES" w:eastAsia="es-ES"/>
              </w:rPr>
              <w:t xml:space="preserve"> $          1.500,00 </w:t>
            </w:r>
          </w:p>
        </w:tc>
        <w:tc>
          <w:tcPr>
            <w:tcW w:w="1437" w:type="pct"/>
            <w:tcBorders>
              <w:top w:val="nil"/>
              <w:left w:val="nil"/>
              <w:bottom w:val="nil"/>
              <w:right w:val="nil"/>
            </w:tcBorders>
            <w:shd w:val="clear" w:color="auto" w:fill="auto"/>
            <w:noWrap/>
            <w:vAlign w:val="bottom"/>
            <w:hideMark/>
          </w:tcPr>
          <w:p w14:paraId="127F664B" w14:textId="77777777" w:rsidR="00EF095C" w:rsidRPr="00EF095C" w:rsidRDefault="00EF095C" w:rsidP="00EF095C">
            <w:pPr>
              <w:spacing w:after="0" w:line="240" w:lineRule="auto"/>
              <w:jc w:val="center"/>
              <w:rPr>
                <w:rFonts w:ascii="Arial" w:eastAsia="Times New Roman" w:hAnsi="Arial" w:cs="Arial"/>
                <w:color w:val="000000"/>
                <w:sz w:val="24"/>
                <w:szCs w:val="24"/>
                <w:lang w:val="es-ES" w:eastAsia="es-ES"/>
              </w:rPr>
            </w:pPr>
          </w:p>
        </w:tc>
        <w:tc>
          <w:tcPr>
            <w:tcW w:w="923" w:type="pct"/>
            <w:tcBorders>
              <w:top w:val="nil"/>
              <w:left w:val="nil"/>
              <w:bottom w:val="nil"/>
              <w:right w:val="nil"/>
            </w:tcBorders>
            <w:shd w:val="clear" w:color="auto" w:fill="auto"/>
            <w:noWrap/>
            <w:vAlign w:val="bottom"/>
            <w:hideMark/>
          </w:tcPr>
          <w:p w14:paraId="3C840E28"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r>
      <w:tr w:rsidR="00EF095C" w:rsidRPr="00EF095C" w14:paraId="707C4FBD" w14:textId="77777777" w:rsidTr="005362B8">
        <w:trPr>
          <w:trHeight w:val="315"/>
        </w:trPr>
        <w:tc>
          <w:tcPr>
            <w:tcW w:w="73" w:type="pct"/>
            <w:tcBorders>
              <w:top w:val="nil"/>
              <w:left w:val="nil"/>
              <w:bottom w:val="nil"/>
              <w:right w:val="nil"/>
            </w:tcBorders>
            <w:shd w:val="clear" w:color="auto" w:fill="auto"/>
            <w:noWrap/>
            <w:vAlign w:val="bottom"/>
            <w:hideMark/>
          </w:tcPr>
          <w:p w14:paraId="3236569B"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1617" w:type="pct"/>
            <w:tcBorders>
              <w:top w:val="nil"/>
              <w:left w:val="nil"/>
              <w:bottom w:val="nil"/>
              <w:right w:val="nil"/>
            </w:tcBorders>
            <w:shd w:val="clear" w:color="auto" w:fill="auto"/>
            <w:noWrap/>
            <w:vAlign w:val="bottom"/>
            <w:hideMark/>
          </w:tcPr>
          <w:p w14:paraId="69A546FB" w14:textId="77777777" w:rsidR="00EF095C" w:rsidRPr="00EF095C" w:rsidRDefault="00EF095C" w:rsidP="00EF095C">
            <w:pPr>
              <w:spacing w:after="0" w:line="240" w:lineRule="auto"/>
              <w:rPr>
                <w:rFonts w:ascii="Arial" w:eastAsia="Times New Roman" w:hAnsi="Arial" w:cs="Arial"/>
                <w:color w:val="000000"/>
                <w:sz w:val="24"/>
                <w:szCs w:val="24"/>
                <w:lang w:val="es-ES" w:eastAsia="es-ES"/>
              </w:rPr>
            </w:pPr>
            <w:r w:rsidRPr="00EF095C">
              <w:rPr>
                <w:rFonts w:ascii="Arial" w:eastAsia="Times New Roman" w:hAnsi="Arial" w:cs="Arial"/>
                <w:color w:val="000000"/>
                <w:sz w:val="24"/>
                <w:szCs w:val="24"/>
                <w:lang w:val="es-ES" w:eastAsia="es-ES"/>
              </w:rPr>
              <w:t>EQUIPO COMPUTACION:</w:t>
            </w:r>
          </w:p>
        </w:tc>
        <w:tc>
          <w:tcPr>
            <w:tcW w:w="950" w:type="pct"/>
            <w:tcBorders>
              <w:top w:val="nil"/>
              <w:left w:val="nil"/>
              <w:bottom w:val="nil"/>
              <w:right w:val="nil"/>
            </w:tcBorders>
            <w:shd w:val="clear" w:color="auto" w:fill="auto"/>
            <w:noWrap/>
            <w:vAlign w:val="bottom"/>
            <w:hideMark/>
          </w:tcPr>
          <w:p w14:paraId="04A100C0" w14:textId="77777777" w:rsidR="00EF095C" w:rsidRPr="00EF095C" w:rsidRDefault="00EF095C" w:rsidP="00EF095C">
            <w:pPr>
              <w:spacing w:after="0" w:line="240" w:lineRule="auto"/>
              <w:jc w:val="center"/>
              <w:rPr>
                <w:rFonts w:ascii="Arial" w:eastAsia="Times New Roman" w:hAnsi="Arial" w:cs="Arial"/>
                <w:color w:val="000000"/>
                <w:sz w:val="24"/>
                <w:szCs w:val="24"/>
                <w:lang w:val="es-ES" w:eastAsia="es-ES"/>
              </w:rPr>
            </w:pPr>
            <w:r w:rsidRPr="00EF095C">
              <w:rPr>
                <w:rFonts w:ascii="Arial" w:eastAsia="Times New Roman" w:hAnsi="Arial" w:cs="Arial"/>
                <w:color w:val="000000"/>
                <w:sz w:val="24"/>
                <w:szCs w:val="24"/>
                <w:lang w:val="es-ES" w:eastAsia="es-ES"/>
              </w:rPr>
              <w:t xml:space="preserve"> $        20.000,00 </w:t>
            </w:r>
          </w:p>
        </w:tc>
        <w:tc>
          <w:tcPr>
            <w:tcW w:w="1437" w:type="pct"/>
            <w:tcBorders>
              <w:top w:val="nil"/>
              <w:left w:val="nil"/>
              <w:bottom w:val="nil"/>
              <w:right w:val="nil"/>
            </w:tcBorders>
            <w:shd w:val="clear" w:color="auto" w:fill="auto"/>
            <w:noWrap/>
            <w:vAlign w:val="bottom"/>
            <w:hideMark/>
          </w:tcPr>
          <w:p w14:paraId="2FA67901" w14:textId="77777777" w:rsidR="00EF095C" w:rsidRPr="00EF095C" w:rsidRDefault="00EF095C" w:rsidP="00EF095C">
            <w:pPr>
              <w:spacing w:after="0" w:line="240" w:lineRule="auto"/>
              <w:rPr>
                <w:rFonts w:ascii="Arial" w:eastAsia="Times New Roman" w:hAnsi="Arial" w:cs="Arial"/>
                <w:b/>
                <w:bCs/>
                <w:color w:val="000000"/>
                <w:sz w:val="24"/>
                <w:szCs w:val="24"/>
                <w:lang w:val="es-ES" w:eastAsia="es-ES"/>
              </w:rPr>
            </w:pPr>
            <w:r w:rsidRPr="00EF095C">
              <w:rPr>
                <w:rFonts w:ascii="Arial" w:eastAsia="Times New Roman" w:hAnsi="Arial" w:cs="Arial"/>
                <w:b/>
                <w:bCs/>
                <w:color w:val="000000"/>
                <w:sz w:val="24"/>
                <w:szCs w:val="24"/>
                <w:lang w:val="es-ES" w:eastAsia="es-ES"/>
              </w:rPr>
              <w:t>PATRIMONIO</w:t>
            </w:r>
          </w:p>
        </w:tc>
        <w:tc>
          <w:tcPr>
            <w:tcW w:w="923" w:type="pct"/>
            <w:tcBorders>
              <w:top w:val="nil"/>
              <w:left w:val="nil"/>
              <w:bottom w:val="nil"/>
              <w:right w:val="nil"/>
            </w:tcBorders>
            <w:shd w:val="clear" w:color="auto" w:fill="auto"/>
            <w:noWrap/>
            <w:vAlign w:val="bottom"/>
            <w:hideMark/>
          </w:tcPr>
          <w:p w14:paraId="207CD822" w14:textId="77777777" w:rsidR="00EF095C" w:rsidRPr="00EF095C" w:rsidRDefault="00EF095C" w:rsidP="00EF095C">
            <w:pPr>
              <w:spacing w:after="0" w:line="240" w:lineRule="auto"/>
              <w:rPr>
                <w:rFonts w:ascii="Arial" w:eastAsia="Times New Roman" w:hAnsi="Arial" w:cs="Arial"/>
                <w:b/>
                <w:bCs/>
                <w:color w:val="000000"/>
                <w:sz w:val="24"/>
                <w:szCs w:val="24"/>
                <w:lang w:val="es-ES" w:eastAsia="es-ES"/>
              </w:rPr>
            </w:pPr>
          </w:p>
        </w:tc>
      </w:tr>
      <w:tr w:rsidR="00EF095C" w:rsidRPr="00EF095C" w14:paraId="48067F15" w14:textId="77777777" w:rsidTr="005362B8">
        <w:trPr>
          <w:trHeight w:val="300"/>
        </w:trPr>
        <w:tc>
          <w:tcPr>
            <w:tcW w:w="73" w:type="pct"/>
            <w:tcBorders>
              <w:top w:val="nil"/>
              <w:left w:val="nil"/>
              <w:bottom w:val="nil"/>
              <w:right w:val="nil"/>
            </w:tcBorders>
            <w:shd w:val="clear" w:color="auto" w:fill="auto"/>
            <w:noWrap/>
            <w:vAlign w:val="bottom"/>
            <w:hideMark/>
          </w:tcPr>
          <w:p w14:paraId="6C0BF91F"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1617" w:type="pct"/>
            <w:tcBorders>
              <w:top w:val="nil"/>
              <w:left w:val="nil"/>
              <w:bottom w:val="nil"/>
              <w:right w:val="nil"/>
            </w:tcBorders>
            <w:shd w:val="clear" w:color="auto" w:fill="auto"/>
            <w:noWrap/>
            <w:vAlign w:val="bottom"/>
            <w:hideMark/>
          </w:tcPr>
          <w:p w14:paraId="22611705" w14:textId="77777777" w:rsidR="00EF095C" w:rsidRPr="00EF095C" w:rsidRDefault="00EF095C" w:rsidP="00EF095C">
            <w:pPr>
              <w:spacing w:after="0" w:line="240" w:lineRule="auto"/>
              <w:rPr>
                <w:rFonts w:ascii="Arial" w:eastAsia="Times New Roman" w:hAnsi="Arial" w:cs="Arial"/>
                <w:color w:val="000000"/>
                <w:sz w:val="24"/>
                <w:szCs w:val="24"/>
                <w:lang w:val="es-ES" w:eastAsia="es-ES"/>
              </w:rPr>
            </w:pPr>
            <w:r w:rsidRPr="00EF095C">
              <w:rPr>
                <w:rFonts w:ascii="Arial" w:eastAsia="Times New Roman" w:hAnsi="Arial" w:cs="Arial"/>
                <w:color w:val="000000"/>
                <w:sz w:val="24"/>
                <w:szCs w:val="24"/>
                <w:lang w:val="es-ES" w:eastAsia="es-ES"/>
              </w:rPr>
              <w:t>LINEAS TELEFONICAS:</w:t>
            </w:r>
          </w:p>
        </w:tc>
        <w:tc>
          <w:tcPr>
            <w:tcW w:w="950" w:type="pct"/>
            <w:tcBorders>
              <w:top w:val="nil"/>
              <w:left w:val="nil"/>
              <w:bottom w:val="nil"/>
              <w:right w:val="nil"/>
            </w:tcBorders>
            <w:shd w:val="clear" w:color="auto" w:fill="auto"/>
            <w:noWrap/>
            <w:vAlign w:val="bottom"/>
            <w:hideMark/>
          </w:tcPr>
          <w:p w14:paraId="01BCDEEE" w14:textId="77777777" w:rsidR="00EF095C" w:rsidRPr="00EF095C" w:rsidRDefault="00EF095C" w:rsidP="00EF095C">
            <w:pPr>
              <w:spacing w:after="0" w:line="240" w:lineRule="auto"/>
              <w:jc w:val="center"/>
              <w:rPr>
                <w:rFonts w:ascii="Arial" w:eastAsia="Times New Roman" w:hAnsi="Arial" w:cs="Arial"/>
                <w:color w:val="000000"/>
                <w:sz w:val="24"/>
                <w:szCs w:val="24"/>
                <w:lang w:val="es-ES" w:eastAsia="es-ES"/>
              </w:rPr>
            </w:pPr>
            <w:r w:rsidRPr="00EF095C">
              <w:rPr>
                <w:rFonts w:ascii="Arial" w:eastAsia="Times New Roman" w:hAnsi="Arial" w:cs="Arial"/>
                <w:color w:val="000000"/>
                <w:sz w:val="24"/>
                <w:szCs w:val="24"/>
                <w:lang w:val="es-ES" w:eastAsia="es-ES"/>
              </w:rPr>
              <w:t xml:space="preserve"> $             350,00 </w:t>
            </w:r>
          </w:p>
        </w:tc>
        <w:tc>
          <w:tcPr>
            <w:tcW w:w="1437" w:type="pct"/>
            <w:tcBorders>
              <w:top w:val="nil"/>
              <w:left w:val="nil"/>
              <w:bottom w:val="nil"/>
              <w:right w:val="nil"/>
            </w:tcBorders>
            <w:shd w:val="clear" w:color="auto" w:fill="auto"/>
            <w:noWrap/>
            <w:vAlign w:val="bottom"/>
            <w:hideMark/>
          </w:tcPr>
          <w:p w14:paraId="45C10835" w14:textId="77777777" w:rsidR="00EF095C" w:rsidRPr="00EF095C" w:rsidRDefault="00EF095C" w:rsidP="00EF095C">
            <w:pPr>
              <w:spacing w:after="0" w:line="240" w:lineRule="auto"/>
              <w:rPr>
                <w:rFonts w:ascii="Arial" w:eastAsia="Times New Roman" w:hAnsi="Arial" w:cs="Arial"/>
                <w:color w:val="000000"/>
                <w:sz w:val="24"/>
                <w:szCs w:val="24"/>
                <w:lang w:val="es-ES" w:eastAsia="es-ES"/>
              </w:rPr>
            </w:pPr>
            <w:r w:rsidRPr="00EF095C">
              <w:rPr>
                <w:rFonts w:ascii="Arial" w:eastAsia="Times New Roman" w:hAnsi="Arial" w:cs="Arial"/>
                <w:color w:val="000000"/>
                <w:sz w:val="24"/>
                <w:szCs w:val="24"/>
                <w:lang w:val="es-ES" w:eastAsia="es-ES"/>
              </w:rPr>
              <w:t>CAPITAL:</w:t>
            </w:r>
          </w:p>
        </w:tc>
        <w:tc>
          <w:tcPr>
            <w:tcW w:w="923" w:type="pct"/>
            <w:tcBorders>
              <w:top w:val="nil"/>
              <w:left w:val="nil"/>
              <w:bottom w:val="nil"/>
              <w:right w:val="nil"/>
            </w:tcBorders>
            <w:shd w:val="clear" w:color="auto" w:fill="auto"/>
            <w:noWrap/>
            <w:vAlign w:val="bottom"/>
            <w:hideMark/>
          </w:tcPr>
          <w:p w14:paraId="1964B87E" w14:textId="77777777" w:rsidR="00EF095C" w:rsidRPr="00EF095C" w:rsidRDefault="00EF095C" w:rsidP="00EF095C">
            <w:pPr>
              <w:spacing w:after="0" w:line="240" w:lineRule="auto"/>
              <w:rPr>
                <w:rFonts w:ascii="Arial" w:eastAsia="Times New Roman" w:hAnsi="Arial" w:cs="Arial"/>
                <w:color w:val="000000"/>
                <w:sz w:val="24"/>
                <w:szCs w:val="24"/>
                <w:lang w:val="es-ES" w:eastAsia="es-ES"/>
              </w:rPr>
            </w:pPr>
            <w:r w:rsidRPr="00EF095C">
              <w:rPr>
                <w:rFonts w:ascii="Arial" w:eastAsia="Times New Roman" w:hAnsi="Arial" w:cs="Arial"/>
                <w:color w:val="000000"/>
                <w:sz w:val="24"/>
                <w:szCs w:val="24"/>
                <w:lang w:val="es-ES" w:eastAsia="es-ES"/>
              </w:rPr>
              <w:t xml:space="preserve"> $      991.057,00 </w:t>
            </w:r>
          </w:p>
        </w:tc>
      </w:tr>
      <w:tr w:rsidR="00EF095C" w:rsidRPr="00EF095C" w14:paraId="1CC25842" w14:textId="77777777" w:rsidTr="005362B8">
        <w:trPr>
          <w:trHeight w:val="300"/>
        </w:trPr>
        <w:tc>
          <w:tcPr>
            <w:tcW w:w="73" w:type="pct"/>
            <w:tcBorders>
              <w:top w:val="nil"/>
              <w:left w:val="nil"/>
              <w:bottom w:val="nil"/>
              <w:right w:val="nil"/>
            </w:tcBorders>
            <w:shd w:val="clear" w:color="auto" w:fill="auto"/>
            <w:noWrap/>
            <w:vAlign w:val="bottom"/>
            <w:hideMark/>
          </w:tcPr>
          <w:p w14:paraId="3C462325" w14:textId="77777777" w:rsidR="00EF095C" w:rsidRPr="00EF095C" w:rsidRDefault="00EF095C" w:rsidP="00EF095C">
            <w:pPr>
              <w:spacing w:after="0" w:line="240" w:lineRule="auto"/>
              <w:rPr>
                <w:rFonts w:ascii="Arial" w:eastAsia="Times New Roman" w:hAnsi="Arial" w:cs="Arial"/>
                <w:color w:val="000000"/>
                <w:sz w:val="24"/>
                <w:szCs w:val="24"/>
                <w:lang w:val="es-ES" w:eastAsia="es-ES"/>
              </w:rPr>
            </w:pPr>
          </w:p>
        </w:tc>
        <w:tc>
          <w:tcPr>
            <w:tcW w:w="1617" w:type="pct"/>
            <w:tcBorders>
              <w:top w:val="nil"/>
              <w:left w:val="nil"/>
              <w:bottom w:val="nil"/>
              <w:right w:val="nil"/>
            </w:tcBorders>
            <w:shd w:val="clear" w:color="auto" w:fill="auto"/>
            <w:noWrap/>
            <w:vAlign w:val="bottom"/>
            <w:hideMark/>
          </w:tcPr>
          <w:p w14:paraId="69BF0619" w14:textId="77777777" w:rsidR="00EF095C" w:rsidRPr="00EF095C" w:rsidRDefault="00EF095C" w:rsidP="00EF095C">
            <w:pPr>
              <w:spacing w:after="0" w:line="240" w:lineRule="auto"/>
              <w:rPr>
                <w:rFonts w:ascii="Arial" w:eastAsia="Times New Roman" w:hAnsi="Arial" w:cs="Arial"/>
                <w:color w:val="000000"/>
                <w:sz w:val="24"/>
                <w:szCs w:val="24"/>
                <w:lang w:val="es-ES" w:eastAsia="es-ES"/>
              </w:rPr>
            </w:pPr>
            <w:r w:rsidRPr="00EF095C">
              <w:rPr>
                <w:rFonts w:ascii="Arial" w:eastAsia="Times New Roman" w:hAnsi="Arial" w:cs="Arial"/>
                <w:color w:val="000000"/>
                <w:sz w:val="24"/>
                <w:szCs w:val="24"/>
                <w:lang w:val="es-ES" w:eastAsia="es-ES"/>
              </w:rPr>
              <w:t>OTROS EQUIPO C/CION:</w:t>
            </w:r>
          </w:p>
        </w:tc>
        <w:tc>
          <w:tcPr>
            <w:tcW w:w="950" w:type="pct"/>
            <w:tcBorders>
              <w:top w:val="nil"/>
              <w:left w:val="nil"/>
              <w:bottom w:val="nil"/>
              <w:right w:val="nil"/>
            </w:tcBorders>
            <w:shd w:val="clear" w:color="auto" w:fill="auto"/>
            <w:noWrap/>
            <w:vAlign w:val="bottom"/>
            <w:hideMark/>
          </w:tcPr>
          <w:p w14:paraId="6059EE1B" w14:textId="77777777" w:rsidR="00EF095C" w:rsidRPr="00EF095C" w:rsidRDefault="00EF095C" w:rsidP="00EF095C">
            <w:pPr>
              <w:spacing w:after="0" w:line="240" w:lineRule="auto"/>
              <w:jc w:val="center"/>
              <w:rPr>
                <w:rFonts w:ascii="Arial" w:eastAsia="Times New Roman" w:hAnsi="Arial" w:cs="Arial"/>
                <w:color w:val="000000"/>
                <w:sz w:val="24"/>
                <w:szCs w:val="24"/>
                <w:lang w:val="es-ES" w:eastAsia="es-ES"/>
              </w:rPr>
            </w:pPr>
            <w:r w:rsidRPr="00EF095C">
              <w:rPr>
                <w:rFonts w:ascii="Arial" w:eastAsia="Times New Roman" w:hAnsi="Arial" w:cs="Arial"/>
                <w:color w:val="000000"/>
                <w:sz w:val="24"/>
                <w:szCs w:val="24"/>
                <w:lang w:val="es-ES" w:eastAsia="es-ES"/>
              </w:rPr>
              <w:t xml:space="preserve"> $             400,00 </w:t>
            </w:r>
          </w:p>
        </w:tc>
        <w:tc>
          <w:tcPr>
            <w:tcW w:w="1437" w:type="pct"/>
            <w:tcBorders>
              <w:top w:val="nil"/>
              <w:left w:val="nil"/>
              <w:bottom w:val="nil"/>
              <w:right w:val="nil"/>
            </w:tcBorders>
            <w:shd w:val="clear" w:color="auto" w:fill="auto"/>
            <w:noWrap/>
            <w:vAlign w:val="bottom"/>
            <w:hideMark/>
          </w:tcPr>
          <w:p w14:paraId="751079C4" w14:textId="77777777" w:rsidR="00EF095C" w:rsidRPr="00EF095C" w:rsidRDefault="00EF095C" w:rsidP="00EF095C">
            <w:pPr>
              <w:spacing w:after="0" w:line="240" w:lineRule="auto"/>
              <w:rPr>
                <w:rFonts w:ascii="Arial" w:eastAsia="Times New Roman" w:hAnsi="Arial" w:cs="Arial"/>
                <w:color w:val="000000"/>
                <w:sz w:val="24"/>
                <w:szCs w:val="24"/>
                <w:lang w:val="es-ES" w:eastAsia="es-ES"/>
              </w:rPr>
            </w:pPr>
            <w:r w:rsidRPr="00EF095C">
              <w:rPr>
                <w:rFonts w:ascii="Arial" w:eastAsia="Times New Roman" w:hAnsi="Arial" w:cs="Arial"/>
                <w:color w:val="000000"/>
                <w:sz w:val="24"/>
                <w:szCs w:val="24"/>
                <w:lang w:val="es-ES" w:eastAsia="es-ES"/>
              </w:rPr>
              <w:t>UTILIDAD EN EJERCICIO</w:t>
            </w:r>
          </w:p>
        </w:tc>
        <w:tc>
          <w:tcPr>
            <w:tcW w:w="923" w:type="pct"/>
            <w:tcBorders>
              <w:top w:val="nil"/>
              <w:left w:val="nil"/>
              <w:bottom w:val="nil"/>
              <w:right w:val="nil"/>
            </w:tcBorders>
            <w:shd w:val="clear" w:color="auto" w:fill="auto"/>
            <w:noWrap/>
            <w:vAlign w:val="bottom"/>
            <w:hideMark/>
          </w:tcPr>
          <w:p w14:paraId="141C4CFE" w14:textId="77777777" w:rsidR="00EF095C" w:rsidRPr="00EF095C" w:rsidRDefault="00EF095C" w:rsidP="00EF095C">
            <w:pPr>
              <w:spacing w:after="0" w:line="240" w:lineRule="auto"/>
              <w:rPr>
                <w:rFonts w:ascii="Arial" w:eastAsia="Times New Roman" w:hAnsi="Arial" w:cs="Arial"/>
                <w:color w:val="000000"/>
                <w:sz w:val="24"/>
                <w:szCs w:val="24"/>
                <w:lang w:val="es-ES" w:eastAsia="es-ES"/>
              </w:rPr>
            </w:pPr>
            <w:r w:rsidRPr="00EF095C">
              <w:rPr>
                <w:rFonts w:ascii="Arial" w:eastAsia="Times New Roman" w:hAnsi="Arial" w:cs="Arial"/>
                <w:color w:val="000000"/>
                <w:sz w:val="24"/>
                <w:szCs w:val="24"/>
                <w:lang w:val="es-ES" w:eastAsia="es-ES"/>
              </w:rPr>
              <w:t xml:space="preserve"> $                       -   </w:t>
            </w:r>
          </w:p>
        </w:tc>
      </w:tr>
      <w:tr w:rsidR="00EF095C" w:rsidRPr="00EF095C" w14:paraId="133F528E" w14:textId="77777777" w:rsidTr="005362B8">
        <w:trPr>
          <w:trHeight w:val="315"/>
        </w:trPr>
        <w:tc>
          <w:tcPr>
            <w:tcW w:w="73" w:type="pct"/>
            <w:tcBorders>
              <w:top w:val="nil"/>
              <w:left w:val="nil"/>
              <w:bottom w:val="nil"/>
              <w:right w:val="nil"/>
            </w:tcBorders>
            <w:shd w:val="clear" w:color="auto" w:fill="auto"/>
            <w:noWrap/>
            <w:vAlign w:val="bottom"/>
            <w:hideMark/>
          </w:tcPr>
          <w:p w14:paraId="66C0A75A" w14:textId="77777777" w:rsidR="00EF095C" w:rsidRPr="00EF095C" w:rsidRDefault="00EF095C" w:rsidP="00EF095C">
            <w:pPr>
              <w:spacing w:after="0" w:line="240" w:lineRule="auto"/>
              <w:rPr>
                <w:rFonts w:ascii="Arial" w:eastAsia="Times New Roman" w:hAnsi="Arial" w:cs="Arial"/>
                <w:color w:val="000000"/>
                <w:sz w:val="24"/>
                <w:szCs w:val="24"/>
                <w:lang w:val="es-ES" w:eastAsia="es-ES"/>
              </w:rPr>
            </w:pPr>
          </w:p>
        </w:tc>
        <w:tc>
          <w:tcPr>
            <w:tcW w:w="1617" w:type="pct"/>
            <w:tcBorders>
              <w:top w:val="nil"/>
              <w:left w:val="nil"/>
              <w:bottom w:val="nil"/>
              <w:right w:val="nil"/>
            </w:tcBorders>
            <w:shd w:val="clear" w:color="auto" w:fill="auto"/>
            <w:noWrap/>
            <w:vAlign w:val="bottom"/>
            <w:hideMark/>
          </w:tcPr>
          <w:p w14:paraId="07E11D90" w14:textId="77777777" w:rsidR="00EF095C" w:rsidRPr="00EF095C" w:rsidRDefault="00EF095C" w:rsidP="00EF095C">
            <w:pPr>
              <w:spacing w:after="0" w:line="240" w:lineRule="auto"/>
              <w:rPr>
                <w:rFonts w:ascii="Arial" w:eastAsia="Times New Roman" w:hAnsi="Arial" w:cs="Arial"/>
                <w:color w:val="000000"/>
                <w:sz w:val="24"/>
                <w:szCs w:val="24"/>
                <w:lang w:val="es-ES" w:eastAsia="es-ES"/>
              </w:rPr>
            </w:pPr>
            <w:r w:rsidRPr="00EF095C">
              <w:rPr>
                <w:rFonts w:ascii="Arial" w:eastAsia="Times New Roman" w:hAnsi="Arial" w:cs="Arial"/>
                <w:color w:val="000000"/>
                <w:sz w:val="24"/>
                <w:szCs w:val="24"/>
                <w:lang w:val="es-ES" w:eastAsia="es-ES"/>
              </w:rPr>
              <w:t>BIENES USO PUBLICO:</w:t>
            </w:r>
          </w:p>
        </w:tc>
        <w:tc>
          <w:tcPr>
            <w:tcW w:w="950" w:type="pct"/>
            <w:tcBorders>
              <w:top w:val="nil"/>
              <w:left w:val="nil"/>
              <w:bottom w:val="nil"/>
              <w:right w:val="nil"/>
            </w:tcBorders>
            <w:shd w:val="clear" w:color="auto" w:fill="auto"/>
            <w:noWrap/>
            <w:vAlign w:val="bottom"/>
            <w:hideMark/>
          </w:tcPr>
          <w:p w14:paraId="6237C612" w14:textId="77777777" w:rsidR="00EF095C" w:rsidRPr="00EF095C" w:rsidRDefault="00EF095C" w:rsidP="00EF095C">
            <w:pPr>
              <w:spacing w:after="0" w:line="240" w:lineRule="auto"/>
              <w:jc w:val="center"/>
              <w:rPr>
                <w:rFonts w:ascii="Arial" w:eastAsia="Times New Roman" w:hAnsi="Arial" w:cs="Arial"/>
                <w:color w:val="000000"/>
                <w:sz w:val="24"/>
                <w:szCs w:val="24"/>
                <w:lang w:val="es-ES" w:eastAsia="es-ES"/>
              </w:rPr>
            </w:pPr>
            <w:r w:rsidRPr="00EF095C">
              <w:rPr>
                <w:rFonts w:ascii="Arial" w:eastAsia="Times New Roman" w:hAnsi="Arial" w:cs="Arial"/>
                <w:color w:val="000000"/>
                <w:sz w:val="24"/>
                <w:szCs w:val="24"/>
                <w:lang w:val="es-ES" w:eastAsia="es-ES"/>
              </w:rPr>
              <w:t xml:space="preserve"> $        14.600,00 </w:t>
            </w:r>
          </w:p>
        </w:tc>
        <w:tc>
          <w:tcPr>
            <w:tcW w:w="1437" w:type="pct"/>
            <w:tcBorders>
              <w:top w:val="nil"/>
              <w:left w:val="nil"/>
              <w:bottom w:val="nil"/>
              <w:right w:val="nil"/>
            </w:tcBorders>
            <w:shd w:val="clear" w:color="auto" w:fill="auto"/>
            <w:noWrap/>
            <w:vAlign w:val="bottom"/>
            <w:hideMark/>
          </w:tcPr>
          <w:p w14:paraId="10B6998D" w14:textId="77777777" w:rsidR="00EF095C" w:rsidRPr="00EF095C" w:rsidRDefault="00EF095C" w:rsidP="00EF095C">
            <w:pPr>
              <w:spacing w:after="0" w:line="240" w:lineRule="auto"/>
              <w:rPr>
                <w:rFonts w:ascii="Arial" w:eastAsia="Times New Roman" w:hAnsi="Arial" w:cs="Arial"/>
                <w:b/>
                <w:bCs/>
                <w:color w:val="000000"/>
                <w:sz w:val="24"/>
                <w:szCs w:val="24"/>
                <w:lang w:val="es-ES" w:eastAsia="es-ES"/>
              </w:rPr>
            </w:pPr>
            <w:r w:rsidRPr="00EF095C">
              <w:rPr>
                <w:rFonts w:ascii="Arial" w:eastAsia="Times New Roman" w:hAnsi="Arial" w:cs="Arial"/>
                <w:b/>
                <w:bCs/>
                <w:color w:val="000000"/>
                <w:sz w:val="24"/>
                <w:szCs w:val="24"/>
                <w:lang w:val="es-ES" w:eastAsia="es-ES"/>
              </w:rPr>
              <w:t>TOTAL PATRIMONIO</w:t>
            </w:r>
          </w:p>
        </w:tc>
        <w:tc>
          <w:tcPr>
            <w:tcW w:w="923" w:type="pct"/>
            <w:tcBorders>
              <w:top w:val="nil"/>
              <w:left w:val="nil"/>
              <w:bottom w:val="nil"/>
              <w:right w:val="nil"/>
            </w:tcBorders>
            <w:shd w:val="clear" w:color="auto" w:fill="auto"/>
            <w:noWrap/>
            <w:vAlign w:val="bottom"/>
            <w:hideMark/>
          </w:tcPr>
          <w:p w14:paraId="482D771C" w14:textId="77777777" w:rsidR="00EF095C" w:rsidRPr="00EF095C" w:rsidRDefault="00EF095C" w:rsidP="00EF095C">
            <w:pPr>
              <w:spacing w:after="0" w:line="240" w:lineRule="auto"/>
              <w:rPr>
                <w:rFonts w:ascii="Arial" w:eastAsia="Times New Roman" w:hAnsi="Arial" w:cs="Arial"/>
                <w:b/>
                <w:bCs/>
                <w:color w:val="000000"/>
                <w:sz w:val="24"/>
                <w:szCs w:val="24"/>
                <w:lang w:val="es-ES" w:eastAsia="es-ES"/>
              </w:rPr>
            </w:pPr>
            <w:r w:rsidRPr="00EF095C">
              <w:rPr>
                <w:rFonts w:ascii="Arial" w:eastAsia="Times New Roman" w:hAnsi="Arial" w:cs="Arial"/>
                <w:b/>
                <w:bCs/>
                <w:color w:val="000000"/>
                <w:sz w:val="24"/>
                <w:szCs w:val="24"/>
                <w:lang w:val="es-ES" w:eastAsia="es-ES"/>
              </w:rPr>
              <w:t xml:space="preserve"> $      991.057,00 </w:t>
            </w:r>
          </w:p>
        </w:tc>
      </w:tr>
      <w:tr w:rsidR="00EF095C" w:rsidRPr="00EF095C" w14:paraId="4D0A4F9A" w14:textId="77777777" w:rsidTr="005362B8">
        <w:trPr>
          <w:trHeight w:val="315"/>
        </w:trPr>
        <w:tc>
          <w:tcPr>
            <w:tcW w:w="73" w:type="pct"/>
            <w:tcBorders>
              <w:top w:val="nil"/>
              <w:left w:val="nil"/>
              <w:bottom w:val="nil"/>
              <w:right w:val="nil"/>
            </w:tcBorders>
            <w:shd w:val="clear" w:color="auto" w:fill="auto"/>
            <w:noWrap/>
            <w:vAlign w:val="bottom"/>
            <w:hideMark/>
          </w:tcPr>
          <w:p w14:paraId="7F4EBBD8" w14:textId="77777777" w:rsidR="00EF095C" w:rsidRPr="00EF095C" w:rsidRDefault="00EF095C" w:rsidP="00EF095C">
            <w:pPr>
              <w:spacing w:after="0" w:line="240" w:lineRule="auto"/>
              <w:rPr>
                <w:rFonts w:ascii="Arial" w:eastAsia="Times New Roman" w:hAnsi="Arial" w:cs="Arial"/>
                <w:b/>
                <w:bCs/>
                <w:color w:val="000000"/>
                <w:sz w:val="24"/>
                <w:szCs w:val="24"/>
                <w:lang w:val="es-ES" w:eastAsia="es-ES"/>
              </w:rPr>
            </w:pPr>
          </w:p>
        </w:tc>
        <w:tc>
          <w:tcPr>
            <w:tcW w:w="1617" w:type="pct"/>
            <w:tcBorders>
              <w:top w:val="nil"/>
              <w:left w:val="nil"/>
              <w:bottom w:val="nil"/>
              <w:right w:val="nil"/>
            </w:tcBorders>
            <w:shd w:val="clear" w:color="auto" w:fill="auto"/>
            <w:noWrap/>
            <w:vAlign w:val="bottom"/>
            <w:hideMark/>
          </w:tcPr>
          <w:p w14:paraId="0A893865" w14:textId="77777777" w:rsidR="00EF095C" w:rsidRPr="00EF095C" w:rsidRDefault="00EF095C" w:rsidP="00EF095C">
            <w:pPr>
              <w:spacing w:after="0" w:line="240" w:lineRule="auto"/>
              <w:rPr>
                <w:rFonts w:ascii="Arial" w:eastAsia="Times New Roman" w:hAnsi="Arial" w:cs="Arial"/>
                <w:color w:val="000000"/>
                <w:sz w:val="24"/>
                <w:szCs w:val="24"/>
                <w:lang w:val="es-ES" w:eastAsia="es-ES"/>
              </w:rPr>
            </w:pPr>
            <w:r w:rsidRPr="00EF095C">
              <w:rPr>
                <w:rFonts w:ascii="Arial" w:eastAsia="Times New Roman" w:hAnsi="Arial" w:cs="Arial"/>
                <w:color w:val="000000"/>
                <w:sz w:val="24"/>
                <w:szCs w:val="24"/>
                <w:lang w:val="es-ES" w:eastAsia="es-ES"/>
              </w:rPr>
              <w:t>DEPR ACUMULADA</w:t>
            </w:r>
          </w:p>
        </w:tc>
        <w:tc>
          <w:tcPr>
            <w:tcW w:w="950" w:type="pct"/>
            <w:tcBorders>
              <w:top w:val="nil"/>
              <w:left w:val="nil"/>
              <w:bottom w:val="nil"/>
              <w:right w:val="nil"/>
            </w:tcBorders>
            <w:shd w:val="clear" w:color="auto" w:fill="auto"/>
            <w:noWrap/>
            <w:vAlign w:val="bottom"/>
            <w:hideMark/>
          </w:tcPr>
          <w:p w14:paraId="4D4535F6" w14:textId="77777777" w:rsidR="00EF095C" w:rsidRPr="00EF095C" w:rsidRDefault="00EF095C" w:rsidP="00EF095C">
            <w:pPr>
              <w:spacing w:after="0" w:line="240" w:lineRule="auto"/>
              <w:jc w:val="center"/>
              <w:rPr>
                <w:rFonts w:ascii="Arial" w:eastAsia="Times New Roman" w:hAnsi="Arial" w:cs="Arial"/>
                <w:color w:val="000000"/>
                <w:sz w:val="24"/>
                <w:szCs w:val="24"/>
                <w:lang w:val="es-ES" w:eastAsia="es-ES"/>
              </w:rPr>
            </w:pPr>
            <w:r w:rsidRPr="00EF095C">
              <w:rPr>
                <w:rFonts w:ascii="Arial" w:eastAsia="Times New Roman" w:hAnsi="Arial" w:cs="Arial"/>
                <w:color w:val="000000"/>
                <w:sz w:val="24"/>
                <w:szCs w:val="24"/>
                <w:lang w:val="es-ES" w:eastAsia="es-ES"/>
              </w:rPr>
              <w:t xml:space="preserve">-$        24.028,00 </w:t>
            </w:r>
          </w:p>
        </w:tc>
        <w:tc>
          <w:tcPr>
            <w:tcW w:w="1437" w:type="pct"/>
            <w:tcBorders>
              <w:top w:val="nil"/>
              <w:left w:val="nil"/>
              <w:bottom w:val="nil"/>
              <w:right w:val="nil"/>
            </w:tcBorders>
            <w:shd w:val="clear" w:color="auto" w:fill="auto"/>
            <w:noWrap/>
            <w:vAlign w:val="bottom"/>
            <w:hideMark/>
          </w:tcPr>
          <w:p w14:paraId="7333EBD7" w14:textId="77777777" w:rsidR="00EF095C" w:rsidRPr="00EF095C" w:rsidRDefault="00EF095C" w:rsidP="00EF095C">
            <w:pPr>
              <w:spacing w:after="0" w:line="240" w:lineRule="auto"/>
              <w:jc w:val="center"/>
              <w:rPr>
                <w:rFonts w:ascii="Arial" w:eastAsia="Times New Roman" w:hAnsi="Arial" w:cs="Arial"/>
                <w:color w:val="000000"/>
                <w:sz w:val="24"/>
                <w:szCs w:val="24"/>
                <w:lang w:val="es-ES" w:eastAsia="es-ES"/>
              </w:rPr>
            </w:pPr>
          </w:p>
        </w:tc>
        <w:tc>
          <w:tcPr>
            <w:tcW w:w="923" w:type="pct"/>
            <w:tcBorders>
              <w:top w:val="nil"/>
              <w:left w:val="nil"/>
              <w:bottom w:val="nil"/>
              <w:right w:val="nil"/>
            </w:tcBorders>
            <w:shd w:val="clear" w:color="auto" w:fill="auto"/>
            <w:noWrap/>
            <w:vAlign w:val="bottom"/>
            <w:hideMark/>
          </w:tcPr>
          <w:p w14:paraId="29EB9044"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r>
      <w:tr w:rsidR="00EF095C" w:rsidRPr="00EF095C" w14:paraId="37C83945" w14:textId="77777777" w:rsidTr="005362B8">
        <w:trPr>
          <w:trHeight w:val="315"/>
        </w:trPr>
        <w:tc>
          <w:tcPr>
            <w:tcW w:w="73" w:type="pct"/>
            <w:tcBorders>
              <w:top w:val="nil"/>
              <w:left w:val="nil"/>
              <w:bottom w:val="nil"/>
              <w:right w:val="nil"/>
            </w:tcBorders>
            <w:shd w:val="clear" w:color="auto" w:fill="auto"/>
            <w:noWrap/>
            <w:vAlign w:val="bottom"/>
            <w:hideMark/>
          </w:tcPr>
          <w:p w14:paraId="1F9CAB0D"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1617" w:type="pct"/>
            <w:tcBorders>
              <w:top w:val="nil"/>
              <w:left w:val="nil"/>
              <w:bottom w:val="nil"/>
              <w:right w:val="nil"/>
            </w:tcBorders>
            <w:shd w:val="clear" w:color="auto" w:fill="auto"/>
            <w:noWrap/>
            <w:vAlign w:val="bottom"/>
            <w:hideMark/>
          </w:tcPr>
          <w:p w14:paraId="585ADEF9" w14:textId="77777777" w:rsidR="00EF095C" w:rsidRPr="00EF095C" w:rsidRDefault="00EF095C" w:rsidP="00EF095C">
            <w:pPr>
              <w:spacing w:after="0" w:line="240" w:lineRule="auto"/>
              <w:rPr>
                <w:rFonts w:ascii="Arial" w:eastAsia="Times New Roman" w:hAnsi="Arial" w:cs="Arial"/>
                <w:b/>
                <w:bCs/>
                <w:color w:val="000000"/>
                <w:sz w:val="24"/>
                <w:szCs w:val="24"/>
                <w:lang w:val="es-ES" w:eastAsia="es-ES"/>
              </w:rPr>
            </w:pPr>
            <w:r w:rsidRPr="00EF095C">
              <w:rPr>
                <w:rFonts w:ascii="Arial" w:eastAsia="Times New Roman" w:hAnsi="Arial" w:cs="Arial"/>
                <w:b/>
                <w:bCs/>
                <w:color w:val="000000"/>
                <w:sz w:val="24"/>
                <w:szCs w:val="24"/>
                <w:lang w:val="es-ES" w:eastAsia="es-ES"/>
              </w:rPr>
              <w:t>TOTAL FIJOS:</w:t>
            </w:r>
          </w:p>
        </w:tc>
        <w:tc>
          <w:tcPr>
            <w:tcW w:w="950" w:type="pct"/>
            <w:tcBorders>
              <w:top w:val="nil"/>
              <w:left w:val="nil"/>
              <w:bottom w:val="nil"/>
              <w:right w:val="nil"/>
            </w:tcBorders>
            <w:shd w:val="clear" w:color="auto" w:fill="auto"/>
            <w:noWrap/>
            <w:vAlign w:val="bottom"/>
            <w:hideMark/>
          </w:tcPr>
          <w:p w14:paraId="3128DAB6" w14:textId="77777777" w:rsidR="00EF095C" w:rsidRPr="00EF095C" w:rsidRDefault="00EF095C" w:rsidP="00EF095C">
            <w:pPr>
              <w:spacing w:after="0" w:line="240" w:lineRule="auto"/>
              <w:jc w:val="center"/>
              <w:rPr>
                <w:rFonts w:ascii="Arial" w:eastAsia="Times New Roman" w:hAnsi="Arial" w:cs="Arial"/>
                <w:b/>
                <w:bCs/>
                <w:color w:val="000000"/>
                <w:sz w:val="24"/>
                <w:szCs w:val="24"/>
                <w:lang w:val="es-ES" w:eastAsia="es-ES"/>
              </w:rPr>
            </w:pPr>
            <w:r w:rsidRPr="00EF095C">
              <w:rPr>
                <w:rFonts w:ascii="Arial" w:eastAsia="Times New Roman" w:hAnsi="Arial" w:cs="Arial"/>
                <w:b/>
                <w:bCs/>
                <w:color w:val="000000"/>
                <w:sz w:val="24"/>
                <w:szCs w:val="24"/>
                <w:lang w:val="es-ES" w:eastAsia="es-ES"/>
              </w:rPr>
              <w:t xml:space="preserve"> $      991.022,00 </w:t>
            </w:r>
          </w:p>
        </w:tc>
        <w:tc>
          <w:tcPr>
            <w:tcW w:w="1437" w:type="pct"/>
            <w:tcBorders>
              <w:top w:val="nil"/>
              <w:left w:val="nil"/>
              <w:bottom w:val="nil"/>
              <w:right w:val="nil"/>
            </w:tcBorders>
            <w:shd w:val="clear" w:color="auto" w:fill="auto"/>
            <w:noWrap/>
            <w:vAlign w:val="bottom"/>
            <w:hideMark/>
          </w:tcPr>
          <w:p w14:paraId="075B534F" w14:textId="77777777" w:rsidR="00EF095C" w:rsidRPr="00EF095C" w:rsidRDefault="00EF095C" w:rsidP="00EF095C">
            <w:pPr>
              <w:spacing w:after="0" w:line="240" w:lineRule="auto"/>
              <w:jc w:val="center"/>
              <w:rPr>
                <w:rFonts w:ascii="Arial" w:eastAsia="Times New Roman" w:hAnsi="Arial" w:cs="Arial"/>
                <w:b/>
                <w:bCs/>
                <w:color w:val="000000"/>
                <w:sz w:val="24"/>
                <w:szCs w:val="24"/>
                <w:lang w:val="es-ES" w:eastAsia="es-ES"/>
              </w:rPr>
            </w:pPr>
          </w:p>
        </w:tc>
        <w:tc>
          <w:tcPr>
            <w:tcW w:w="923" w:type="pct"/>
            <w:tcBorders>
              <w:top w:val="nil"/>
              <w:left w:val="nil"/>
              <w:bottom w:val="nil"/>
              <w:right w:val="nil"/>
            </w:tcBorders>
            <w:shd w:val="clear" w:color="auto" w:fill="auto"/>
            <w:noWrap/>
            <w:vAlign w:val="bottom"/>
            <w:hideMark/>
          </w:tcPr>
          <w:p w14:paraId="5597B359"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r>
      <w:tr w:rsidR="00EF095C" w:rsidRPr="00EF095C" w14:paraId="7B552FDD" w14:textId="77777777" w:rsidTr="005362B8">
        <w:trPr>
          <w:trHeight w:val="300"/>
        </w:trPr>
        <w:tc>
          <w:tcPr>
            <w:tcW w:w="73" w:type="pct"/>
            <w:tcBorders>
              <w:top w:val="nil"/>
              <w:left w:val="nil"/>
              <w:bottom w:val="nil"/>
              <w:right w:val="nil"/>
            </w:tcBorders>
            <w:shd w:val="clear" w:color="auto" w:fill="auto"/>
            <w:noWrap/>
            <w:vAlign w:val="bottom"/>
            <w:hideMark/>
          </w:tcPr>
          <w:p w14:paraId="1749E10A"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1617" w:type="pct"/>
            <w:tcBorders>
              <w:top w:val="nil"/>
              <w:left w:val="nil"/>
              <w:bottom w:val="nil"/>
              <w:right w:val="nil"/>
            </w:tcBorders>
            <w:shd w:val="clear" w:color="auto" w:fill="auto"/>
            <w:noWrap/>
            <w:vAlign w:val="bottom"/>
            <w:hideMark/>
          </w:tcPr>
          <w:p w14:paraId="084AEF5D"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950" w:type="pct"/>
            <w:tcBorders>
              <w:top w:val="nil"/>
              <w:left w:val="nil"/>
              <w:bottom w:val="nil"/>
              <w:right w:val="nil"/>
            </w:tcBorders>
            <w:shd w:val="clear" w:color="auto" w:fill="auto"/>
            <w:noWrap/>
            <w:vAlign w:val="bottom"/>
            <w:hideMark/>
          </w:tcPr>
          <w:p w14:paraId="3DCD7523"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1437" w:type="pct"/>
            <w:tcBorders>
              <w:top w:val="nil"/>
              <w:left w:val="nil"/>
              <w:bottom w:val="nil"/>
              <w:right w:val="nil"/>
            </w:tcBorders>
            <w:shd w:val="clear" w:color="auto" w:fill="auto"/>
            <w:noWrap/>
            <w:vAlign w:val="bottom"/>
            <w:hideMark/>
          </w:tcPr>
          <w:p w14:paraId="0E139BF4" w14:textId="77777777" w:rsidR="00EF095C" w:rsidRPr="00EF095C" w:rsidRDefault="00EF095C" w:rsidP="00EF095C">
            <w:pPr>
              <w:spacing w:after="0" w:line="240" w:lineRule="auto"/>
              <w:jc w:val="center"/>
              <w:rPr>
                <w:rFonts w:ascii="Times New Roman" w:eastAsia="Times New Roman" w:hAnsi="Times New Roman" w:cs="Times New Roman"/>
                <w:sz w:val="20"/>
                <w:szCs w:val="20"/>
                <w:lang w:val="es-ES" w:eastAsia="es-ES"/>
              </w:rPr>
            </w:pPr>
          </w:p>
        </w:tc>
        <w:tc>
          <w:tcPr>
            <w:tcW w:w="923" w:type="pct"/>
            <w:tcBorders>
              <w:top w:val="nil"/>
              <w:left w:val="nil"/>
              <w:bottom w:val="nil"/>
              <w:right w:val="nil"/>
            </w:tcBorders>
            <w:shd w:val="clear" w:color="auto" w:fill="auto"/>
            <w:noWrap/>
            <w:vAlign w:val="bottom"/>
            <w:hideMark/>
          </w:tcPr>
          <w:p w14:paraId="2152AA1F"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r>
      <w:tr w:rsidR="00EF095C" w:rsidRPr="00EF095C" w14:paraId="71E8E042" w14:textId="77777777" w:rsidTr="005362B8">
        <w:trPr>
          <w:trHeight w:val="315"/>
        </w:trPr>
        <w:tc>
          <w:tcPr>
            <w:tcW w:w="73" w:type="pct"/>
            <w:tcBorders>
              <w:top w:val="nil"/>
              <w:left w:val="nil"/>
              <w:bottom w:val="nil"/>
              <w:right w:val="nil"/>
            </w:tcBorders>
            <w:shd w:val="clear" w:color="auto" w:fill="auto"/>
            <w:noWrap/>
            <w:vAlign w:val="bottom"/>
            <w:hideMark/>
          </w:tcPr>
          <w:p w14:paraId="0E1A31DE"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1617" w:type="pct"/>
            <w:tcBorders>
              <w:top w:val="nil"/>
              <w:left w:val="nil"/>
              <w:bottom w:val="nil"/>
              <w:right w:val="nil"/>
            </w:tcBorders>
            <w:shd w:val="clear" w:color="auto" w:fill="auto"/>
            <w:noWrap/>
            <w:vAlign w:val="bottom"/>
            <w:hideMark/>
          </w:tcPr>
          <w:p w14:paraId="1DF7B970" w14:textId="77777777" w:rsidR="00EF095C" w:rsidRPr="00EF095C" w:rsidRDefault="00EF095C" w:rsidP="00EF095C">
            <w:pPr>
              <w:spacing w:after="0" w:line="240" w:lineRule="auto"/>
              <w:rPr>
                <w:rFonts w:ascii="Arial" w:eastAsia="Times New Roman" w:hAnsi="Arial" w:cs="Arial"/>
                <w:b/>
                <w:bCs/>
                <w:color w:val="000000"/>
                <w:sz w:val="24"/>
                <w:szCs w:val="24"/>
                <w:lang w:val="es-ES" w:eastAsia="es-ES"/>
              </w:rPr>
            </w:pPr>
            <w:r w:rsidRPr="00EF095C">
              <w:rPr>
                <w:rFonts w:ascii="Arial" w:eastAsia="Times New Roman" w:hAnsi="Arial" w:cs="Arial"/>
                <w:b/>
                <w:bCs/>
                <w:color w:val="000000"/>
                <w:sz w:val="24"/>
                <w:szCs w:val="24"/>
                <w:lang w:val="es-ES" w:eastAsia="es-ES"/>
              </w:rPr>
              <w:t>TOTAL ACTIVOS:</w:t>
            </w:r>
          </w:p>
        </w:tc>
        <w:tc>
          <w:tcPr>
            <w:tcW w:w="950" w:type="pct"/>
            <w:tcBorders>
              <w:top w:val="nil"/>
              <w:left w:val="nil"/>
              <w:bottom w:val="nil"/>
              <w:right w:val="nil"/>
            </w:tcBorders>
            <w:shd w:val="clear" w:color="auto" w:fill="auto"/>
            <w:noWrap/>
            <w:vAlign w:val="bottom"/>
            <w:hideMark/>
          </w:tcPr>
          <w:p w14:paraId="4391C279" w14:textId="77777777" w:rsidR="00EF095C" w:rsidRPr="00EF095C" w:rsidRDefault="00EF095C" w:rsidP="00EF095C">
            <w:pPr>
              <w:spacing w:after="0" w:line="240" w:lineRule="auto"/>
              <w:jc w:val="center"/>
              <w:rPr>
                <w:rFonts w:ascii="Arial" w:eastAsia="Times New Roman" w:hAnsi="Arial" w:cs="Arial"/>
                <w:b/>
                <w:bCs/>
                <w:color w:val="000000"/>
                <w:sz w:val="24"/>
                <w:szCs w:val="24"/>
                <w:lang w:val="es-ES" w:eastAsia="es-ES"/>
              </w:rPr>
            </w:pPr>
            <w:r w:rsidRPr="00EF095C">
              <w:rPr>
                <w:rFonts w:ascii="Arial" w:eastAsia="Times New Roman" w:hAnsi="Arial" w:cs="Arial"/>
                <w:b/>
                <w:bCs/>
                <w:color w:val="000000"/>
                <w:sz w:val="24"/>
                <w:szCs w:val="24"/>
                <w:lang w:val="es-ES" w:eastAsia="es-ES"/>
              </w:rPr>
              <w:t xml:space="preserve"> $      991.057,00 </w:t>
            </w:r>
          </w:p>
        </w:tc>
        <w:tc>
          <w:tcPr>
            <w:tcW w:w="1437" w:type="pct"/>
            <w:tcBorders>
              <w:top w:val="nil"/>
              <w:left w:val="nil"/>
              <w:bottom w:val="nil"/>
              <w:right w:val="nil"/>
            </w:tcBorders>
            <w:shd w:val="clear" w:color="auto" w:fill="auto"/>
            <w:noWrap/>
            <w:vAlign w:val="bottom"/>
            <w:hideMark/>
          </w:tcPr>
          <w:p w14:paraId="49DE6C0E" w14:textId="77777777" w:rsidR="00EF095C" w:rsidRPr="00EF095C" w:rsidRDefault="00EF095C" w:rsidP="00EF095C">
            <w:pPr>
              <w:spacing w:after="0" w:line="240" w:lineRule="auto"/>
              <w:rPr>
                <w:rFonts w:ascii="Arial" w:eastAsia="Times New Roman" w:hAnsi="Arial" w:cs="Arial"/>
                <w:b/>
                <w:bCs/>
                <w:color w:val="000000"/>
                <w:sz w:val="24"/>
                <w:szCs w:val="24"/>
                <w:lang w:val="es-ES" w:eastAsia="es-ES"/>
              </w:rPr>
            </w:pPr>
            <w:r w:rsidRPr="00EF095C">
              <w:rPr>
                <w:rFonts w:ascii="Arial" w:eastAsia="Times New Roman" w:hAnsi="Arial" w:cs="Arial"/>
                <w:b/>
                <w:bCs/>
                <w:color w:val="000000"/>
                <w:sz w:val="24"/>
                <w:szCs w:val="24"/>
                <w:lang w:val="es-ES" w:eastAsia="es-ES"/>
              </w:rPr>
              <w:t>TOTAL PAS+PAT:</w:t>
            </w:r>
          </w:p>
        </w:tc>
        <w:tc>
          <w:tcPr>
            <w:tcW w:w="923" w:type="pct"/>
            <w:tcBorders>
              <w:top w:val="nil"/>
              <w:left w:val="nil"/>
              <w:bottom w:val="nil"/>
              <w:right w:val="nil"/>
            </w:tcBorders>
            <w:shd w:val="clear" w:color="auto" w:fill="auto"/>
            <w:noWrap/>
            <w:vAlign w:val="bottom"/>
            <w:hideMark/>
          </w:tcPr>
          <w:p w14:paraId="74E43597" w14:textId="77777777" w:rsidR="00EF095C" w:rsidRPr="00EF095C" w:rsidRDefault="00EF095C" w:rsidP="00EF095C">
            <w:pPr>
              <w:spacing w:after="0" w:line="240" w:lineRule="auto"/>
              <w:rPr>
                <w:rFonts w:ascii="Arial" w:eastAsia="Times New Roman" w:hAnsi="Arial" w:cs="Arial"/>
                <w:b/>
                <w:bCs/>
                <w:color w:val="000000"/>
                <w:sz w:val="24"/>
                <w:szCs w:val="24"/>
                <w:lang w:val="es-ES" w:eastAsia="es-ES"/>
              </w:rPr>
            </w:pPr>
            <w:r w:rsidRPr="00EF095C">
              <w:rPr>
                <w:rFonts w:ascii="Arial" w:eastAsia="Times New Roman" w:hAnsi="Arial" w:cs="Arial"/>
                <w:b/>
                <w:bCs/>
                <w:color w:val="000000"/>
                <w:sz w:val="24"/>
                <w:szCs w:val="24"/>
                <w:lang w:val="es-ES" w:eastAsia="es-ES"/>
              </w:rPr>
              <w:t xml:space="preserve"> $      991.057,00 </w:t>
            </w:r>
          </w:p>
        </w:tc>
      </w:tr>
      <w:tr w:rsidR="00EF095C" w:rsidRPr="00EF095C" w14:paraId="2E1D6248" w14:textId="77777777" w:rsidTr="005362B8">
        <w:trPr>
          <w:trHeight w:val="300"/>
        </w:trPr>
        <w:tc>
          <w:tcPr>
            <w:tcW w:w="73" w:type="pct"/>
            <w:tcBorders>
              <w:top w:val="nil"/>
              <w:left w:val="nil"/>
              <w:bottom w:val="nil"/>
              <w:right w:val="nil"/>
            </w:tcBorders>
            <w:shd w:val="clear" w:color="auto" w:fill="auto"/>
            <w:noWrap/>
            <w:vAlign w:val="bottom"/>
            <w:hideMark/>
          </w:tcPr>
          <w:p w14:paraId="0DF02E4E" w14:textId="77777777" w:rsidR="00EF095C" w:rsidRPr="00EF095C" w:rsidRDefault="00EF095C" w:rsidP="00EF095C">
            <w:pPr>
              <w:spacing w:after="0" w:line="240" w:lineRule="auto"/>
              <w:rPr>
                <w:rFonts w:ascii="Arial" w:eastAsia="Times New Roman" w:hAnsi="Arial" w:cs="Arial"/>
                <w:b/>
                <w:bCs/>
                <w:color w:val="000000"/>
                <w:sz w:val="24"/>
                <w:szCs w:val="24"/>
                <w:lang w:val="es-ES" w:eastAsia="es-ES"/>
              </w:rPr>
            </w:pPr>
          </w:p>
        </w:tc>
        <w:tc>
          <w:tcPr>
            <w:tcW w:w="1617" w:type="pct"/>
            <w:tcBorders>
              <w:top w:val="nil"/>
              <w:left w:val="nil"/>
              <w:bottom w:val="nil"/>
              <w:right w:val="nil"/>
            </w:tcBorders>
            <w:shd w:val="clear" w:color="auto" w:fill="auto"/>
            <w:noWrap/>
            <w:vAlign w:val="bottom"/>
            <w:hideMark/>
          </w:tcPr>
          <w:p w14:paraId="522D1038"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950" w:type="pct"/>
            <w:tcBorders>
              <w:top w:val="nil"/>
              <w:left w:val="nil"/>
              <w:bottom w:val="nil"/>
              <w:right w:val="nil"/>
            </w:tcBorders>
            <w:shd w:val="clear" w:color="auto" w:fill="auto"/>
            <w:noWrap/>
            <w:vAlign w:val="bottom"/>
            <w:hideMark/>
          </w:tcPr>
          <w:p w14:paraId="25D422CA"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1437" w:type="pct"/>
            <w:tcBorders>
              <w:top w:val="nil"/>
              <w:left w:val="nil"/>
              <w:bottom w:val="nil"/>
              <w:right w:val="nil"/>
            </w:tcBorders>
            <w:shd w:val="clear" w:color="auto" w:fill="auto"/>
            <w:noWrap/>
            <w:vAlign w:val="bottom"/>
            <w:hideMark/>
          </w:tcPr>
          <w:p w14:paraId="56476F2E" w14:textId="77777777" w:rsidR="00EF095C" w:rsidRPr="00EF095C" w:rsidRDefault="00EF095C" w:rsidP="00EF095C">
            <w:pPr>
              <w:spacing w:after="0" w:line="240" w:lineRule="auto"/>
              <w:jc w:val="center"/>
              <w:rPr>
                <w:rFonts w:ascii="Times New Roman" w:eastAsia="Times New Roman" w:hAnsi="Times New Roman" w:cs="Times New Roman"/>
                <w:sz w:val="20"/>
                <w:szCs w:val="20"/>
                <w:lang w:val="es-ES" w:eastAsia="es-ES"/>
              </w:rPr>
            </w:pPr>
          </w:p>
        </w:tc>
        <w:tc>
          <w:tcPr>
            <w:tcW w:w="923" w:type="pct"/>
            <w:tcBorders>
              <w:top w:val="nil"/>
              <w:left w:val="nil"/>
              <w:bottom w:val="nil"/>
              <w:right w:val="nil"/>
            </w:tcBorders>
            <w:shd w:val="clear" w:color="auto" w:fill="auto"/>
            <w:noWrap/>
            <w:vAlign w:val="bottom"/>
            <w:hideMark/>
          </w:tcPr>
          <w:p w14:paraId="0D8122B6"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r>
      <w:tr w:rsidR="00EF095C" w:rsidRPr="00EF095C" w14:paraId="4A76D05D" w14:textId="77777777" w:rsidTr="005362B8">
        <w:trPr>
          <w:trHeight w:val="300"/>
        </w:trPr>
        <w:tc>
          <w:tcPr>
            <w:tcW w:w="73" w:type="pct"/>
            <w:tcBorders>
              <w:top w:val="nil"/>
              <w:left w:val="nil"/>
              <w:bottom w:val="nil"/>
              <w:right w:val="nil"/>
            </w:tcBorders>
            <w:shd w:val="clear" w:color="auto" w:fill="auto"/>
            <w:noWrap/>
            <w:vAlign w:val="bottom"/>
            <w:hideMark/>
          </w:tcPr>
          <w:p w14:paraId="3850268B"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1617" w:type="pct"/>
            <w:tcBorders>
              <w:top w:val="nil"/>
              <w:left w:val="nil"/>
              <w:bottom w:val="nil"/>
              <w:right w:val="nil"/>
            </w:tcBorders>
            <w:shd w:val="clear" w:color="auto" w:fill="auto"/>
            <w:noWrap/>
            <w:vAlign w:val="bottom"/>
            <w:hideMark/>
          </w:tcPr>
          <w:p w14:paraId="75E379C9"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950" w:type="pct"/>
            <w:tcBorders>
              <w:top w:val="nil"/>
              <w:left w:val="nil"/>
              <w:bottom w:val="nil"/>
              <w:right w:val="nil"/>
            </w:tcBorders>
            <w:shd w:val="clear" w:color="auto" w:fill="auto"/>
            <w:noWrap/>
            <w:vAlign w:val="bottom"/>
            <w:hideMark/>
          </w:tcPr>
          <w:p w14:paraId="32C40550"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1437" w:type="pct"/>
            <w:tcBorders>
              <w:top w:val="nil"/>
              <w:left w:val="nil"/>
              <w:bottom w:val="nil"/>
              <w:right w:val="nil"/>
            </w:tcBorders>
            <w:shd w:val="clear" w:color="auto" w:fill="auto"/>
            <w:noWrap/>
            <w:vAlign w:val="bottom"/>
            <w:hideMark/>
          </w:tcPr>
          <w:p w14:paraId="250C9A1E" w14:textId="77777777" w:rsidR="00EF095C" w:rsidRPr="00EF095C" w:rsidRDefault="00EF095C" w:rsidP="00EF095C">
            <w:pPr>
              <w:spacing w:after="0" w:line="240" w:lineRule="auto"/>
              <w:jc w:val="center"/>
              <w:rPr>
                <w:rFonts w:ascii="Times New Roman" w:eastAsia="Times New Roman" w:hAnsi="Times New Roman" w:cs="Times New Roman"/>
                <w:sz w:val="20"/>
                <w:szCs w:val="20"/>
                <w:lang w:val="es-ES" w:eastAsia="es-ES"/>
              </w:rPr>
            </w:pPr>
          </w:p>
        </w:tc>
        <w:tc>
          <w:tcPr>
            <w:tcW w:w="923" w:type="pct"/>
            <w:tcBorders>
              <w:top w:val="nil"/>
              <w:left w:val="nil"/>
              <w:bottom w:val="nil"/>
              <w:right w:val="nil"/>
            </w:tcBorders>
            <w:shd w:val="clear" w:color="auto" w:fill="auto"/>
            <w:noWrap/>
            <w:vAlign w:val="bottom"/>
            <w:hideMark/>
          </w:tcPr>
          <w:p w14:paraId="6F813262"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r>
      <w:tr w:rsidR="00EF095C" w:rsidRPr="00EF095C" w14:paraId="069B5CE3" w14:textId="77777777" w:rsidTr="005362B8">
        <w:trPr>
          <w:trHeight w:val="300"/>
        </w:trPr>
        <w:tc>
          <w:tcPr>
            <w:tcW w:w="73" w:type="pct"/>
            <w:tcBorders>
              <w:top w:val="nil"/>
              <w:left w:val="nil"/>
              <w:bottom w:val="nil"/>
              <w:right w:val="nil"/>
            </w:tcBorders>
            <w:shd w:val="clear" w:color="auto" w:fill="auto"/>
            <w:noWrap/>
            <w:vAlign w:val="bottom"/>
            <w:hideMark/>
          </w:tcPr>
          <w:p w14:paraId="4B2455E1"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1617" w:type="pct"/>
            <w:tcBorders>
              <w:top w:val="nil"/>
              <w:left w:val="nil"/>
              <w:bottom w:val="nil"/>
              <w:right w:val="nil"/>
            </w:tcBorders>
            <w:shd w:val="clear" w:color="auto" w:fill="auto"/>
            <w:noWrap/>
            <w:vAlign w:val="bottom"/>
            <w:hideMark/>
          </w:tcPr>
          <w:p w14:paraId="4BFF6743"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950" w:type="pct"/>
            <w:tcBorders>
              <w:top w:val="nil"/>
              <w:left w:val="nil"/>
              <w:bottom w:val="nil"/>
              <w:right w:val="nil"/>
            </w:tcBorders>
            <w:shd w:val="clear" w:color="auto" w:fill="auto"/>
            <w:noWrap/>
            <w:vAlign w:val="bottom"/>
            <w:hideMark/>
          </w:tcPr>
          <w:p w14:paraId="20295CF8"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c>
          <w:tcPr>
            <w:tcW w:w="1437" w:type="pct"/>
            <w:tcBorders>
              <w:top w:val="nil"/>
              <w:left w:val="nil"/>
              <w:bottom w:val="nil"/>
              <w:right w:val="nil"/>
            </w:tcBorders>
            <w:shd w:val="clear" w:color="auto" w:fill="auto"/>
            <w:noWrap/>
            <w:vAlign w:val="bottom"/>
            <w:hideMark/>
          </w:tcPr>
          <w:p w14:paraId="6DE05196" w14:textId="77777777" w:rsidR="00EF095C" w:rsidRPr="00EF095C" w:rsidRDefault="00EF095C" w:rsidP="00EF095C">
            <w:pPr>
              <w:spacing w:after="0" w:line="240" w:lineRule="auto"/>
              <w:jc w:val="center"/>
              <w:rPr>
                <w:rFonts w:ascii="Times New Roman" w:eastAsia="Times New Roman" w:hAnsi="Times New Roman" w:cs="Times New Roman"/>
                <w:sz w:val="20"/>
                <w:szCs w:val="20"/>
                <w:lang w:val="es-ES" w:eastAsia="es-ES"/>
              </w:rPr>
            </w:pPr>
          </w:p>
        </w:tc>
        <w:tc>
          <w:tcPr>
            <w:tcW w:w="923" w:type="pct"/>
            <w:tcBorders>
              <w:top w:val="nil"/>
              <w:left w:val="nil"/>
              <w:bottom w:val="nil"/>
              <w:right w:val="nil"/>
            </w:tcBorders>
            <w:shd w:val="clear" w:color="auto" w:fill="auto"/>
            <w:noWrap/>
            <w:vAlign w:val="bottom"/>
            <w:hideMark/>
          </w:tcPr>
          <w:p w14:paraId="51A6C9DF" w14:textId="77777777" w:rsidR="00EF095C" w:rsidRPr="00EF095C" w:rsidRDefault="00EF095C" w:rsidP="00EF095C">
            <w:pPr>
              <w:spacing w:after="0" w:line="240" w:lineRule="auto"/>
              <w:rPr>
                <w:rFonts w:ascii="Times New Roman" w:eastAsia="Times New Roman" w:hAnsi="Times New Roman" w:cs="Times New Roman"/>
                <w:sz w:val="20"/>
                <w:szCs w:val="20"/>
                <w:lang w:val="es-ES" w:eastAsia="es-ES"/>
              </w:rPr>
            </w:pPr>
          </w:p>
        </w:tc>
      </w:tr>
      <w:tr w:rsidR="00EF095C" w:rsidRPr="00EF095C" w14:paraId="254D905D" w14:textId="77777777" w:rsidTr="005362B8">
        <w:trPr>
          <w:trHeight w:val="300"/>
        </w:trPr>
        <w:tc>
          <w:tcPr>
            <w:tcW w:w="2640" w:type="pct"/>
            <w:gridSpan w:val="3"/>
            <w:tcBorders>
              <w:top w:val="nil"/>
              <w:left w:val="nil"/>
              <w:bottom w:val="nil"/>
              <w:right w:val="nil"/>
            </w:tcBorders>
            <w:shd w:val="clear" w:color="auto" w:fill="auto"/>
            <w:noWrap/>
            <w:vAlign w:val="bottom"/>
            <w:hideMark/>
          </w:tcPr>
          <w:p w14:paraId="11472106" w14:textId="77777777" w:rsidR="00EF095C" w:rsidRPr="00EF095C" w:rsidRDefault="00EF095C" w:rsidP="00EF095C">
            <w:pPr>
              <w:spacing w:after="0" w:line="240" w:lineRule="auto"/>
              <w:rPr>
                <w:rFonts w:ascii="Arial" w:eastAsia="Times New Roman" w:hAnsi="Arial" w:cs="Arial"/>
                <w:color w:val="000000"/>
                <w:sz w:val="24"/>
                <w:szCs w:val="24"/>
                <w:lang w:val="es-ES" w:eastAsia="es-ES"/>
              </w:rPr>
            </w:pPr>
            <w:r w:rsidRPr="00EF095C">
              <w:rPr>
                <w:rFonts w:ascii="Arial" w:eastAsia="Times New Roman" w:hAnsi="Arial" w:cs="Arial"/>
                <w:color w:val="000000"/>
                <w:sz w:val="24"/>
                <w:szCs w:val="24"/>
                <w:lang w:val="es-ES" w:eastAsia="es-ES"/>
              </w:rPr>
              <w:t>CARLOS LEONARDO DONADO VALLEJO</w:t>
            </w:r>
          </w:p>
        </w:tc>
        <w:tc>
          <w:tcPr>
            <w:tcW w:w="2360" w:type="pct"/>
            <w:gridSpan w:val="2"/>
            <w:tcBorders>
              <w:top w:val="nil"/>
              <w:left w:val="nil"/>
              <w:bottom w:val="nil"/>
              <w:right w:val="nil"/>
            </w:tcBorders>
            <w:shd w:val="clear" w:color="auto" w:fill="auto"/>
            <w:noWrap/>
            <w:vAlign w:val="bottom"/>
            <w:hideMark/>
          </w:tcPr>
          <w:p w14:paraId="70CA8B44" w14:textId="77777777" w:rsidR="00EF095C" w:rsidRPr="00EF095C" w:rsidRDefault="00EF095C" w:rsidP="00EF095C">
            <w:pPr>
              <w:spacing w:after="0" w:line="240" w:lineRule="auto"/>
              <w:jc w:val="center"/>
              <w:rPr>
                <w:rFonts w:ascii="Arial" w:eastAsia="Times New Roman" w:hAnsi="Arial" w:cs="Arial"/>
                <w:color w:val="000000"/>
                <w:sz w:val="24"/>
                <w:szCs w:val="24"/>
                <w:lang w:val="es-ES" w:eastAsia="es-ES"/>
              </w:rPr>
            </w:pPr>
            <w:r w:rsidRPr="00EF095C">
              <w:rPr>
                <w:rFonts w:ascii="Arial" w:eastAsia="Times New Roman" w:hAnsi="Arial" w:cs="Arial"/>
                <w:color w:val="000000"/>
                <w:sz w:val="24"/>
                <w:szCs w:val="24"/>
                <w:lang w:val="es-ES" w:eastAsia="es-ES"/>
              </w:rPr>
              <w:t>JOSE MIGUEL COCHERO TEJADA</w:t>
            </w:r>
          </w:p>
        </w:tc>
      </w:tr>
      <w:tr w:rsidR="00EF095C" w:rsidRPr="00EF095C" w14:paraId="279DB52A" w14:textId="77777777" w:rsidTr="005362B8">
        <w:trPr>
          <w:trHeight w:val="300"/>
        </w:trPr>
        <w:tc>
          <w:tcPr>
            <w:tcW w:w="1690" w:type="pct"/>
            <w:gridSpan w:val="2"/>
            <w:tcBorders>
              <w:top w:val="nil"/>
              <w:left w:val="nil"/>
              <w:bottom w:val="nil"/>
              <w:right w:val="nil"/>
            </w:tcBorders>
            <w:shd w:val="clear" w:color="auto" w:fill="auto"/>
            <w:noWrap/>
            <w:vAlign w:val="bottom"/>
            <w:hideMark/>
          </w:tcPr>
          <w:p w14:paraId="2BA7FF8D" w14:textId="77777777" w:rsidR="00EF095C" w:rsidRPr="00EF095C" w:rsidRDefault="00EF095C" w:rsidP="00EF095C">
            <w:pPr>
              <w:spacing w:after="0" w:line="240" w:lineRule="auto"/>
              <w:rPr>
                <w:rFonts w:ascii="Arial" w:eastAsia="Times New Roman" w:hAnsi="Arial" w:cs="Arial"/>
                <w:color w:val="000000"/>
                <w:sz w:val="24"/>
                <w:szCs w:val="24"/>
                <w:lang w:val="es-ES" w:eastAsia="es-ES"/>
              </w:rPr>
            </w:pPr>
            <w:r w:rsidRPr="00EF095C">
              <w:rPr>
                <w:rFonts w:ascii="Arial" w:eastAsia="Times New Roman" w:hAnsi="Arial" w:cs="Arial"/>
                <w:color w:val="000000"/>
                <w:sz w:val="24"/>
                <w:szCs w:val="24"/>
                <w:lang w:val="es-ES" w:eastAsia="es-ES"/>
              </w:rPr>
              <w:t>T.P. 49668-T</w:t>
            </w:r>
          </w:p>
        </w:tc>
        <w:tc>
          <w:tcPr>
            <w:tcW w:w="950" w:type="pct"/>
            <w:tcBorders>
              <w:top w:val="nil"/>
              <w:left w:val="nil"/>
              <w:bottom w:val="nil"/>
              <w:right w:val="nil"/>
            </w:tcBorders>
            <w:shd w:val="clear" w:color="auto" w:fill="auto"/>
            <w:noWrap/>
            <w:vAlign w:val="bottom"/>
            <w:hideMark/>
          </w:tcPr>
          <w:p w14:paraId="67038DCD" w14:textId="77777777" w:rsidR="00EF095C" w:rsidRPr="00EF095C" w:rsidRDefault="00EF095C" w:rsidP="00EF095C">
            <w:pPr>
              <w:spacing w:after="0" w:line="240" w:lineRule="auto"/>
              <w:rPr>
                <w:rFonts w:ascii="Arial" w:eastAsia="Times New Roman" w:hAnsi="Arial" w:cs="Arial"/>
                <w:color w:val="000000"/>
                <w:sz w:val="24"/>
                <w:szCs w:val="24"/>
                <w:lang w:val="es-ES" w:eastAsia="es-ES"/>
              </w:rPr>
            </w:pPr>
          </w:p>
        </w:tc>
        <w:tc>
          <w:tcPr>
            <w:tcW w:w="2360" w:type="pct"/>
            <w:gridSpan w:val="2"/>
            <w:tcBorders>
              <w:top w:val="nil"/>
              <w:left w:val="nil"/>
              <w:bottom w:val="nil"/>
              <w:right w:val="nil"/>
            </w:tcBorders>
            <w:shd w:val="clear" w:color="auto" w:fill="auto"/>
            <w:noWrap/>
            <w:vAlign w:val="bottom"/>
            <w:hideMark/>
          </w:tcPr>
          <w:p w14:paraId="0E63D98D" w14:textId="77777777" w:rsidR="00EF095C" w:rsidRPr="00EF095C" w:rsidRDefault="00EF095C" w:rsidP="00EF095C">
            <w:pPr>
              <w:spacing w:after="0" w:line="240" w:lineRule="auto"/>
              <w:jc w:val="center"/>
              <w:rPr>
                <w:rFonts w:ascii="Arial" w:eastAsia="Times New Roman" w:hAnsi="Arial" w:cs="Arial"/>
                <w:color w:val="000000"/>
                <w:sz w:val="24"/>
                <w:szCs w:val="24"/>
                <w:lang w:val="es-ES" w:eastAsia="es-ES"/>
              </w:rPr>
            </w:pPr>
            <w:r w:rsidRPr="00EF095C">
              <w:rPr>
                <w:rFonts w:ascii="Arial" w:eastAsia="Times New Roman" w:hAnsi="Arial" w:cs="Arial"/>
                <w:color w:val="000000"/>
                <w:sz w:val="24"/>
                <w:szCs w:val="24"/>
                <w:lang w:val="es-ES" w:eastAsia="es-ES"/>
              </w:rPr>
              <w:t>C.C. No: 3.443.141 DE CAUCASIA</w:t>
            </w:r>
          </w:p>
        </w:tc>
      </w:tr>
      <w:tr w:rsidR="00EF095C" w:rsidRPr="00EF095C" w14:paraId="03FA5320" w14:textId="77777777" w:rsidTr="005362B8">
        <w:trPr>
          <w:trHeight w:val="300"/>
        </w:trPr>
        <w:tc>
          <w:tcPr>
            <w:tcW w:w="2640" w:type="pct"/>
            <w:gridSpan w:val="3"/>
            <w:tcBorders>
              <w:top w:val="nil"/>
              <w:left w:val="nil"/>
              <w:bottom w:val="nil"/>
              <w:right w:val="nil"/>
            </w:tcBorders>
            <w:shd w:val="clear" w:color="auto" w:fill="auto"/>
            <w:noWrap/>
            <w:vAlign w:val="bottom"/>
            <w:hideMark/>
          </w:tcPr>
          <w:p w14:paraId="683BD5E9" w14:textId="77777777" w:rsidR="00EF095C" w:rsidRPr="00EF095C" w:rsidRDefault="00EF095C" w:rsidP="00EF095C">
            <w:pPr>
              <w:spacing w:after="0" w:line="240" w:lineRule="auto"/>
              <w:rPr>
                <w:rFonts w:ascii="Arial" w:eastAsia="Times New Roman" w:hAnsi="Arial" w:cs="Arial"/>
                <w:color w:val="000000"/>
                <w:sz w:val="24"/>
                <w:szCs w:val="24"/>
                <w:lang w:val="es-ES" w:eastAsia="es-ES"/>
              </w:rPr>
            </w:pPr>
            <w:r w:rsidRPr="00EF095C">
              <w:rPr>
                <w:rFonts w:ascii="Arial" w:eastAsia="Times New Roman" w:hAnsi="Arial" w:cs="Arial"/>
                <w:color w:val="000000"/>
                <w:sz w:val="24"/>
                <w:szCs w:val="24"/>
                <w:lang w:val="es-ES" w:eastAsia="es-ES"/>
              </w:rPr>
              <w:t>C.C. N° 98.497.181 DE BELLO (ANT)</w:t>
            </w:r>
          </w:p>
        </w:tc>
        <w:tc>
          <w:tcPr>
            <w:tcW w:w="2360" w:type="pct"/>
            <w:gridSpan w:val="2"/>
            <w:tcBorders>
              <w:top w:val="nil"/>
              <w:left w:val="nil"/>
              <w:bottom w:val="nil"/>
              <w:right w:val="nil"/>
            </w:tcBorders>
            <w:shd w:val="clear" w:color="auto" w:fill="auto"/>
            <w:noWrap/>
            <w:vAlign w:val="bottom"/>
            <w:hideMark/>
          </w:tcPr>
          <w:p w14:paraId="5A8A3AB0" w14:textId="77777777" w:rsidR="00EF095C" w:rsidRPr="00EF095C" w:rsidRDefault="00EF095C" w:rsidP="00EF095C">
            <w:pPr>
              <w:spacing w:after="0" w:line="240" w:lineRule="auto"/>
              <w:jc w:val="center"/>
              <w:rPr>
                <w:rFonts w:ascii="Arial" w:eastAsia="Times New Roman" w:hAnsi="Arial" w:cs="Arial"/>
                <w:color w:val="000000"/>
                <w:sz w:val="24"/>
                <w:szCs w:val="24"/>
                <w:lang w:val="es-ES" w:eastAsia="es-ES"/>
              </w:rPr>
            </w:pPr>
            <w:r w:rsidRPr="00EF095C">
              <w:rPr>
                <w:rFonts w:ascii="Arial" w:eastAsia="Times New Roman" w:hAnsi="Arial" w:cs="Arial"/>
                <w:color w:val="000000"/>
                <w:sz w:val="24"/>
                <w:szCs w:val="24"/>
                <w:lang w:val="es-ES" w:eastAsia="es-ES"/>
              </w:rPr>
              <w:t>REPRESENTANTE LEGAL</w:t>
            </w:r>
          </w:p>
        </w:tc>
      </w:tr>
    </w:tbl>
    <w:p w14:paraId="3F3B8AD9" w14:textId="77777777" w:rsidR="002160A9" w:rsidRDefault="002160A9" w:rsidP="0034498E">
      <w:pPr>
        <w:jc w:val="both"/>
        <w:rPr>
          <w:rFonts w:ascii="Times New Roman" w:hAnsi="Times New Roman" w:cs="Times New Roman"/>
          <w:b/>
          <w:sz w:val="24"/>
          <w:szCs w:val="24"/>
        </w:rPr>
      </w:pPr>
    </w:p>
    <w:p w14:paraId="32A1BDA2" w14:textId="77777777" w:rsidR="00EF095C" w:rsidRDefault="00EF095C" w:rsidP="0034498E">
      <w:pPr>
        <w:jc w:val="both"/>
        <w:rPr>
          <w:rFonts w:ascii="Times New Roman" w:hAnsi="Times New Roman" w:cs="Times New Roman"/>
          <w:b/>
          <w:sz w:val="24"/>
          <w:szCs w:val="24"/>
        </w:rPr>
      </w:pPr>
    </w:p>
    <w:tbl>
      <w:tblPr>
        <w:tblW w:w="5000" w:type="pct"/>
        <w:tblCellMar>
          <w:left w:w="70" w:type="dxa"/>
          <w:right w:w="70" w:type="dxa"/>
        </w:tblCellMar>
        <w:tblLook w:val="04A0" w:firstRow="1" w:lastRow="0" w:firstColumn="1" w:lastColumn="0" w:noHBand="0" w:noVBand="1"/>
      </w:tblPr>
      <w:tblGrid>
        <w:gridCol w:w="150"/>
        <w:gridCol w:w="6919"/>
        <w:gridCol w:w="150"/>
        <w:gridCol w:w="150"/>
        <w:gridCol w:w="5775"/>
      </w:tblGrid>
      <w:tr w:rsidR="005362B8" w:rsidRPr="005362B8" w14:paraId="152B6F5B" w14:textId="77777777" w:rsidTr="008B4A5C">
        <w:trPr>
          <w:trHeight w:val="405"/>
        </w:trPr>
        <w:tc>
          <w:tcPr>
            <w:tcW w:w="5000" w:type="pct"/>
            <w:gridSpan w:val="5"/>
            <w:tcBorders>
              <w:top w:val="nil"/>
              <w:left w:val="nil"/>
              <w:bottom w:val="nil"/>
              <w:right w:val="nil"/>
            </w:tcBorders>
            <w:shd w:val="clear" w:color="auto" w:fill="auto"/>
            <w:noWrap/>
            <w:vAlign w:val="bottom"/>
            <w:hideMark/>
          </w:tcPr>
          <w:p w14:paraId="03F2D03D" w14:textId="77777777" w:rsidR="005362B8" w:rsidRPr="005362B8" w:rsidRDefault="005362B8" w:rsidP="005362B8">
            <w:pPr>
              <w:spacing w:after="0" w:line="240" w:lineRule="auto"/>
              <w:jc w:val="center"/>
              <w:rPr>
                <w:rFonts w:ascii="Arial" w:eastAsia="Times New Roman" w:hAnsi="Arial" w:cs="Arial"/>
                <w:color w:val="000000"/>
                <w:sz w:val="32"/>
                <w:szCs w:val="32"/>
                <w:lang w:val="es-ES" w:eastAsia="es-ES"/>
              </w:rPr>
            </w:pPr>
            <w:r w:rsidRPr="005362B8">
              <w:rPr>
                <w:rFonts w:ascii="Arial" w:eastAsia="Times New Roman" w:hAnsi="Arial" w:cs="Arial"/>
                <w:color w:val="000000"/>
                <w:sz w:val="32"/>
                <w:szCs w:val="32"/>
                <w:lang w:val="es-ES" w:eastAsia="es-ES"/>
              </w:rPr>
              <w:t>INSTITUCION EDUCATIVA PABLO SEXTO</w:t>
            </w:r>
          </w:p>
        </w:tc>
      </w:tr>
      <w:tr w:rsidR="005362B8" w:rsidRPr="005362B8" w14:paraId="605DDD97" w14:textId="77777777" w:rsidTr="008B4A5C">
        <w:trPr>
          <w:trHeight w:val="405"/>
        </w:trPr>
        <w:tc>
          <w:tcPr>
            <w:tcW w:w="5000" w:type="pct"/>
            <w:gridSpan w:val="5"/>
            <w:tcBorders>
              <w:top w:val="nil"/>
              <w:left w:val="nil"/>
              <w:bottom w:val="nil"/>
              <w:right w:val="nil"/>
            </w:tcBorders>
            <w:shd w:val="clear" w:color="auto" w:fill="auto"/>
            <w:noWrap/>
            <w:vAlign w:val="bottom"/>
            <w:hideMark/>
          </w:tcPr>
          <w:p w14:paraId="3E5BBC91" w14:textId="77777777" w:rsidR="005362B8" w:rsidRPr="005362B8" w:rsidRDefault="005362B8" w:rsidP="005362B8">
            <w:pPr>
              <w:spacing w:after="0" w:line="240" w:lineRule="auto"/>
              <w:jc w:val="center"/>
              <w:rPr>
                <w:rFonts w:ascii="Arial" w:eastAsia="Times New Roman" w:hAnsi="Arial" w:cs="Arial"/>
                <w:color w:val="000000"/>
                <w:sz w:val="32"/>
                <w:szCs w:val="32"/>
                <w:lang w:val="es-ES" w:eastAsia="es-ES"/>
              </w:rPr>
            </w:pPr>
            <w:r w:rsidRPr="005362B8">
              <w:rPr>
                <w:rFonts w:ascii="Arial" w:eastAsia="Times New Roman" w:hAnsi="Arial" w:cs="Arial"/>
                <w:color w:val="000000"/>
                <w:sz w:val="32"/>
                <w:szCs w:val="32"/>
                <w:lang w:val="es-ES" w:eastAsia="es-ES"/>
              </w:rPr>
              <w:t>NIT: 812,001.980-3</w:t>
            </w:r>
          </w:p>
        </w:tc>
      </w:tr>
      <w:tr w:rsidR="005362B8" w:rsidRPr="005362B8" w14:paraId="180D26C8" w14:textId="77777777" w:rsidTr="008B4A5C">
        <w:trPr>
          <w:trHeight w:val="405"/>
        </w:trPr>
        <w:tc>
          <w:tcPr>
            <w:tcW w:w="5000" w:type="pct"/>
            <w:gridSpan w:val="5"/>
            <w:tcBorders>
              <w:top w:val="nil"/>
              <w:left w:val="nil"/>
              <w:bottom w:val="nil"/>
              <w:right w:val="nil"/>
            </w:tcBorders>
            <w:shd w:val="clear" w:color="auto" w:fill="auto"/>
            <w:noWrap/>
            <w:vAlign w:val="bottom"/>
            <w:hideMark/>
          </w:tcPr>
          <w:p w14:paraId="0C0ADEAC" w14:textId="77777777" w:rsidR="005362B8" w:rsidRPr="005362B8" w:rsidRDefault="005362B8" w:rsidP="005362B8">
            <w:pPr>
              <w:spacing w:after="0" w:line="240" w:lineRule="auto"/>
              <w:jc w:val="center"/>
              <w:rPr>
                <w:rFonts w:ascii="Arial" w:eastAsia="Times New Roman" w:hAnsi="Arial" w:cs="Arial"/>
                <w:color w:val="000000"/>
                <w:sz w:val="32"/>
                <w:szCs w:val="32"/>
                <w:lang w:val="es-ES" w:eastAsia="es-ES"/>
              </w:rPr>
            </w:pPr>
            <w:r w:rsidRPr="005362B8">
              <w:rPr>
                <w:rFonts w:ascii="Arial" w:eastAsia="Times New Roman" w:hAnsi="Arial" w:cs="Arial"/>
                <w:color w:val="000000"/>
                <w:sz w:val="32"/>
                <w:szCs w:val="32"/>
                <w:lang w:val="es-ES" w:eastAsia="es-ES"/>
              </w:rPr>
              <w:t>ESTADO DE CAMBIOS EN EL PATRIMONIO</w:t>
            </w:r>
          </w:p>
        </w:tc>
      </w:tr>
      <w:tr w:rsidR="005362B8" w:rsidRPr="005362B8" w14:paraId="424CE713" w14:textId="77777777" w:rsidTr="008B4A5C">
        <w:trPr>
          <w:trHeight w:val="405"/>
        </w:trPr>
        <w:tc>
          <w:tcPr>
            <w:tcW w:w="5000" w:type="pct"/>
            <w:gridSpan w:val="5"/>
            <w:tcBorders>
              <w:top w:val="nil"/>
              <w:left w:val="nil"/>
              <w:bottom w:val="nil"/>
              <w:right w:val="nil"/>
            </w:tcBorders>
            <w:shd w:val="clear" w:color="auto" w:fill="auto"/>
            <w:noWrap/>
            <w:vAlign w:val="bottom"/>
            <w:hideMark/>
          </w:tcPr>
          <w:p w14:paraId="4B958645" w14:textId="77777777" w:rsidR="005362B8" w:rsidRPr="005362B8" w:rsidRDefault="005362B8" w:rsidP="005362B8">
            <w:pPr>
              <w:spacing w:after="0" w:line="240" w:lineRule="auto"/>
              <w:jc w:val="center"/>
              <w:rPr>
                <w:rFonts w:ascii="Arial" w:eastAsia="Times New Roman" w:hAnsi="Arial" w:cs="Arial"/>
                <w:color w:val="000000"/>
                <w:sz w:val="32"/>
                <w:szCs w:val="32"/>
                <w:lang w:val="es-ES" w:eastAsia="es-ES"/>
              </w:rPr>
            </w:pPr>
            <w:r w:rsidRPr="005362B8">
              <w:rPr>
                <w:rFonts w:ascii="Arial" w:eastAsia="Times New Roman" w:hAnsi="Arial" w:cs="Arial"/>
                <w:color w:val="000000"/>
                <w:sz w:val="32"/>
                <w:szCs w:val="32"/>
                <w:lang w:val="es-ES" w:eastAsia="es-ES"/>
              </w:rPr>
              <w:t>DICIEMBRE 31 DE 2.017</w:t>
            </w:r>
          </w:p>
        </w:tc>
      </w:tr>
      <w:tr w:rsidR="005362B8" w:rsidRPr="005362B8" w14:paraId="6FD3EF1C" w14:textId="77777777" w:rsidTr="008B4A5C">
        <w:trPr>
          <w:trHeight w:val="405"/>
        </w:trPr>
        <w:tc>
          <w:tcPr>
            <w:tcW w:w="5000" w:type="pct"/>
            <w:gridSpan w:val="5"/>
            <w:tcBorders>
              <w:top w:val="nil"/>
              <w:left w:val="nil"/>
              <w:bottom w:val="nil"/>
              <w:right w:val="nil"/>
            </w:tcBorders>
            <w:shd w:val="clear" w:color="auto" w:fill="auto"/>
            <w:noWrap/>
            <w:vAlign w:val="bottom"/>
            <w:hideMark/>
          </w:tcPr>
          <w:p w14:paraId="1B498DDC" w14:textId="77777777" w:rsidR="005362B8" w:rsidRPr="005362B8" w:rsidRDefault="005362B8" w:rsidP="005362B8">
            <w:pPr>
              <w:spacing w:after="0" w:line="240" w:lineRule="auto"/>
              <w:jc w:val="center"/>
              <w:rPr>
                <w:rFonts w:ascii="Arial" w:eastAsia="Times New Roman" w:hAnsi="Arial" w:cs="Arial"/>
                <w:color w:val="000000"/>
                <w:sz w:val="32"/>
                <w:szCs w:val="32"/>
                <w:lang w:val="es-ES" w:eastAsia="es-ES"/>
              </w:rPr>
            </w:pPr>
            <w:r w:rsidRPr="005362B8">
              <w:rPr>
                <w:rFonts w:ascii="Arial" w:eastAsia="Times New Roman" w:hAnsi="Arial" w:cs="Arial"/>
                <w:color w:val="000000"/>
                <w:sz w:val="32"/>
                <w:szCs w:val="32"/>
                <w:lang w:val="es-ES" w:eastAsia="es-ES"/>
              </w:rPr>
              <w:lastRenderedPageBreak/>
              <w:t>(CIFRAS EN MILES DE PESOS)</w:t>
            </w:r>
          </w:p>
        </w:tc>
      </w:tr>
      <w:tr w:rsidR="005362B8" w:rsidRPr="005362B8" w14:paraId="79504388" w14:textId="77777777" w:rsidTr="008B4A5C">
        <w:trPr>
          <w:trHeight w:val="360"/>
        </w:trPr>
        <w:tc>
          <w:tcPr>
            <w:tcW w:w="57" w:type="pct"/>
            <w:tcBorders>
              <w:top w:val="nil"/>
              <w:left w:val="nil"/>
              <w:bottom w:val="nil"/>
              <w:right w:val="nil"/>
            </w:tcBorders>
            <w:shd w:val="clear" w:color="auto" w:fill="auto"/>
            <w:noWrap/>
            <w:vAlign w:val="bottom"/>
            <w:hideMark/>
          </w:tcPr>
          <w:p w14:paraId="3088FC3C" w14:textId="77777777" w:rsidR="005362B8" w:rsidRPr="005362B8" w:rsidRDefault="005362B8" w:rsidP="005362B8">
            <w:pPr>
              <w:spacing w:after="0" w:line="240" w:lineRule="auto"/>
              <w:jc w:val="center"/>
              <w:rPr>
                <w:rFonts w:ascii="Arial" w:eastAsia="Times New Roman" w:hAnsi="Arial" w:cs="Arial"/>
                <w:color w:val="000000"/>
                <w:sz w:val="32"/>
                <w:szCs w:val="32"/>
                <w:lang w:val="es-ES" w:eastAsia="es-ES"/>
              </w:rPr>
            </w:pPr>
          </w:p>
        </w:tc>
        <w:tc>
          <w:tcPr>
            <w:tcW w:w="2632" w:type="pct"/>
            <w:tcBorders>
              <w:top w:val="nil"/>
              <w:left w:val="nil"/>
              <w:bottom w:val="nil"/>
              <w:right w:val="nil"/>
            </w:tcBorders>
            <w:shd w:val="clear" w:color="auto" w:fill="auto"/>
            <w:noWrap/>
            <w:vAlign w:val="bottom"/>
            <w:hideMark/>
          </w:tcPr>
          <w:p w14:paraId="12415567" w14:textId="77777777" w:rsidR="005362B8" w:rsidRPr="005362B8" w:rsidRDefault="005362B8" w:rsidP="005362B8">
            <w:pPr>
              <w:spacing w:after="0" w:line="240" w:lineRule="auto"/>
              <w:rPr>
                <w:rFonts w:ascii="Times New Roman" w:eastAsia="Times New Roman" w:hAnsi="Times New Roman" w:cs="Times New Roman"/>
                <w:sz w:val="20"/>
                <w:szCs w:val="20"/>
                <w:lang w:val="es-ES" w:eastAsia="es-ES"/>
              </w:rPr>
            </w:pPr>
          </w:p>
        </w:tc>
        <w:tc>
          <w:tcPr>
            <w:tcW w:w="57" w:type="pct"/>
            <w:tcBorders>
              <w:top w:val="nil"/>
              <w:left w:val="nil"/>
              <w:bottom w:val="nil"/>
              <w:right w:val="nil"/>
            </w:tcBorders>
            <w:shd w:val="clear" w:color="auto" w:fill="auto"/>
            <w:noWrap/>
            <w:vAlign w:val="bottom"/>
            <w:hideMark/>
          </w:tcPr>
          <w:p w14:paraId="6F760E75" w14:textId="77777777" w:rsidR="005362B8" w:rsidRPr="005362B8" w:rsidRDefault="005362B8" w:rsidP="005362B8">
            <w:pPr>
              <w:spacing w:after="0" w:line="240" w:lineRule="auto"/>
              <w:rPr>
                <w:rFonts w:ascii="Times New Roman" w:eastAsia="Times New Roman" w:hAnsi="Times New Roman" w:cs="Times New Roman"/>
                <w:sz w:val="20"/>
                <w:szCs w:val="20"/>
                <w:lang w:val="es-ES" w:eastAsia="es-ES"/>
              </w:rPr>
            </w:pPr>
          </w:p>
        </w:tc>
        <w:tc>
          <w:tcPr>
            <w:tcW w:w="57" w:type="pct"/>
            <w:tcBorders>
              <w:top w:val="nil"/>
              <w:left w:val="nil"/>
              <w:bottom w:val="nil"/>
              <w:right w:val="nil"/>
            </w:tcBorders>
            <w:shd w:val="clear" w:color="auto" w:fill="auto"/>
            <w:noWrap/>
            <w:vAlign w:val="bottom"/>
            <w:hideMark/>
          </w:tcPr>
          <w:p w14:paraId="1F1587A1" w14:textId="77777777" w:rsidR="005362B8" w:rsidRPr="005362B8" w:rsidRDefault="005362B8" w:rsidP="005362B8">
            <w:pPr>
              <w:spacing w:after="0" w:line="240" w:lineRule="auto"/>
              <w:rPr>
                <w:rFonts w:ascii="Times New Roman" w:eastAsia="Times New Roman" w:hAnsi="Times New Roman" w:cs="Times New Roman"/>
                <w:sz w:val="20"/>
                <w:szCs w:val="20"/>
                <w:lang w:val="es-ES" w:eastAsia="es-ES"/>
              </w:rPr>
            </w:pPr>
          </w:p>
        </w:tc>
        <w:tc>
          <w:tcPr>
            <w:tcW w:w="2197" w:type="pct"/>
            <w:tcBorders>
              <w:top w:val="nil"/>
              <w:left w:val="nil"/>
              <w:bottom w:val="nil"/>
              <w:right w:val="nil"/>
            </w:tcBorders>
            <w:shd w:val="clear" w:color="auto" w:fill="auto"/>
            <w:noWrap/>
            <w:vAlign w:val="bottom"/>
            <w:hideMark/>
          </w:tcPr>
          <w:p w14:paraId="1800FF56" w14:textId="77777777" w:rsidR="005362B8" w:rsidRPr="005362B8" w:rsidRDefault="005362B8" w:rsidP="005362B8">
            <w:pPr>
              <w:spacing w:after="0" w:line="240" w:lineRule="auto"/>
              <w:rPr>
                <w:rFonts w:ascii="Times New Roman" w:eastAsia="Times New Roman" w:hAnsi="Times New Roman" w:cs="Times New Roman"/>
                <w:sz w:val="20"/>
                <w:szCs w:val="20"/>
                <w:lang w:val="es-ES" w:eastAsia="es-ES"/>
              </w:rPr>
            </w:pPr>
          </w:p>
        </w:tc>
      </w:tr>
      <w:tr w:rsidR="005362B8" w:rsidRPr="005362B8" w14:paraId="17A11526" w14:textId="77777777" w:rsidTr="008B4A5C">
        <w:trPr>
          <w:trHeight w:val="360"/>
        </w:trPr>
        <w:tc>
          <w:tcPr>
            <w:tcW w:w="57" w:type="pct"/>
            <w:tcBorders>
              <w:top w:val="nil"/>
              <w:left w:val="nil"/>
              <w:bottom w:val="nil"/>
              <w:right w:val="nil"/>
            </w:tcBorders>
            <w:shd w:val="clear" w:color="auto" w:fill="auto"/>
            <w:noWrap/>
            <w:vAlign w:val="bottom"/>
            <w:hideMark/>
          </w:tcPr>
          <w:p w14:paraId="173BA894" w14:textId="77777777" w:rsidR="005362B8" w:rsidRPr="005362B8" w:rsidRDefault="005362B8" w:rsidP="005362B8">
            <w:pPr>
              <w:spacing w:after="0" w:line="240" w:lineRule="auto"/>
              <w:rPr>
                <w:rFonts w:ascii="Times New Roman" w:eastAsia="Times New Roman" w:hAnsi="Times New Roman" w:cs="Times New Roman"/>
                <w:sz w:val="20"/>
                <w:szCs w:val="20"/>
                <w:lang w:val="es-ES" w:eastAsia="es-ES"/>
              </w:rPr>
            </w:pPr>
          </w:p>
        </w:tc>
        <w:tc>
          <w:tcPr>
            <w:tcW w:w="2746" w:type="pct"/>
            <w:gridSpan w:val="3"/>
            <w:tcBorders>
              <w:top w:val="nil"/>
              <w:left w:val="nil"/>
              <w:bottom w:val="nil"/>
              <w:right w:val="nil"/>
            </w:tcBorders>
            <w:shd w:val="clear" w:color="auto" w:fill="auto"/>
            <w:noWrap/>
            <w:vAlign w:val="bottom"/>
            <w:hideMark/>
          </w:tcPr>
          <w:p w14:paraId="66BEE618" w14:textId="77777777" w:rsidR="005362B8" w:rsidRPr="005362B8" w:rsidRDefault="005362B8" w:rsidP="005362B8">
            <w:pPr>
              <w:spacing w:after="0" w:line="240" w:lineRule="auto"/>
              <w:rPr>
                <w:rFonts w:ascii="Arial" w:eastAsia="Times New Roman" w:hAnsi="Arial" w:cs="Arial"/>
                <w:sz w:val="28"/>
                <w:szCs w:val="28"/>
                <w:lang w:val="es-ES" w:eastAsia="es-ES"/>
              </w:rPr>
            </w:pPr>
            <w:r w:rsidRPr="005362B8">
              <w:rPr>
                <w:rFonts w:ascii="Arial" w:eastAsia="Times New Roman" w:hAnsi="Arial" w:cs="Arial"/>
                <w:sz w:val="28"/>
                <w:szCs w:val="28"/>
                <w:lang w:val="es-ES" w:eastAsia="es-ES"/>
              </w:rPr>
              <w:t>SALDO DEL PATRIMONIO A DICIEMBRE 31 DE 2.016</w:t>
            </w:r>
          </w:p>
        </w:tc>
        <w:tc>
          <w:tcPr>
            <w:tcW w:w="2197" w:type="pct"/>
            <w:tcBorders>
              <w:top w:val="nil"/>
              <w:left w:val="nil"/>
              <w:bottom w:val="nil"/>
              <w:right w:val="nil"/>
            </w:tcBorders>
            <w:shd w:val="clear" w:color="auto" w:fill="auto"/>
            <w:noWrap/>
            <w:vAlign w:val="bottom"/>
            <w:hideMark/>
          </w:tcPr>
          <w:p w14:paraId="448E06A1" w14:textId="77777777" w:rsidR="005362B8" w:rsidRPr="005362B8" w:rsidRDefault="005362B8" w:rsidP="005362B8">
            <w:pPr>
              <w:spacing w:after="0" w:line="240" w:lineRule="auto"/>
              <w:rPr>
                <w:rFonts w:ascii="Arial" w:eastAsia="Times New Roman" w:hAnsi="Arial" w:cs="Arial"/>
                <w:sz w:val="28"/>
                <w:szCs w:val="28"/>
                <w:lang w:val="es-ES" w:eastAsia="es-ES"/>
              </w:rPr>
            </w:pPr>
            <w:r w:rsidRPr="005362B8">
              <w:rPr>
                <w:rFonts w:ascii="Arial" w:eastAsia="Times New Roman" w:hAnsi="Arial" w:cs="Arial"/>
                <w:sz w:val="28"/>
                <w:szCs w:val="28"/>
                <w:lang w:val="es-ES" w:eastAsia="es-ES"/>
              </w:rPr>
              <w:t xml:space="preserve"> $                    991.058 </w:t>
            </w:r>
          </w:p>
        </w:tc>
      </w:tr>
      <w:tr w:rsidR="005362B8" w:rsidRPr="005362B8" w14:paraId="35C8A8D0" w14:textId="77777777" w:rsidTr="008B4A5C">
        <w:trPr>
          <w:trHeight w:val="360"/>
        </w:trPr>
        <w:tc>
          <w:tcPr>
            <w:tcW w:w="57" w:type="pct"/>
            <w:tcBorders>
              <w:top w:val="nil"/>
              <w:left w:val="nil"/>
              <w:bottom w:val="nil"/>
              <w:right w:val="nil"/>
            </w:tcBorders>
            <w:shd w:val="clear" w:color="auto" w:fill="auto"/>
            <w:noWrap/>
            <w:vAlign w:val="bottom"/>
            <w:hideMark/>
          </w:tcPr>
          <w:p w14:paraId="19B5114C" w14:textId="77777777" w:rsidR="005362B8" w:rsidRPr="005362B8" w:rsidRDefault="005362B8" w:rsidP="005362B8">
            <w:pPr>
              <w:spacing w:after="0" w:line="240" w:lineRule="auto"/>
              <w:rPr>
                <w:rFonts w:ascii="Arial" w:eastAsia="Times New Roman" w:hAnsi="Arial" w:cs="Arial"/>
                <w:sz w:val="28"/>
                <w:szCs w:val="28"/>
                <w:lang w:val="es-ES" w:eastAsia="es-ES"/>
              </w:rPr>
            </w:pPr>
          </w:p>
        </w:tc>
        <w:tc>
          <w:tcPr>
            <w:tcW w:w="2746" w:type="pct"/>
            <w:gridSpan w:val="3"/>
            <w:tcBorders>
              <w:top w:val="nil"/>
              <w:left w:val="nil"/>
              <w:bottom w:val="nil"/>
              <w:right w:val="nil"/>
            </w:tcBorders>
            <w:shd w:val="clear" w:color="auto" w:fill="auto"/>
            <w:noWrap/>
            <w:vAlign w:val="bottom"/>
            <w:hideMark/>
          </w:tcPr>
          <w:p w14:paraId="526556D1" w14:textId="77777777" w:rsidR="005362B8" w:rsidRPr="005362B8" w:rsidRDefault="005362B8" w:rsidP="005362B8">
            <w:pPr>
              <w:spacing w:after="0" w:line="240" w:lineRule="auto"/>
              <w:rPr>
                <w:rFonts w:ascii="Arial" w:eastAsia="Times New Roman" w:hAnsi="Arial" w:cs="Arial"/>
                <w:sz w:val="28"/>
                <w:szCs w:val="28"/>
                <w:lang w:val="es-ES" w:eastAsia="es-ES"/>
              </w:rPr>
            </w:pPr>
            <w:r w:rsidRPr="005362B8">
              <w:rPr>
                <w:rFonts w:ascii="Arial" w:eastAsia="Times New Roman" w:hAnsi="Arial" w:cs="Arial"/>
                <w:sz w:val="28"/>
                <w:szCs w:val="28"/>
                <w:lang w:val="es-ES" w:eastAsia="es-ES"/>
              </w:rPr>
              <w:t>VARIACIONES PATRIMONIALES DURANTE 2.017</w:t>
            </w:r>
          </w:p>
        </w:tc>
        <w:tc>
          <w:tcPr>
            <w:tcW w:w="2197" w:type="pct"/>
            <w:tcBorders>
              <w:top w:val="nil"/>
              <w:left w:val="nil"/>
              <w:bottom w:val="nil"/>
              <w:right w:val="nil"/>
            </w:tcBorders>
            <w:shd w:val="clear" w:color="auto" w:fill="auto"/>
            <w:noWrap/>
            <w:vAlign w:val="bottom"/>
            <w:hideMark/>
          </w:tcPr>
          <w:p w14:paraId="14C07156" w14:textId="77777777" w:rsidR="005362B8" w:rsidRPr="005362B8" w:rsidRDefault="005362B8" w:rsidP="005362B8">
            <w:pPr>
              <w:spacing w:after="0" w:line="240" w:lineRule="auto"/>
              <w:rPr>
                <w:rFonts w:ascii="Arial" w:eastAsia="Times New Roman" w:hAnsi="Arial" w:cs="Arial"/>
                <w:sz w:val="28"/>
                <w:szCs w:val="28"/>
                <w:lang w:val="es-ES" w:eastAsia="es-ES"/>
              </w:rPr>
            </w:pPr>
            <w:r w:rsidRPr="005362B8">
              <w:rPr>
                <w:rFonts w:ascii="Arial" w:eastAsia="Times New Roman" w:hAnsi="Arial" w:cs="Arial"/>
                <w:sz w:val="28"/>
                <w:szCs w:val="28"/>
                <w:lang w:val="es-ES" w:eastAsia="es-ES"/>
              </w:rPr>
              <w:t xml:space="preserve">-$                                1 </w:t>
            </w:r>
          </w:p>
        </w:tc>
      </w:tr>
      <w:tr w:rsidR="005362B8" w:rsidRPr="005362B8" w14:paraId="18BD14E2" w14:textId="77777777" w:rsidTr="008B4A5C">
        <w:trPr>
          <w:trHeight w:val="360"/>
        </w:trPr>
        <w:tc>
          <w:tcPr>
            <w:tcW w:w="57" w:type="pct"/>
            <w:tcBorders>
              <w:top w:val="nil"/>
              <w:left w:val="nil"/>
              <w:bottom w:val="nil"/>
              <w:right w:val="nil"/>
            </w:tcBorders>
            <w:shd w:val="clear" w:color="auto" w:fill="auto"/>
            <w:noWrap/>
            <w:vAlign w:val="bottom"/>
            <w:hideMark/>
          </w:tcPr>
          <w:p w14:paraId="6E0112B8" w14:textId="77777777" w:rsidR="005362B8" w:rsidRPr="005362B8" w:rsidRDefault="005362B8" w:rsidP="005362B8">
            <w:pPr>
              <w:spacing w:after="0" w:line="240" w:lineRule="auto"/>
              <w:rPr>
                <w:rFonts w:ascii="Arial" w:eastAsia="Times New Roman" w:hAnsi="Arial" w:cs="Arial"/>
                <w:sz w:val="28"/>
                <w:szCs w:val="28"/>
                <w:lang w:val="es-ES" w:eastAsia="es-ES"/>
              </w:rPr>
            </w:pPr>
          </w:p>
        </w:tc>
        <w:tc>
          <w:tcPr>
            <w:tcW w:w="2746" w:type="pct"/>
            <w:gridSpan w:val="3"/>
            <w:tcBorders>
              <w:top w:val="nil"/>
              <w:left w:val="nil"/>
              <w:bottom w:val="nil"/>
              <w:right w:val="nil"/>
            </w:tcBorders>
            <w:shd w:val="clear" w:color="auto" w:fill="auto"/>
            <w:noWrap/>
            <w:vAlign w:val="bottom"/>
            <w:hideMark/>
          </w:tcPr>
          <w:p w14:paraId="3A3810E9" w14:textId="77777777" w:rsidR="005362B8" w:rsidRPr="005362B8" w:rsidRDefault="005362B8" w:rsidP="005362B8">
            <w:pPr>
              <w:spacing w:after="0" w:line="240" w:lineRule="auto"/>
              <w:rPr>
                <w:rFonts w:ascii="Arial" w:eastAsia="Times New Roman" w:hAnsi="Arial" w:cs="Arial"/>
                <w:sz w:val="28"/>
                <w:szCs w:val="28"/>
                <w:lang w:val="es-ES" w:eastAsia="es-ES"/>
              </w:rPr>
            </w:pPr>
            <w:r w:rsidRPr="005362B8">
              <w:rPr>
                <w:rFonts w:ascii="Arial" w:eastAsia="Times New Roman" w:hAnsi="Arial" w:cs="Arial"/>
                <w:sz w:val="28"/>
                <w:szCs w:val="28"/>
                <w:lang w:val="es-ES" w:eastAsia="es-ES"/>
              </w:rPr>
              <w:t>SALDO DEL PATRIMONIO A DICIEMBRE 31 DE 2.017</w:t>
            </w:r>
          </w:p>
        </w:tc>
        <w:tc>
          <w:tcPr>
            <w:tcW w:w="2197" w:type="pct"/>
            <w:tcBorders>
              <w:top w:val="nil"/>
              <w:left w:val="nil"/>
              <w:bottom w:val="nil"/>
              <w:right w:val="nil"/>
            </w:tcBorders>
            <w:shd w:val="clear" w:color="auto" w:fill="auto"/>
            <w:noWrap/>
            <w:vAlign w:val="bottom"/>
            <w:hideMark/>
          </w:tcPr>
          <w:p w14:paraId="13ED7C0F" w14:textId="77777777" w:rsidR="005362B8" w:rsidRPr="005362B8" w:rsidRDefault="005362B8" w:rsidP="005362B8">
            <w:pPr>
              <w:spacing w:after="0" w:line="240" w:lineRule="auto"/>
              <w:rPr>
                <w:rFonts w:ascii="Arial" w:eastAsia="Times New Roman" w:hAnsi="Arial" w:cs="Arial"/>
                <w:sz w:val="28"/>
                <w:szCs w:val="28"/>
                <w:lang w:val="es-ES" w:eastAsia="es-ES"/>
              </w:rPr>
            </w:pPr>
            <w:r w:rsidRPr="005362B8">
              <w:rPr>
                <w:rFonts w:ascii="Arial" w:eastAsia="Times New Roman" w:hAnsi="Arial" w:cs="Arial"/>
                <w:sz w:val="28"/>
                <w:szCs w:val="28"/>
                <w:lang w:val="es-ES" w:eastAsia="es-ES"/>
              </w:rPr>
              <w:t xml:space="preserve"> $                    991.057 </w:t>
            </w:r>
          </w:p>
        </w:tc>
      </w:tr>
      <w:tr w:rsidR="005362B8" w:rsidRPr="005362B8" w14:paraId="51496AB8" w14:textId="77777777" w:rsidTr="008B4A5C">
        <w:trPr>
          <w:trHeight w:val="360"/>
        </w:trPr>
        <w:tc>
          <w:tcPr>
            <w:tcW w:w="57" w:type="pct"/>
            <w:tcBorders>
              <w:top w:val="nil"/>
              <w:left w:val="nil"/>
              <w:bottom w:val="nil"/>
              <w:right w:val="nil"/>
            </w:tcBorders>
            <w:shd w:val="clear" w:color="auto" w:fill="auto"/>
            <w:noWrap/>
            <w:vAlign w:val="bottom"/>
            <w:hideMark/>
          </w:tcPr>
          <w:p w14:paraId="28D6D5E1" w14:textId="77777777" w:rsidR="005362B8" w:rsidRPr="005362B8" w:rsidRDefault="005362B8" w:rsidP="005362B8">
            <w:pPr>
              <w:spacing w:after="0" w:line="240" w:lineRule="auto"/>
              <w:rPr>
                <w:rFonts w:ascii="Arial" w:eastAsia="Times New Roman" w:hAnsi="Arial" w:cs="Arial"/>
                <w:sz w:val="28"/>
                <w:szCs w:val="28"/>
                <w:lang w:val="es-ES" w:eastAsia="es-ES"/>
              </w:rPr>
            </w:pPr>
          </w:p>
        </w:tc>
        <w:tc>
          <w:tcPr>
            <w:tcW w:w="2632" w:type="pct"/>
            <w:tcBorders>
              <w:top w:val="nil"/>
              <w:left w:val="nil"/>
              <w:bottom w:val="nil"/>
              <w:right w:val="nil"/>
            </w:tcBorders>
            <w:shd w:val="clear" w:color="auto" w:fill="auto"/>
            <w:noWrap/>
            <w:vAlign w:val="bottom"/>
            <w:hideMark/>
          </w:tcPr>
          <w:p w14:paraId="54D7DFEB" w14:textId="77777777" w:rsidR="005362B8" w:rsidRPr="005362B8" w:rsidRDefault="005362B8" w:rsidP="005362B8">
            <w:pPr>
              <w:spacing w:after="0" w:line="240" w:lineRule="auto"/>
              <w:rPr>
                <w:rFonts w:ascii="Times New Roman" w:eastAsia="Times New Roman" w:hAnsi="Times New Roman" w:cs="Times New Roman"/>
                <w:sz w:val="20"/>
                <w:szCs w:val="20"/>
                <w:lang w:val="es-ES" w:eastAsia="es-ES"/>
              </w:rPr>
            </w:pPr>
          </w:p>
        </w:tc>
        <w:tc>
          <w:tcPr>
            <w:tcW w:w="57" w:type="pct"/>
            <w:tcBorders>
              <w:top w:val="nil"/>
              <w:left w:val="nil"/>
              <w:bottom w:val="nil"/>
              <w:right w:val="nil"/>
            </w:tcBorders>
            <w:shd w:val="clear" w:color="auto" w:fill="auto"/>
            <w:noWrap/>
            <w:vAlign w:val="bottom"/>
            <w:hideMark/>
          </w:tcPr>
          <w:p w14:paraId="78B629A3" w14:textId="77777777" w:rsidR="005362B8" w:rsidRPr="005362B8" w:rsidRDefault="005362B8" w:rsidP="005362B8">
            <w:pPr>
              <w:spacing w:after="0" w:line="240" w:lineRule="auto"/>
              <w:rPr>
                <w:rFonts w:ascii="Times New Roman" w:eastAsia="Times New Roman" w:hAnsi="Times New Roman" w:cs="Times New Roman"/>
                <w:sz w:val="20"/>
                <w:szCs w:val="20"/>
                <w:lang w:val="es-ES" w:eastAsia="es-ES"/>
              </w:rPr>
            </w:pPr>
          </w:p>
        </w:tc>
        <w:tc>
          <w:tcPr>
            <w:tcW w:w="57" w:type="pct"/>
            <w:tcBorders>
              <w:top w:val="nil"/>
              <w:left w:val="nil"/>
              <w:bottom w:val="nil"/>
              <w:right w:val="nil"/>
            </w:tcBorders>
            <w:shd w:val="clear" w:color="auto" w:fill="auto"/>
            <w:noWrap/>
            <w:vAlign w:val="bottom"/>
            <w:hideMark/>
          </w:tcPr>
          <w:p w14:paraId="7F68484C" w14:textId="77777777" w:rsidR="005362B8" w:rsidRPr="005362B8" w:rsidRDefault="005362B8" w:rsidP="005362B8">
            <w:pPr>
              <w:spacing w:after="0" w:line="240" w:lineRule="auto"/>
              <w:rPr>
                <w:rFonts w:ascii="Times New Roman" w:eastAsia="Times New Roman" w:hAnsi="Times New Roman" w:cs="Times New Roman"/>
                <w:sz w:val="20"/>
                <w:szCs w:val="20"/>
                <w:lang w:val="es-ES" w:eastAsia="es-ES"/>
              </w:rPr>
            </w:pPr>
          </w:p>
        </w:tc>
        <w:tc>
          <w:tcPr>
            <w:tcW w:w="2197" w:type="pct"/>
            <w:tcBorders>
              <w:top w:val="nil"/>
              <w:left w:val="nil"/>
              <w:bottom w:val="nil"/>
              <w:right w:val="nil"/>
            </w:tcBorders>
            <w:shd w:val="clear" w:color="auto" w:fill="auto"/>
            <w:noWrap/>
            <w:vAlign w:val="bottom"/>
            <w:hideMark/>
          </w:tcPr>
          <w:p w14:paraId="5EAA9600" w14:textId="77777777" w:rsidR="005362B8" w:rsidRPr="005362B8" w:rsidRDefault="005362B8" w:rsidP="005362B8">
            <w:pPr>
              <w:spacing w:after="0" w:line="240" w:lineRule="auto"/>
              <w:rPr>
                <w:rFonts w:ascii="Times New Roman" w:eastAsia="Times New Roman" w:hAnsi="Times New Roman" w:cs="Times New Roman"/>
                <w:sz w:val="20"/>
                <w:szCs w:val="20"/>
                <w:lang w:val="es-ES" w:eastAsia="es-ES"/>
              </w:rPr>
            </w:pPr>
          </w:p>
        </w:tc>
      </w:tr>
      <w:tr w:rsidR="005362B8" w:rsidRPr="005362B8" w14:paraId="527E5309" w14:textId="77777777" w:rsidTr="008B4A5C">
        <w:trPr>
          <w:trHeight w:val="360"/>
        </w:trPr>
        <w:tc>
          <w:tcPr>
            <w:tcW w:w="57" w:type="pct"/>
            <w:tcBorders>
              <w:top w:val="nil"/>
              <w:left w:val="nil"/>
              <w:bottom w:val="nil"/>
              <w:right w:val="nil"/>
            </w:tcBorders>
            <w:shd w:val="clear" w:color="auto" w:fill="auto"/>
            <w:noWrap/>
            <w:vAlign w:val="bottom"/>
            <w:hideMark/>
          </w:tcPr>
          <w:p w14:paraId="08900431" w14:textId="77777777" w:rsidR="005362B8" w:rsidRPr="005362B8" w:rsidRDefault="005362B8" w:rsidP="005362B8">
            <w:pPr>
              <w:spacing w:after="0" w:line="240" w:lineRule="auto"/>
              <w:rPr>
                <w:rFonts w:ascii="Times New Roman" w:eastAsia="Times New Roman" w:hAnsi="Times New Roman" w:cs="Times New Roman"/>
                <w:sz w:val="20"/>
                <w:szCs w:val="20"/>
                <w:lang w:val="es-ES" w:eastAsia="es-ES"/>
              </w:rPr>
            </w:pPr>
          </w:p>
        </w:tc>
        <w:tc>
          <w:tcPr>
            <w:tcW w:w="2632" w:type="pct"/>
            <w:tcBorders>
              <w:top w:val="nil"/>
              <w:left w:val="nil"/>
              <w:bottom w:val="nil"/>
              <w:right w:val="nil"/>
            </w:tcBorders>
            <w:shd w:val="clear" w:color="auto" w:fill="auto"/>
            <w:noWrap/>
            <w:vAlign w:val="bottom"/>
            <w:hideMark/>
          </w:tcPr>
          <w:p w14:paraId="17FD7C22" w14:textId="77777777" w:rsidR="005362B8" w:rsidRPr="005362B8" w:rsidRDefault="005362B8" w:rsidP="005362B8">
            <w:pPr>
              <w:spacing w:after="0" w:line="240" w:lineRule="auto"/>
              <w:rPr>
                <w:rFonts w:ascii="Arial" w:eastAsia="Times New Roman" w:hAnsi="Arial" w:cs="Arial"/>
                <w:sz w:val="28"/>
                <w:szCs w:val="28"/>
                <w:lang w:val="es-ES" w:eastAsia="es-ES"/>
              </w:rPr>
            </w:pPr>
            <w:r w:rsidRPr="005362B8">
              <w:rPr>
                <w:rFonts w:ascii="Arial" w:eastAsia="Times New Roman" w:hAnsi="Arial" w:cs="Arial"/>
                <w:sz w:val="28"/>
                <w:szCs w:val="28"/>
                <w:lang w:val="es-ES" w:eastAsia="es-ES"/>
              </w:rPr>
              <w:t>INCREMENTOS:</w:t>
            </w:r>
          </w:p>
        </w:tc>
        <w:tc>
          <w:tcPr>
            <w:tcW w:w="57" w:type="pct"/>
            <w:tcBorders>
              <w:top w:val="nil"/>
              <w:left w:val="nil"/>
              <w:bottom w:val="nil"/>
              <w:right w:val="nil"/>
            </w:tcBorders>
            <w:shd w:val="clear" w:color="auto" w:fill="auto"/>
            <w:noWrap/>
            <w:vAlign w:val="bottom"/>
            <w:hideMark/>
          </w:tcPr>
          <w:p w14:paraId="728FDDE5" w14:textId="77777777" w:rsidR="005362B8" w:rsidRPr="005362B8" w:rsidRDefault="005362B8" w:rsidP="005362B8">
            <w:pPr>
              <w:spacing w:after="0" w:line="240" w:lineRule="auto"/>
              <w:rPr>
                <w:rFonts w:ascii="Arial" w:eastAsia="Times New Roman" w:hAnsi="Arial" w:cs="Arial"/>
                <w:sz w:val="28"/>
                <w:szCs w:val="28"/>
                <w:lang w:val="es-ES" w:eastAsia="es-ES"/>
              </w:rPr>
            </w:pPr>
          </w:p>
        </w:tc>
        <w:tc>
          <w:tcPr>
            <w:tcW w:w="57" w:type="pct"/>
            <w:tcBorders>
              <w:top w:val="nil"/>
              <w:left w:val="nil"/>
              <w:bottom w:val="nil"/>
              <w:right w:val="nil"/>
            </w:tcBorders>
            <w:shd w:val="clear" w:color="auto" w:fill="auto"/>
            <w:noWrap/>
            <w:vAlign w:val="bottom"/>
            <w:hideMark/>
          </w:tcPr>
          <w:p w14:paraId="14408737" w14:textId="77777777" w:rsidR="005362B8" w:rsidRPr="005362B8" w:rsidRDefault="005362B8" w:rsidP="005362B8">
            <w:pPr>
              <w:spacing w:after="0" w:line="240" w:lineRule="auto"/>
              <w:rPr>
                <w:rFonts w:ascii="Times New Roman" w:eastAsia="Times New Roman" w:hAnsi="Times New Roman" w:cs="Times New Roman"/>
                <w:sz w:val="20"/>
                <w:szCs w:val="20"/>
                <w:lang w:val="es-ES" w:eastAsia="es-ES"/>
              </w:rPr>
            </w:pPr>
          </w:p>
        </w:tc>
        <w:tc>
          <w:tcPr>
            <w:tcW w:w="2197" w:type="pct"/>
            <w:tcBorders>
              <w:top w:val="nil"/>
              <w:left w:val="nil"/>
              <w:bottom w:val="nil"/>
              <w:right w:val="nil"/>
            </w:tcBorders>
            <w:shd w:val="clear" w:color="auto" w:fill="auto"/>
            <w:noWrap/>
            <w:vAlign w:val="bottom"/>
            <w:hideMark/>
          </w:tcPr>
          <w:p w14:paraId="0A90078D" w14:textId="77777777" w:rsidR="005362B8" w:rsidRPr="005362B8" w:rsidRDefault="005362B8" w:rsidP="005362B8">
            <w:pPr>
              <w:spacing w:after="0" w:line="240" w:lineRule="auto"/>
              <w:rPr>
                <w:rFonts w:ascii="Times New Roman" w:eastAsia="Times New Roman" w:hAnsi="Times New Roman" w:cs="Times New Roman"/>
                <w:sz w:val="20"/>
                <w:szCs w:val="20"/>
                <w:lang w:val="es-ES" w:eastAsia="es-ES"/>
              </w:rPr>
            </w:pPr>
          </w:p>
        </w:tc>
      </w:tr>
      <w:tr w:rsidR="005362B8" w:rsidRPr="005362B8" w14:paraId="04EFC2D7" w14:textId="77777777" w:rsidTr="008B4A5C">
        <w:trPr>
          <w:trHeight w:val="360"/>
        </w:trPr>
        <w:tc>
          <w:tcPr>
            <w:tcW w:w="57" w:type="pct"/>
            <w:tcBorders>
              <w:top w:val="nil"/>
              <w:left w:val="nil"/>
              <w:bottom w:val="nil"/>
              <w:right w:val="nil"/>
            </w:tcBorders>
            <w:shd w:val="clear" w:color="auto" w:fill="auto"/>
            <w:noWrap/>
            <w:vAlign w:val="bottom"/>
            <w:hideMark/>
          </w:tcPr>
          <w:p w14:paraId="53445D8E" w14:textId="77777777" w:rsidR="005362B8" w:rsidRPr="005362B8" w:rsidRDefault="005362B8" w:rsidP="005362B8">
            <w:pPr>
              <w:spacing w:after="0" w:line="240" w:lineRule="auto"/>
              <w:rPr>
                <w:rFonts w:ascii="Times New Roman" w:eastAsia="Times New Roman" w:hAnsi="Times New Roman" w:cs="Times New Roman"/>
                <w:sz w:val="20"/>
                <w:szCs w:val="20"/>
                <w:lang w:val="es-ES" w:eastAsia="es-ES"/>
              </w:rPr>
            </w:pPr>
          </w:p>
        </w:tc>
        <w:tc>
          <w:tcPr>
            <w:tcW w:w="2632" w:type="pct"/>
            <w:tcBorders>
              <w:top w:val="nil"/>
              <w:left w:val="nil"/>
              <w:bottom w:val="nil"/>
              <w:right w:val="nil"/>
            </w:tcBorders>
            <w:shd w:val="clear" w:color="auto" w:fill="auto"/>
            <w:noWrap/>
            <w:vAlign w:val="bottom"/>
            <w:hideMark/>
          </w:tcPr>
          <w:p w14:paraId="00C5EFE6" w14:textId="77777777" w:rsidR="005362B8" w:rsidRPr="005362B8" w:rsidRDefault="005362B8" w:rsidP="005362B8">
            <w:pPr>
              <w:spacing w:after="0" w:line="240" w:lineRule="auto"/>
              <w:rPr>
                <w:rFonts w:ascii="Times New Roman" w:eastAsia="Times New Roman" w:hAnsi="Times New Roman" w:cs="Times New Roman"/>
                <w:sz w:val="20"/>
                <w:szCs w:val="20"/>
                <w:lang w:val="es-ES" w:eastAsia="es-ES"/>
              </w:rPr>
            </w:pPr>
          </w:p>
        </w:tc>
        <w:tc>
          <w:tcPr>
            <w:tcW w:w="57" w:type="pct"/>
            <w:tcBorders>
              <w:top w:val="nil"/>
              <w:left w:val="nil"/>
              <w:bottom w:val="nil"/>
              <w:right w:val="nil"/>
            </w:tcBorders>
            <w:shd w:val="clear" w:color="auto" w:fill="auto"/>
            <w:noWrap/>
            <w:vAlign w:val="bottom"/>
            <w:hideMark/>
          </w:tcPr>
          <w:p w14:paraId="4490FFD4" w14:textId="77777777" w:rsidR="005362B8" w:rsidRPr="005362B8" w:rsidRDefault="005362B8" w:rsidP="005362B8">
            <w:pPr>
              <w:spacing w:after="0" w:line="240" w:lineRule="auto"/>
              <w:rPr>
                <w:rFonts w:ascii="Times New Roman" w:eastAsia="Times New Roman" w:hAnsi="Times New Roman" w:cs="Times New Roman"/>
                <w:sz w:val="20"/>
                <w:szCs w:val="20"/>
                <w:lang w:val="es-ES" w:eastAsia="es-ES"/>
              </w:rPr>
            </w:pPr>
          </w:p>
        </w:tc>
        <w:tc>
          <w:tcPr>
            <w:tcW w:w="57" w:type="pct"/>
            <w:tcBorders>
              <w:top w:val="nil"/>
              <w:left w:val="nil"/>
              <w:bottom w:val="nil"/>
              <w:right w:val="nil"/>
            </w:tcBorders>
            <w:shd w:val="clear" w:color="auto" w:fill="auto"/>
            <w:noWrap/>
            <w:vAlign w:val="bottom"/>
            <w:hideMark/>
          </w:tcPr>
          <w:p w14:paraId="09B3477B" w14:textId="77777777" w:rsidR="005362B8" w:rsidRPr="005362B8" w:rsidRDefault="005362B8" w:rsidP="005362B8">
            <w:pPr>
              <w:spacing w:after="0" w:line="240" w:lineRule="auto"/>
              <w:rPr>
                <w:rFonts w:ascii="Times New Roman" w:eastAsia="Times New Roman" w:hAnsi="Times New Roman" w:cs="Times New Roman"/>
                <w:sz w:val="20"/>
                <w:szCs w:val="20"/>
                <w:lang w:val="es-ES" w:eastAsia="es-ES"/>
              </w:rPr>
            </w:pPr>
          </w:p>
        </w:tc>
        <w:tc>
          <w:tcPr>
            <w:tcW w:w="2197" w:type="pct"/>
            <w:tcBorders>
              <w:top w:val="nil"/>
              <w:left w:val="nil"/>
              <w:bottom w:val="nil"/>
              <w:right w:val="nil"/>
            </w:tcBorders>
            <w:shd w:val="clear" w:color="auto" w:fill="auto"/>
            <w:noWrap/>
            <w:vAlign w:val="bottom"/>
            <w:hideMark/>
          </w:tcPr>
          <w:p w14:paraId="3DC9E1FF" w14:textId="77777777" w:rsidR="005362B8" w:rsidRPr="005362B8" w:rsidRDefault="005362B8" w:rsidP="005362B8">
            <w:pPr>
              <w:spacing w:after="0" w:line="240" w:lineRule="auto"/>
              <w:rPr>
                <w:rFonts w:ascii="Times New Roman" w:eastAsia="Times New Roman" w:hAnsi="Times New Roman" w:cs="Times New Roman"/>
                <w:sz w:val="20"/>
                <w:szCs w:val="20"/>
                <w:lang w:val="es-ES" w:eastAsia="es-ES"/>
              </w:rPr>
            </w:pPr>
          </w:p>
        </w:tc>
      </w:tr>
      <w:tr w:rsidR="005362B8" w:rsidRPr="005362B8" w14:paraId="72BC1420" w14:textId="77777777" w:rsidTr="008B4A5C">
        <w:trPr>
          <w:trHeight w:val="360"/>
        </w:trPr>
        <w:tc>
          <w:tcPr>
            <w:tcW w:w="57" w:type="pct"/>
            <w:tcBorders>
              <w:top w:val="nil"/>
              <w:left w:val="nil"/>
              <w:bottom w:val="nil"/>
              <w:right w:val="nil"/>
            </w:tcBorders>
            <w:shd w:val="clear" w:color="auto" w:fill="auto"/>
            <w:noWrap/>
            <w:vAlign w:val="bottom"/>
            <w:hideMark/>
          </w:tcPr>
          <w:p w14:paraId="7D12655A" w14:textId="77777777" w:rsidR="005362B8" w:rsidRPr="005362B8" w:rsidRDefault="005362B8" w:rsidP="005362B8">
            <w:pPr>
              <w:spacing w:after="0" w:line="240" w:lineRule="auto"/>
              <w:rPr>
                <w:rFonts w:ascii="Times New Roman" w:eastAsia="Times New Roman" w:hAnsi="Times New Roman" w:cs="Times New Roman"/>
                <w:sz w:val="20"/>
                <w:szCs w:val="20"/>
                <w:lang w:val="es-ES" w:eastAsia="es-ES"/>
              </w:rPr>
            </w:pPr>
          </w:p>
        </w:tc>
        <w:tc>
          <w:tcPr>
            <w:tcW w:w="2689" w:type="pct"/>
            <w:gridSpan w:val="2"/>
            <w:tcBorders>
              <w:top w:val="nil"/>
              <w:left w:val="nil"/>
              <w:bottom w:val="nil"/>
              <w:right w:val="nil"/>
            </w:tcBorders>
            <w:shd w:val="clear" w:color="auto" w:fill="auto"/>
            <w:noWrap/>
            <w:vAlign w:val="bottom"/>
            <w:hideMark/>
          </w:tcPr>
          <w:p w14:paraId="45C73730" w14:textId="77777777" w:rsidR="005362B8" w:rsidRPr="005362B8" w:rsidRDefault="005362B8" w:rsidP="005362B8">
            <w:pPr>
              <w:spacing w:after="0" w:line="240" w:lineRule="auto"/>
              <w:rPr>
                <w:rFonts w:ascii="Arial" w:eastAsia="Times New Roman" w:hAnsi="Arial" w:cs="Arial"/>
                <w:sz w:val="28"/>
                <w:szCs w:val="28"/>
                <w:lang w:val="es-ES" w:eastAsia="es-ES"/>
              </w:rPr>
            </w:pPr>
            <w:r w:rsidRPr="005362B8">
              <w:rPr>
                <w:rFonts w:ascii="Arial" w:eastAsia="Times New Roman" w:hAnsi="Arial" w:cs="Arial"/>
                <w:sz w:val="28"/>
                <w:szCs w:val="28"/>
                <w:lang w:val="es-ES" w:eastAsia="es-ES"/>
              </w:rPr>
              <w:t>RESULTADO DEL EJERCICIO:</w:t>
            </w:r>
          </w:p>
        </w:tc>
        <w:tc>
          <w:tcPr>
            <w:tcW w:w="57" w:type="pct"/>
            <w:tcBorders>
              <w:top w:val="nil"/>
              <w:left w:val="nil"/>
              <w:bottom w:val="nil"/>
              <w:right w:val="nil"/>
            </w:tcBorders>
            <w:shd w:val="clear" w:color="auto" w:fill="auto"/>
            <w:noWrap/>
            <w:vAlign w:val="bottom"/>
            <w:hideMark/>
          </w:tcPr>
          <w:p w14:paraId="069D1245" w14:textId="77777777" w:rsidR="005362B8" w:rsidRPr="005362B8" w:rsidRDefault="005362B8" w:rsidP="005362B8">
            <w:pPr>
              <w:spacing w:after="0" w:line="240" w:lineRule="auto"/>
              <w:rPr>
                <w:rFonts w:ascii="Arial" w:eastAsia="Times New Roman" w:hAnsi="Arial" w:cs="Arial"/>
                <w:sz w:val="28"/>
                <w:szCs w:val="28"/>
                <w:lang w:val="es-ES" w:eastAsia="es-ES"/>
              </w:rPr>
            </w:pPr>
          </w:p>
        </w:tc>
        <w:tc>
          <w:tcPr>
            <w:tcW w:w="2197" w:type="pct"/>
            <w:tcBorders>
              <w:top w:val="nil"/>
              <w:left w:val="nil"/>
              <w:bottom w:val="nil"/>
              <w:right w:val="nil"/>
            </w:tcBorders>
            <w:shd w:val="clear" w:color="auto" w:fill="auto"/>
            <w:noWrap/>
            <w:vAlign w:val="bottom"/>
            <w:hideMark/>
          </w:tcPr>
          <w:p w14:paraId="52D28EC6" w14:textId="77777777" w:rsidR="005362B8" w:rsidRPr="005362B8" w:rsidRDefault="005362B8" w:rsidP="005362B8">
            <w:pPr>
              <w:spacing w:after="0" w:line="240" w:lineRule="auto"/>
              <w:rPr>
                <w:rFonts w:ascii="Times New Roman" w:eastAsia="Times New Roman" w:hAnsi="Times New Roman" w:cs="Times New Roman"/>
                <w:sz w:val="20"/>
                <w:szCs w:val="20"/>
                <w:lang w:val="es-ES" w:eastAsia="es-ES"/>
              </w:rPr>
            </w:pPr>
          </w:p>
        </w:tc>
      </w:tr>
      <w:tr w:rsidR="005362B8" w:rsidRPr="005362B8" w14:paraId="2A1D6E0B" w14:textId="77777777" w:rsidTr="008B4A5C">
        <w:trPr>
          <w:trHeight w:val="360"/>
        </w:trPr>
        <w:tc>
          <w:tcPr>
            <w:tcW w:w="57" w:type="pct"/>
            <w:tcBorders>
              <w:top w:val="nil"/>
              <w:left w:val="nil"/>
              <w:bottom w:val="nil"/>
              <w:right w:val="nil"/>
            </w:tcBorders>
            <w:shd w:val="clear" w:color="auto" w:fill="auto"/>
            <w:noWrap/>
            <w:vAlign w:val="bottom"/>
            <w:hideMark/>
          </w:tcPr>
          <w:p w14:paraId="345CF36E" w14:textId="77777777" w:rsidR="005362B8" w:rsidRPr="005362B8" w:rsidRDefault="005362B8" w:rsidP="005362B8">
            <w:pPr>
              <w:spacing w:after="0" w:line="240" w:lineRule="auto"/>
              <w:rPr>
                <w:rFonts w:ascii="Times New Roman" w:eastAsia="Times New Roman" w:hAnsi="Times New Roman" w:cs="Times New Roman"/>
                <w:sz w:val="20"/>
                <w:szCs w:val="20"/>
                <w:lang w:val="es-ES" w:eastAsia="es-ES"/>
              </w:rPr>
            </w:pPr>
          </w:p>
        </w:tc>
        <w:tc>
          <w:tcPr>
            <w:tcW w:w="2746" w:type="pct"/>
            <w:gridSpan w:val="3"/>
            <w:tcBorders>
              <w:top w:val="nil"/>
              <w:left w:val="nil"/>
              <w:bottom w:val="nil"/>
              <w:right w:val="nil"/>
            </w:tcBorders>
            <w:shd w:val="clear" w:color="auto" w:fill="auto"/>
            <w:noWrap/>
            <w:vAlign w:val="bottom"/>
            <w:hideMark/>
          </w:tcPr>
          <w:p w14:paraId="6CF39AB3" w14:textId="77777777" w:rsidR="005362B8" w:rsidRPr="005362B8" w:rsidRDefault="005362B8" w:rsidP="005362B8">
            <w:pPr>
              <w:spacing w:after="0" w:line="240" w:lineRule="auto"/>
              <w:rPr>
                <w:rFonts w:ascii="Arial" w:eastAsia="Times New Roman" w:hAnsi="Arial" w:cs="Arial"/>
                <w:sz w:val="28"/>
                <w:szCs w:val="28"/>
                <w:lang w:val="es-ES" w:eastAsia="es-ES"/>
              </w:rPr>
            </w:pPr>
            <w:r w:rsidRPr="005362B8">
              <w:rPr>
                <w:rFonts w:ascii="Arial" w:eastAsia="Times New Roman" w:hAnsi="Arial" w:cs="Arial"/>
                <w:sz w:val="28"/>
                <w:szCs w:val="28"/>
                <w:lang w:val="es-ES" w:eastAsia="es-ES"/>
              </w:rPr>
              <w:t>PATRIMONIO INSTITUCIONAL INCORPORADO:</w:t>
            </w:r>
          </w:p>
        </w:tc>
        <w:tc>
          <w:tcPr>
            <w:tcW w:w="2197" w:type="pct"/>
            <w:tcBorders>
              <w:top w:val="nil"/>
              <w:left w:val="nil"/>
              <w:bottom w:val="nil"/>
              <w:right w:val="nil"/>
            </w:tcBorders>
            <w:shd w:val="clear" w:color="auto" w:fill="auto"/>
            <w:noWrap/>
            <w:vAlign w:val="bottom"/>
            <w:hideMark/>
          </w:tcPr>
          <w:p w14:paraId="5882B9C4" w14:textId="77777777" w:rsidR="005362B8" w:rsidRPr="005362B8" w:rsidRDefault="005362B8" w:rsidP="005362B8">
            <w:pPr>
              <w:spacing w:after="0" w:line="240" w:lineRule="auto"/>
              <w:rPr>
                <w:rFonts w:ascii="Arial" w:eastAsia="Times New Roman" w:hAnsi="Arial" w:cs="Arial"/>
                <w:sz w:val="28"/>
                <w:szCs w:val="28"/>
                <w:lang w:val="es-ES" w:eastAsia="es-ES"/>
              </w:rPr>
            </w:pPr>
          </w:p>
        </w:tc>
      </w:tr>
      <w:tr w:rsidR="005362B8" w:rsidRPr="005362B8" w14:paraId="21D2B752" w14:textId="77777777" w:rsidTr="008B4A5C">
        <w:trPr>
          <w:trHeight w:val="360"/>
        </w:trPr>
        <w:tc>
          <w:tcPr>
            <w:tcW w:w="57" w:type="pct"/>
            <w:tcBorders>
              <w:top w:val="nil"/>
              <w:left w:val="nil"/>
              <w:bottom w:val="nil"/>
              <w:right w:val="nil"/>
            </w:tcBorders>
            <w:shd w:val="clear" w:color="auto" w:fill="auto"/>
            <w:noWrap/>
            <w:vAlign w:val="bottom"/>
            <w:hideMark/>
          </w:tcPr>
          <w:p w14:paraId="46136DAB" w14:textId="77777777" w:rsidR="005362B8" w:rsidRPr="005362B8" w:rsidRDefault="005362B8" w:rsidP="005362B8">
            <w:pPr>
              <w:spacing w:after="0" w:line="240" w:lineRule="auto"/>
              <w:rPr>
                <w:rFonts w:ascii="Times New Roman" w:eastAsia="Times New Roman" w:hAnsi="Times New Roman" w:cs="Times New Roman"/>
                <w:sz w:val="20"/>
                <w:szCs w:val="20"/>
                <w:lang w:val="es-ES" w:eastAsia="es-ES"/>
              </w:rPr>
            </w:pPr>
          </w:p>
        </w:tc>
        <w:tc>
          <w:tcPr>
            <w:tcW w:w="2632" w:type="pct"/>
            <w:tcBorders>
              <w:top w:val="nil"/>
              <w:left w:val="nil"/>
              <w:bottom w:val="nil"/>
              <w:right w:val="nil"/>
            </w:tcBorders>
            <w:shd w:val="clear" w:color="auto" w:fill="auto"/>
            <w:noWrap/>
            <w:vAlign w:val="bottom"/>
            <w:hideMark/>
          </w:tcPr>
          <w:p w14:paraId="72631282" w14:textId="77777777" w:rsidR="005362B8" w:rsidRPr="005362B8" w:rsidRDefault="005362B8" w:rsidP="005362B8">
            <w:pPr>
              <w:spacing w:after="0" w:line="240" w:lineRule="auto"/>
              <w:rPr>
                <w:rFonts w:ascii="Times New Roman" w:eastAsia="Times New Roman" w:hAnsi="Times New Roman" w:cs="Times New Roman"/>
                <w:sz w:val="20"/>
                <w:szCs w:val="20"/>
                <w:lang w:val="es-ES" w:eastAsia="es-ES"/>
              </w:rPr>
            </w:pPr>
          </w:p>
        </w:tc>
        <w:tc>
          <w:tcPr>
            <w:tcW w:w="57" w:type="pct"/>
            <w:tcBorders>
              <w:top w:val="nil"/>
              <w:left w:val="nil"/>
              <w:bottom w:val="nil"/>
              <w:right w:val="nil"/>
            </w:tcBorders>
            <w:shd w:val="clear" w:color="auto" w:fill="auto"/>
            <w:noWrap/>
            <w:vAlign w:val="bottom"/>
            <w:hideMark/>
          </w:tcPr>
          <w:p w14:paraId="5DC9F9D0" w14:textId="77777777" w:rsidR="005362B8" w:rsidRPr="005362B8" w:rsidRDefault="005362B8" w:rsidP="005362B8">
            <w:pPr>
              <w:spacing w:after="0" w:line="240" w:lineRule="auto"/>
              <w:rPr>
                <w:rFonts w:ascii="Times New Roman" w:eastAsia="Times New Roman" w:hAnsi="Times New Roman" w:cs="Times New Roman"/>
                <w:sz w:val="20"/>
                <w:szCs w:val="20"/>
                <w:lang w:val="es-ES" w:eastAsia="es-ES"/>
              </w:rPr>
            </w:pPr>
          </w:p>
        </w:tc>
        <w:tc>
          <w:tcPr>
            <w:tcW w:w="57" w:type="pct"/>
            <w:tcBorders>
              <w:top w:val="nil"/>
              <w:left w:val="nil"/>
              <w:bottom w:val="nil"/>
              <w:right w:val="nil"/>
            </w:tcBorders>
            <w:shd w:val="clear" w:color="auto" w:fill="auto"/>
            <w:noWrap/>
            <w:vAlign w:val="bottom"/>
            <w:hideMark/>
          </w:tcPr>
          <w:p w14:paraId="288192AE" w14:textId="77777777" w:rsidR="005362B8" w:rsidRPr="005362B8" w:rsidRDefault="005362B8" w:rsidP="005362B8">
            <w:pPr>
              <w:spacing w:after="0" w:line="240" w:lineRule="auto"/>
              <w:rPr>
                <w:rFonts w:ascii="Times New Roman" w:eastAsia="Times New Roman" w:hAnsi="Times New Roman" w:cs="Times New Roman"/>
                <w:sz w:val="20"/>
                <w:szCs w:val="20"/>
                <w:lang w:val="es-ES" w:eastAsia="es-ES"/>
              </w:rPr>
            </w:pPr>
          </w:p>
        </w:tc>
        <w:tc>
          <w:tcPr>
            <w:tcW w:w="2197" w:type="pct"/>
            <w:tcBorders>
              <w:top w:val="nil"/>
              <w:left w:val="nil"/>
              <w:bottom w:val="nil"/>
              <w:right w:val="nil"/>
            </w:tcBorders>
            <w:shd w:val="clear" w:color="auto" w:fill="auto"/>
            <w:noWrap/>
            <w:vAlign w:val="bottom"/>
            <w:hideMark/>
          </w:tcPr>
          <w:p w14:paraId="0DE4E931" w14:textId="77777777" w:rsidR="005362B8" w:rsidRPr="005362B8" w:rsidRDefault="005362B8" w:rsidP="005362B8">
            <w:pPr>
              <w:spacing w:after="0" w:line="240" w:lineRule="auto"/>
              <w:rPr>
                <w:rFonts w:ascii="Times New Roman" w:eastAsia="Times New Roman" w:hAnsi="Times New Roman" w:cs="Times New Roman"/>
                <w:sz w:val="20"/>
                <w:szCs w:val="20"/>
                <w:lang w:val="es-ES" w:eastAsia="es-ES"/>
              </w:rPr>
            </w:pPr>
          </w:p>
        </w:tc>
      </w:tr>
      <w:tr w:rsidR="005362B8" w:rsidRPr="005362B8" w14:paraId="03245D93" w14:textId="77777777" w:rsidTr="008B4A5C">
        <w:trPr>
          <w:trHeight w:val="360"/>
        </w:trPr>
        <w:tc>
          <w:tcPr>
            <w:tcW w:w="57" w:type="pct"/>
            <w:tcBorders>
              <w:top w:val="nil"/>
              <w:left w:val="nil"/>
              <w:bottom w:val="nil"/>
              <w:right w:val="nil"/>
            </w:tcBorders>
            <w:shd w:val="clear" w:color="auto" w:fill="auto"/>
            <w:noWrap/>
            <w:vAlign w:val="bottom"/>
            <w:hideMark/>
          </w:tcPr>
          <w:p w14:paraId="2BCF994F" w14:textId="77777777" w:rsidR="005362B8" w:rsidRPr="005362B8" w:rsidRDefault="005362B8" w:rsidP="005362B8">
            <w:pPr>
              <w:spacing w:after="0" w:line="240" w:lineRule="auto"/>
              <w:rPr>
                <w:rFonts w:ascii="Times New Roman" w:eastAsia="Times New Roman" w:hAnsi="Times New Roman" w:cs="Times New Roman"/>
                <w:sz w:val="20"/>
                <w:szCs w:val="20"/>
                <w:lang w:val="es-ES" w:eastAsia="es-ES"/>
              </w:rPr>
            </w:pPr>
          </w:p>
        </w:tc>
        <w:tc>
          <w:tcPr>
            <w:tcW w:w="2632" w:type="pct"/>
            <w:tcBorders>
              <w:top w:val="nil"/>
              <w:left w:val="nil"/>
              <w:bottom w:val="nil"/>
              <w:right w:val="nil"/>
            </w:tcBorders>
            <w:shd w:val="clear" w:color="auto" w:fill="auto"/>
            <w:noWrap/>
            <w:vAlign w:val="bottom"/>
            <w:hideMark/>
          </w:tcPr>
          <w:p w14:paraId="56394157" w14:textId="77777777" w:rsidR="005362B8" w:rsidRPr="005362B8" w:rsidRDefault="005362B8" w:rsidP="005362B8">
            <w:pPr>
              <w:spacing w:after="0" w:line="240" w:lineRule="auto"/>
              <w:rPr>
                <w:rFonts w:ascii="Arial" w:eastAsia="Times New Roman" w:hAnsi="Arial" w:cs="Arial"/>
                <w:sz w:val="28"/>
                <w:szCs w:val="28"/>
                <w:lang w:val="es-ES" w:eastAsia="es-ES"/>
              </w:rPr>
            </w:pPr>
            <w:r w:rsidRPr="005362B8">
              <w:rPr>
                <w:rFonts w:ascii="Arial" w:eastAsia="Times New Roman" w:hAnsi="Arial" w:cs="Arial"/>
                <w:sz w:val="28"/>
                <w:szCs w:val="28"/>
                <w:lang w:val="es-ES" w:eastAsia="es-ES"/>
              </w:rPr>
              <w:t>DISMINUCIONES:</w:t>
            </w:r>
          </w:p>
        </w:tc>
        <w:tc>
          <w:tcPr>
            <w:tcW w:w="57" w:type="pct"/>
            <w:tcBorders>
              <w:top w:val="nil"/>
              <w:left w:val="nil"/>
              <w:bottom w:val="nil"/>
              <w:right w:val="nil"/>
            </w:tcBorders>
            <w:shd w:val="clear" w:color="auto" w:fill="auto"/>
            <w:noWrap/>
            <w:vAlign w:val="bottom"/>
            <w:hideMark/>
          </w:tcPr>
          <w:p w14:paraId="6D8C980B" w14:textId="77777777" w:rsidR="005362B8" w:rsidRPr="005362B8" w:rsidRDefault="005362B8" w:rsidP="005362B8">
            <w:pPr>
              <w:spacing w:after="0" w:line="240" w:lineRule="auto"/>
              <w:rPr>
                <w:rFonts w:ascii="Arial" w:eastAsia="Times New Roman" w:hAnsi="Arial" w:cs="Arial"/>
                <w:sz w:val="28"/>
                <w:szCs w:val="28"/>
                <w:lang w:val="es-ES" w:eastAsia="es-ES"/>
              </w:rPr>
            </w:pPr>
          </w:p>
        </w:tc>
        <w:tc>
          <w:tcPr>
            <w:tcW w:w="57" w:type="pct"/>
            <w:tcBorders>
              <w:top w:val="nil"/>
              <w:left w:val="nil"/>
              <w:bottom w:val="nil"/>
              <w:right w:val="nil"/>
            </w:tcBorders>
            <w:shd w:val="clear" w:color="auto" w:fill="auto"/>
            <w:noWrap/>
            <w:vAlign w:val="bottom"/>
            <w:hideMark/>
          </w:tcPr>
          <w:p w14:paraId="45B1DE59" w14:textId="77777777" w:rsidR="005362B8" w:rsidRPr="005362B8" w:rsidRDefault="005362B8" w:rsidP="005362B8">
            <w:pPr>
              <w:spacing w:after="0" w:line="240" w:lineRule="auto"/>
              <w:rPr>
                <w:rFonts w:ascii="Times New Roman" w:eastAsia="Times New Roman" w:hAnsi="Times New Roman" w:cs="Times New Roman"/>
                <w:sz w:val="20"/>
                <w:szCs w:val="20"/>
                <w:lang w:val="es-ES" w:eastAsia="es-ES"/>
              </w:rPr>
            </w:pPr>
          </w:p>
        </w:tc>
        <w:tc>
          <w:tcPr>
            <w:tcW w:w="2197" w:type="pct"/>
            <w:tcBorders>
              <w:top w:val="nil"/>
              <w:left w:val="nil"/>
              <w:bottom w:val="nil"/>
              <w:right w:val="nil"/>
            </w:tcBorders>
            <w:shd w:val="clear" w:color="auto" w:fill="auto"/>
            <w:noWrap/>
            <w:vAlign w:val="bottom"/>
            <w:hideMark/>
          </w:tcPr>
          <w:p w14:paraId="53ABDC04" w14:textId="77777777" w:rsidR="005362B8" w:rsidRPr="005362B8" w:rsidRDefault="005362B8" w:rsidP="005362B8">
            <w:pPr>
              <w:spacing w:after="0" w:line="240" w:lineRule="auto"/>
              <w:rPr>
                <w:rFonts w:ascii="Arial" w:eastAsia="Times New Roman" w:hAnsi="Arial" w:cs="Arial"/>
                <w:sz w:val="28"/>
                <w:szCs w:val="28"/>
                <w:lang w:val="es-ES" w:eastAsia="es-ES"/>
              </w:rPr>
            </w:pPr>
            <w:r w:rsidRPr="005362B8">
              <w:rPr>
                <w:rFonts w:ascii="Arial" w:eastAsia="Times New Roman" w:hAnsi="Arial" w:cs="Arial"/>
                <w:sz w:val="28"/>
                <w:szCs w:val="28"/>
                <w:lang w:val="es-ES" w:eastAsia="es-ES"/>
              </w:rPr>
              <w:t xml:space="preserve">-$                                1 </w:t>
            </w:r>
          </w:p>
        </w:tc>
      </w:tr>
      <w:tr w:rsidR="005362B8" w:rsidRPr="005362B8" w14:paraId="336B3145" w14:textId="77777777" w:rsidTr="008B4A5C">
        <w:trPr>
          <w:trHeight w:val="360"/>
        </w:trPr>
        <w:tc>
          <w:tcPr>
            <w:tcW w:w="57" w:type="pct"/>
            <w:tcBorders>
              <w:top w:val="nil"/>
              <w:left w:val="nil"/>
              <w:bottom w:val="nil"/>
              <w:right w:val="nil"/>
            </w:tcBorders>
            <w:shd w:val="clear" w:color="auto" w:fill="auto"/>
            <w:noWrap/>
            <w:vAlign w:val="bottom"/>
            <w:hideMark/>
          </w:tcPr>
          <w:p w14:paraId="252674E5" w14:textId="77777777" w:rsidR="005362B8" w:rsidRPr="005362B8" w:rsidRDefault="005362B8" w:rsidP="005362B8">
            <w:pPr>
              <w:spacing w:after="0" w:line="240" w:lineRule="auto"/>
              <w:rPr>
                <w:rFonts w:ascii="Arial" w:eastAsia="Times New Roman" w:hAnsi="Arial" w:cs="Arial"/>
                <w:sz w:val="28"/>
                <w:szCs w:val="28"/>
                <w:lang w:val="es-ES" w:eastAsia="es-ES"/>
              </w:rPr>
            </w:pPr>
          </w:p>
        </w:tc>
        <w:tc>
          <w:tcPr>
            <w:tcW w:w="2632" w:type="pct"/>
            <w:tcBorders>
              <w:top w:val="nil"/>
              <w:left w:val="nil"/>
              <w:bottom w:val="nil"/>
              <w:right w:val="nil"/>
            </w:tcBorders>
            <w:shd w:val="clear" w:color="auto" w:fill="auto"/>
            <w:noWrap/>
            <w:vAlign w:val="bottom"/>
            <w:hideMark/>
          </w:tcPr>
          <w:p w14:paraId="4F5F3A47" w14:textId="77777777" w:rsidR="005362B8" w:rsidRPr="005362B8" w:rsidRDefault="005362B8" w:rsidP="005362B8">
            <w:pPr>
              <w:spacing w:after="0" w:line="240" w:lineRule="auto"/>
              <w:rPr>
                <w:rFonts w:ascii="Times New Roman" w:eastAsia="Times New Roman" w:hAnsi="Times New Roman" w:cs="Times New Roman"/>
                <w:sz w:val="20"/>
                <w:szCs w:val="20"/>
                <w:lang w:val="es-ES" w:eastAsia="es-ES"/>
              </w:rPr>
            </w:pPr>
          </w:p>
        </w:tc>
        <w:tc>
          <w:tcPr>
            <w:tcW w:w="57" w:type="pct"/>
            <w:tcBorders>
              <w:top w:val="nil"/>
              <w:left w:val="nil"/>
              <w:bottom w:val="nil"/>
              <w:right w:val="nil"/>
            </w:tcBorders>
            <w:shd w:val="clear" w:color="auto" w:fill="auto"/>
            <w:noWrap/>
            <w:vAlign w:val="bottom"/>
            <w:hideMark/>
          </w:tcPr>
          <w:p w14:paraId="134B9268" w14:textId="77777777" w:rsidR="005362B8" w:rsidRPr="005362B8" w:rsidRDefault="005362B8" w:rsidP="005362B8">
            <w:pPr>
              <w:spacing w:after="0" w:line="240" w:lineRule="auto"/>
              <w:rPr>
                <w:rFonts w:ascii="Times New Roman" w:eastAsia="Times New Roman" w:hAnsi="Times New Roman" w:cs="Times New Roman"/>
                <w:sz w:val="20"/>
                <w:szCs w:val="20"/>
                <w:lang w:val="es-ES" w:eastAsia="es-ES"/>
              </w:rPr>
            </w:pPr>
          </w:p>
        </w:tc>
        <w:tc>
          <w:tcPr>
            <w:tcW w:w="57" w:type="pct"/>
            <w:tcBorders>
              <w:top w:val="nil"/>
              <w:left w:val="nil"/>
              <w:bottom w:val="nil"/>
              <w:right w:val="nil"/>
            </w:tcBorders>
            <w:shd w:val="clear" w:color="auto" w:fill="auto"/>
            <w:noWrap/>
            <w:vAlign w:val="bottom"/>
            <w:hideMark/>
          </w:tcPr>
          <w:p w14:paraId="553C66BD" w14:textId="77777777" w:rsidR="005362B8" w:rsidRPr="005362B8" w:rsidRDefault="005362B8" w:rsidP="005362B8">
            <w:pPr>
              <w:spacing w:after="0" w:line="240" w:lineRule="auto"/>
              <w:rPr>
                <w:rFonts w:ascii="Times New Roman" w:eastAsia="Times New Roman" w:hAnsi="Times New Roman" w:cs="Times New Roman"/>
                <w:sz w:val="20"/>
                <w:szCs w:val="20"/>
                <w:lang w:val="es-ES" w:eastAsia="es-ES"/>
              </w:rPr>
            </w:pPr>
          </w:p>
        </w:tc>
        <w:tc>
          <w:tcPr>
            <w:tcW w:w="2197" w:type="pct"/>
            <w:tcBorders>
              <w:top w:val="nil"/>
              <w:left w:val="nil"/>
              <w:bottom w:val="nil"/>
              <w:right w:val="nil"/>
            </w:tcBorders>
            <w:shd w:val="clear" w:color="auto" w:fill="auto"/>
            <w:noWrap/>
            <w:vAlign w:val="bottom"/>
            <w:hideMark/>
          </w:tcPr>
          <w:p w14:paraId="093E3B07" w14:textId="77777777" w:rsidR="005362B8" w:rsidRPr="005362B8" w:rsidRDefault="005362B8" w:rsidP="005362B8">
            <w:pPr>
              <w:spacing w:after="0" w:line="240" w:lineRule="auto"/>
              <w:rPr>
                <w:rFonts w:ascii="Arial" w:eastAsia="Times New Roman" w:hAnsi="Arial" w:cs="Arial"/>
                <w:sz w:val="28"/>
                <w:szCs w:val="28"/>
                <w:lang w:val="es-ES" w:eastAsia="es-ES"/>
              </w:rPr>
            </w:pPr>
            <w:r w:rsidRPr="005362B8">
              <w:rPr>
                <w:rFonts w:ascii="Arial" w:eastAsia="Times New Roman" w:hAnsi="Arial" w:cs="Arial"/>
                <w:sz w:val="28"/>
                <w:szCs w:val="28"/>
                <w:lang w:val="es-ES" w:eastAsia="es-ES"/>
              </w:rPr>
              <w:t xml:space="preserve"> $                               -   </w:t>
            </w:r>
          </w:p>
        </w:tc>
      </w:tr>
      <w:tr w:rsidR="005362B8" w:rsidRPr="005362B8" w14:paraId="5CB9F200" w14:textId="77777777" w:rsidTr="008B4A5C">
        <w:trPr>
          <w:trHeight w:val="360"/>
        </w:trPr>
        <w:tc>
          <w:tcPr>
            <w:tcW w:w="57" w:type="pct"/>
            <w:tcBorders>
              <w:top w:val="nil"/>
              <w:left w:val="nil"/>
              <w:bottom w:val="nil"/>
              <w:right w:val="nil"/>
            </w:tcBorders>
            <w:shd w:val="clear" w:color="auto" w:fill="auto"/>
            <w:noWrap/>
            <w:vAlign w:val="bottom"/>
            <w:hideMark/>
          </w:tcPr>
          <w:p w14:paraId="324DE09C" w14:textId="77777777" w:rsidR="005362B8" w:rsidRPr="005362B8" w:rsidRDefault="005362B8" w:rsidP="005362B8">
            <w:pPr>
              <w:spacing w:after="0" w:line="240" w:lineRule="auto"/>
              <w:rPr>
                <w:rFonts w:ascii="Arial" w:eastAsia="Times New Roman" w:hAnsi="Arial" w:cs="Arial"/>
                <w:sz w:val="28"/>
                <w:szCs w:val="28"/>
                <w:lang w:val="es-ES" w:eastAsia="es-ES"/>
              </w:rPr>
            </w:pPr>
          </w:p>
        </w:tc>
        <w:tc>
          <w:tcPr>
            <w:tcW w:w="2746" w:type="pct"/>
            <w:gridSpan w:val="3"/>
            <w:tcBorders>
              <w:top w:val="nil"/>
              <w:left w:val="nil"/>
              <w:bottom w:val="nil"/>
              <w:right w:val="nil"/>
            </w:tcBorders>
            <w:shd w:val="clear" w:color="auto" w:fill="auto"/>
            <w:noWrap/>
            <w:vAlign w:val="bottom"/>
            <w:hideMark/>
          </w:tcPr>
          <w:p w14:paraId="70AE9184" w14:textId="77777777" w:rsidR="005362B8" w:rsidRPr="005362B8" w:rsidRDefault="005362B8" w:rsidP="005362B8">
            <w:pPr>
              <w:spacing w:after="0" w:line="240" w:lineRule="auto"/>
              <w:rPr>
                <w:rFonts w:ascii="Arial" w:eastAsia="Times New Roman" w:hAnsi="Arial" w:cs="Arial"/>
                <w:sz w:val="28"/>
                <w:szCs w:val="28"/>
                <w:lang w:val="es-ES" w:eastAsia="es-ES"/>
              </w:rPr>
            </w:pPr>
            <w:r w:rsidRPr="005362B8">
              <w:rPr>
                <w:rFonts w:ascii="Arial" w:eastAsia="Times New Roman" w:hAnsi="Arial" w:cs="Arial"/>
                <w:sz w:val="28"/>
                <w:szCs w:val="28"/>
                <w:lang w:val="es-ES" w:eastAsia="es-ES"/>
              </w:rPr>
              <w:t>RESULTADO EJERCICIOS ANTERIORES:</w:t>
            </w:r>
          </w:p>
        </w:tc>
        <w:tc>
          <w:tcPr>
            <w:tcW w:w="2197" w:type="pct"/>
            <w:tcBorders>
              <w:top w:val="nil"/>
              <w:left w:val="nil"/>
              <w:bottom w:val="nil"/>
              <w:right w:val="nil"/>
            </w:tcBorders>
            <w:shd w:val="clear" w:color="auto" w:fill="auto"/>
            <w:noWrap/>
            <w:vAlign w:val="bottom"/>
            <w:hideMark/>
          </w:tcPr>
          <w:p w14:paraId="741174C7" w14:textId="77777777" w:rsidR="005362B8" w:rsidRPr="005362B8" w:rsidRDefault="005362B8" w:rsidP="005362B8">
            <w:pPr>
              <w:spacing w:after="0" w:line="240" w:lineRule="auto"/>
              <w:rPr>
                <w:rFonts w:ascii="Arial" w:eastAsia="Times New Roman" w:hAnsi="Arial" w:cs="Arial"/>
                <w:sz w:val="28"/>
                <w:szCs w:val="28"/>
                <w:lang w:val="es-ES" w:eastAsia="es-ES"/>
              </w:rPr>
            </w:pPr>
            <w:r w:rsidRPr="005362B8">
              <w:rPr>
                <w:rFonts w:ascii="Arial" w:eastAsia="Times New Roman" w:hAnsi="Arial" w:cs="Arial"/>
                <w:sz w:val="28"/>
                <w:szCs w:val="28"/>
                <w:lang w:val="es-ES" w:eastAsia="es-ES"/>
              </w:rPr>
              <w:t xml:space="preserve">-$                                1 </w:t>
            </w:r>
          </w:p>
        </w:tc>
      </w:tr>
      <w:tr w:rsidR="005362B8" w:rsidRPr="005362B8" w14:paraId="740DEE2D" w14:textId="77777777" w:rsidTr="008B4A5C">
        <w:trPr>
          <w:trHeight w:val="360"/>
        </w:trPr>
        <w:tc>
          <w:tcPr>
            <w:tcW w:w="57" w:type="pct"/>
            <w:tcBorders>
              <w:top w:val="nil"/>
              <w:left w:val="nil"/>
              <w:bottom w:val="nil"/>
              <w:right w:val="nil"/>
            </w:tcBorders>
            <w:shd w:val="clear" w:color="auto" w:fill="auto"/>
            <w:noWrap/>
            <w:vAlign w:val="bottom"/>
            <w:hideMark/>
          </w:tcPr>
          <w:p w14:paraId="6485BFA4" w14:textId="77777777" w:rsidR="005362B8" w:rsidRPr="005362B8" w:rsidRDefault="005362B8" w:rsidP="005362B8">
            <w:pPr>
              <w:spacing w:after="0" w:line="240" w:lineRule="auto"/>
              <w:rPr>
                <w:rFonts w:ascii="Arial" w:eastAsia="Times New Roman" w:hAnsi="Arial" w:cs="Arial"/>
                <w:sz w:val="28"/>
                <w:szCs w:val="28"/>
                <w:lang w:val="es-ES" w:eastAsia="es-ES"/>
              </w:rPr>
            </w:pPr>
          </w:p>
        </w:tc>
        <w:tc>
          <w:tcPr>
            <w:tcW w:w="2632" w:type="pct"/>
            <w:tcBorders>
              <w:top w:val="nil"/>
              <w:left w:val="nil"/>
              <w:bottom w:val="nil"/>
              <w:right w:val="nil"/>
            </w:tcBorders>
            <w:shd w:val="clear" w:color="auto" w:fill="auto"/>
            <w:noWrap/>
            <w:vAlign w:val="bottom"/>
            <w:hideMark/>
          </w:tcPr>
          <w:p w14:paraId="7A15E804" w14:textId="77777777" w:rsidR="005362B8" w:rsidRPr="005362B8" w:rsidRDefault="005362B8" w:rsidP="005362B8">
            <w:pPr>
              <w:spacing w:after="0" w:line="240" w:lineRule="auto"/>
              <w:rPr>
                <w:rFonts w:ascii="Arial" w:eastAsia="Times New Roman" w:hAnsi="Arial" w:cs="Arial"/>
                <w:sz w:val="28"/>
                <w:szCs w:val="28"/>
                <w:lang w:val="es-ES" w:eastAsia="es-ES"/>
              </w:rPr>
            </w:pPr>
            <w:r w:rsidRPr="005362B8">
              <w:rPr>
                <w:rFonts w:ascii="Arial" w:eastAsia="Times New Roman" w:hAnsi="Arial" w:cs="Arial"/>
                <w:sz w:val="28"/>
                <w:szCs w:val="28"/>
                <w:lang w:val="es-ES" w:eastAsia="es-ES"/>
              </w:rPr>
              <w:t>CAPITAL FISCAL:</w:t>
            </w:r>
          </w:p>
        </w:tc>
        <w:tc>
          <w:tcPr>
            <w:tcW w:w="57" w:type="pct"/>
            <w:tcBorders>
              <w:top w:val="nil"/>
              <w:left w:val="nil"/>
              <w:bottom w:val="nil"/>
              <w:right w:val="nil"/>
            </w:tcBorders>
            <w:shd w:val="clear" w:color="auto" w:fill="auto"/>
            <w:noWrap/>
            <w:vAlign w:val="bottom"/>
            <w:hideMark/>
          </w:tcPr>
          <w:p w14:paraId="3572E1CE" w14:textId="77777777" w:rsidR="005362B8" w:rsidRPr="005362B8" w:rsidRDefault="005362B8" w:rsidP="005362B8">
            <w:pPr>
              <w:spacing w:after="0" w:line="240" w:lineRule="auto"/>
              <w:rPr>
                <w:rFonts w:ascii="Arial" w:eastAsia="Times New Roman" w:hAnsi="Arial" w:cs="Arial"/>
                <w:sz w:val="28"/>
                <w:szCs w:val="28"/>
                <w:lang w:val="es-ES" w:eastAsia="es-ES"/>
              </w:rPr>
            </w:pPr>
          </w:p>
        </w:tc>
        <w:tc>
          <w:tcPr>
            <w:tcW w:w="57" w:type="pct"/>
            <w:tcBorders>
              <w:top w:val="nil"/>
              <w:left w:val="nil"/>
              <w:bottom w:val="nil"/>
              <w:right w:val="nil"/>
            </w:tcBorders>
            <w:shd w:val="clear" w:color="auto" w:fill="auto"/>
            <w:noWrap/>
            <w:vAlign w:val="bottom"/>
            <w:hideMark/>
          </w:tcPr>
          <w:p w14:paraId="134D7B86" w14:textId="77777777" w:rsidR="005362B8" w:rsidRPr="005362B8" w:rsidRDefault="005362B8" w:rsidP="005362B8">
            <w:pPr>
              <w:spacing w:after="0" w:line="240" w:lineRule="auto"/>
              <w:rPr>
                <w:rFonts w:ascii="Times New Roman" w:eastAsia="Times New Roman" w:hAnsi="Times New Roman" w:cs="Times New Roman"/>
                <w:sz w:val="20"/>
                <w:szCs w:val="20"/>
                <w:lang w:val="es-ES" w:eastAsia="es-ES"/>
              </w:rPr>
            </w:pPr>
          </w:p>
        </w:tc>
        <w:tc>
          <w:tcPr>
            <w:tcW w:w="2197" w:type="pct"/>
            <w:tcBorders>
              <w:top w:val="nil"/>
              <w:left w:val="nil"/>
              <w:bottom w:val="nil"/>
              <w:right w:val="nil"/>
            </w:tcBorders>
            <w:shd w:val="clear" w:color="auto" w:fill="auto"/>
            <w:noWrap/>
            <w:vAlign w:val="bottom"/>
            <w:hideMark/>
          </w:tcPr>
          <w:p w14:paraId="1E88756F" w14:textId="77777777" w:rsidR="005362B8" w:rsidRPr="005362B8" w:rsidRDefault="005362B8" w:rsidP="005362B8">
            <w:pPr>
              <w:spacing w:after="0" w:line="240" w:lineRule="auto"/>
              <w:rPr>
                <w:rFonts w:ascii="Times New Roman" w:eastAsia="Times New Roman" w:hAnsi="Times New Roman" w:cs="Times New Roman"/>
                <w:sz w:val="20"/>
                <w:szCs w:val="20"/>
                <w:lang w:val="es-ES" w:eastAsia="es-ES"/>
              </w:rPr>
            </w:pPr>
          </w:p>
        </w:tc>
      </w:tr>
      <w:tr w:rsidR="005362B8" w:rsidRPr="005362B8" w14:paraId="42C07132" w14:textId="77777777" w:rsidTr="008B4A5C">
        <w:trPr>
          <w:trHeight w:val="360"/>
        </w:trPr>
        <w:tc>
          <w:tcPr>
            <w:tcW w:w="57" w:type="pct"/>
            <w:tcBorders>
              <w:top w:val="nil"/>
              <w:left w:val="nil"/>
              <w:bottom w:val="nil"/>
              <w:right w:val="nil"/>
            </w:tcBorders>
            <w:shd w:val="clear" w:color="auto" w:fill="auto"/>
            <w:noWrap/>
            <w:vAlign w:val="bottom"/>
            <w:hideMark/>
          </w:tcPr>
          <w:p w14:paraId="55771FCB" w14:textId="77777777" w:rsidR="005362B8" w:rsidRPr="005362B8" w:rsidRDefault="005362B8" w:rsidP="005362B8">
            <w:pPr>
              <w:spacing w:after="0" w:line="240" w:lineRule="auto"/>
              <w:rPr>
                <w:rFonts w:ascii="Times New Roman" w:eastAsia="Times New Roman" w:hAnsi="Times New Roman" w:cs="Times New Roman"/>
                <w:sz w:val="20"/>
                <w:szCs w:val="20"/>
                <w:lang w:val="es-ES" w:eastAsia="es-ES"/>
              </w:rPr>
            </w:pPr>
          </w:p>
        </w:tc>
        <w:tc>
          <w:tcPr>
            <w:tcW w:w="2632" w:type="pct"/>
            <w:tcBorders>
              <w:top w:val="nil"/>
              <w:left w:val="nil"/>
              <w:bottom w:val="nil"/>
              <w:right w:val="nil"/>
            </w:tcBorders>
            <w:shd w:val="clear" w:color="auto" w:fill="auto"/>
            <w:noWrap/>
            <w:vAlign w:val="bottom"/>
            <w:hideMark/>
          </w:tcPr>
          <w:p w14:paraId="560B9ADE" w14:textId="77777777" w:rsidR="005362B8" w:rsidRPr="005362B8" w:rsidRDefault="005362B8" w:rsidP="005362B8">
            <w:pPr>
              <w:spacing w:after="0" w:line="240" w:lineRule="auto"/>
              <w:rPr>
                <w:rFonts w:ascii="Times New Roman" w:eastAsia="Times New Roman" w:hAnsi="Times New Roman" w:cs="Times New Roman"/>
                <w:sz w:val="20"/>
                <w:szCs w:val="20"/>
                <w:lang w:val="es-ES" w:eastAsia="es-ES"/>
              </w:rPr>
            </w:pPr>
          </w:p>
        </w:tc>
        <w:tc>
          <w:tcPr>
            <w:tcW w:w="57" w:type="pct"/>
            <w:tcBorders>
              <w:top w:val="nil"/>
              <w:left w:val="nil"/>
              <w:bottom w:val="nil"/>
              <w:right w:val="nil"/>
            </w:tcBorders>
            <w:shd w:val="clear" w:color="auto" w:fill="auto"/>
            <w:noWrap/>
            <w:vAlign w:val="bottom"/>
            <w:hideMark/>
          </w:tcPr>
          <w:p w14:paraId="1641149D" w14:textId="77777777" w:rsidR="005362B8" w:rsidRPr="005362B8" w:rsidRDefault="005362B8" w:rsidP="005362B8">
            <w:pPr>
              <w:spacing w:after="0" w:line="240" w:lineRule="auto"/>
              <w:rPr>
                <w:rFonts w:ascii="Times New Roman" w:eastAsia="Times New Roman" w:hAnsi="Times New Roman" w:cs="Times New Roman"/>
                <w:sz w:val="20"/>
                <w:szCs w:val="20"/>
                <w:lang w:val="es-ES" w:eastAsia="es-ES"/>
              </w:rPr>
            </w:pPr>
          </w:p>
        </w:tc>
        <w:tc>
          <w:tcPr>
            <w:tcW w:w="57" w:type="pct"/>
            <w:tcBorders>
              <w:top w:val="nil"/>
              <w:left w:val="nil"/>
              <w:bottom w:val="nil"/>
              <w:right w:val="nil"/>
            </w:tcBorders>
            <w:shd w:val="clear" w:color="auto" w:fill="auto"/>
            <w:noWrap/>
            <w:vAlign w:val="bottom"/>
            <w:hideMark/>
          </w:tcPr>
          <w:p w14:paraId="59C075F8" w14:textId="77777777" w:rsidR="005362B8" w:rsidRPr="005362B8" w:rsidRDefault="005362B8" w:rsidP="005362B8">
            <w:pPr>
              <w:spacing w:after="0" w:line="240" w:lineRule="auto"/>
              <w:rPr>
                <w:rFonts w:ascii="Times New Roman" w:eastAsia="Times New Roman" w:hAnsi="Times New Roman" w:cs="Times New Roman"/>
                <w:sz w:val="20"/>
                <w:szCs w:val="20"/>
                <w:lang w:val="es-ES" w:eastAsia="es-ES"/>
              </w:rPr>
            </w:pPr>
          </w:p>
        </w:tc>
        <w:tc>
          <w:tcPr>
            <w:tcW w:w="2197" w:type="pct"/>
            <w:tcBorders>
              <w:top w:val="nil"/>
              <w:left w:val="nil"/>
              <w:bottom w:val="nil"/>
              <w:right w:val="nil"/>
            </w:tcBorders>
            <w:shd w:val="clear" w:color="auto" w:fill="auto"/>
            <w:noWrap/>
            <w:vAlign w:val="bottom"/>
            <w:hideMark/>
          </w:tcPr>
          <w:p w14:paraId="477A8801" w14:textId="77777777" w:rsidR="005362B8" w:rsidRPr="005362B8" w:rsidRDefault="005362B8" w:rsidP="005362B8">
            <w:pPr>
              <w:spacing w:after="0" w:line="240" w:lineRule="auto"/>
              <w:rPr>
                <w:rFonts w:ascii="Times New Roman" w:eastAsia="Times New Roman" w:hAnsi="Times New Roman" w:cs="Times New Roman"/>
                <w:sz w:val="20"/>
                <w:szCs w:val="20"/>
                <w:lang w:val="es-ES" w:eastAsia="es-ES"/>
              </w:rPr>
            </w:pPr>
          </w:p>
        </w:tc>
      </w:tr>
      <w:tr w:rsidR="005362B8" w:rsidRPr="005362B8" w14:paraId="4D51D810" w14:textId="77777777" w:rsidTr="008B4A5C">
        <w:trPr>
          <w:trHeight w:val="360"/>
        </w:trPr>
        <w:tc>
          <w:tcPr>
            <w:tcW w:w="57" w:type="pct"/>
            <w:tcBorders>
              <w:top w:val="nil"/>
              <w:left w:val="nil"/>
              <w:bottom w:val="nil"/>
              <w:right w:val="nil"/>
            </w:tcBorders>
            <w:shd w:val="clear" w:color="auto" w:fill="auto"/>
            <w:noWrap/>
            <w:vAlign w:val="bottom"/>
            <w:hideMark/>
          </w:tcPr>
          <w:p w14:paraId="6BC3550A" w14:textId="77777777" w:rsidR="005362B8" w:rsidRPr="005362B8" w:rsidRDefault="005362B8" w:rsidP="005362B8">
            <w:pPr>
              <w:spacing w:after="0" w:line="240" w:lineRule="auto"/>
              <w:rPr>
                <w:rFonts w:ascii="Times New Roman" w:eastAsia="Times New Roman" w:hAnsi="Times New Roman" w:cs="Times New Roman"/>
                <w:sz w:val="20"/>
                <w:szCs w:val="20"/>
                <w:lang w:val="es-ES" w:eastAsia="es-ES"/>
              </w:rPr>
            </w:pPr>
          </w:p>
        </w:tc>
        <w:tc>
          <w:tcPr>
            <w:tcW w:w="2632" w:type="pct"/>
            <w:tcBorders>
              <w:top w:val="nil"/>
              <w:left w:val="nil"/>
              <w:bottom w:val="nil"/>
              <w:right w:val="nil"/>
            </w:tcBorders>
            <w:shd w:val="clear" w:color="auto" w:fill="auto"/>
            <w:noWrap/>
            <w:vAlign w:val="bottom"/>
            <w:hideMark/>
          </w:tcPr>
          <w:p w14:paraId="3FA26495" w14:textId="77777777" w:rsidR="005362B8" w:rsidRPr="005362B8" w:rsidRDefault="005362B8" w:rsidP="005362B8">
            <w:pPr>
              <w:spacing w:after="0" w:line="240" w:lineRule="auto"/>
              <w:rPr>
                <w:rFonts w:ascii="Times New Roman" w:eastAsia="Times New Roman" w:hAnsi="Times New Roman" w:cs="Times New Roman"/>
                <w:sz w:val="20"/>
                <w:szCs w:val="20"/>
                <w:lang w:val="es-ES" w:eastAsia="es-ES"/>
              </w:rPr>
            </w:pPr>
          </w:p>
        </w:tc>
        <w:tc>
          <w:tcPr>
            <w:tcW w:w="57" w:type="pct"/>
            <w:tcBorders>
              <w:top w:val="nil"/>
              <w:left w:val="nil"/>
              <w:bottom w:val="nil"/>
              <w:right w:val="nil"/>
            </w:tcBorders>
            <w:shd w:val="clear" w:color="auto" w:fill="auto"/>
            <w:noWrap/>
            <w:vAlign w:val="bottom"/>
            <w:hideMark/>
          </w:tcPr>
          <w:p w14:paraId="53F97D06" w14:textId="77777777" w:rsidR="005362B8" w:rsidRPr="005362B8" w:rsidRDefault="005362B8" w:rsidP="005362B8">
            <w:pPr>
              <w:spacing w:after="0" w:line="240" w:lineRule="auto"/>
              <w:rPr>
                <w:rFonts w:ascii="Times New Roman" w:eastAsia="Times New Roman" w:hAnsi="Times New Roman" w:cs="Times New Roman"/>
                <w:sz w:val="20"/>
                <w:szCs w:val="20"/>
                <w:lang w:val="es-ES" w:eastAsia="es-ES"/>
              </w:rPr>
            </w:pPr>
          </w:p>
        </w:tc>
        <w:tc>
          <w:tcPr>
            <w:tcW w:w="57" w:type="pct"/>
            <w:tcBorders>
              <w:top w:val="nil"/>
              <w:left w:val="nil"/>
              <w:bottom w:val="nil"/>
              <w:right w:val="nil"/>
            </w:tcBorders>
            <w:shd w:val="clear" w:color="auto" w:fill="auto"/>
            <w:noWrap/>
            <w:vAlign w:val="bottom"/>
            <w:hideMark/>
          </w:tcPr>
          <w:p w14:paraId="253E214E" w14:textId="77777777" w:rsidR="005362B8" w:rsidRPr="005362B8" w:rsidRDefault="005362B8" w:rsidP="005362B8">
            <w:pPr>
              <w:spacing w:after="0" w:line="240" w:lineRule="auto"/>
              <w:rPr>
                <w:rFonts w:ascii="Times New Roman" w:eastAsia="Times New Roman" w:hAnsi="Times New Roman" w:cs="Times New Roman"/>
                <w:sz w:val="20"/>
                <w:szCs w:val="20"/>
                <w:lang w:val="es-ES" w:eastAsia="es-ES"/>
              </w:rPr>
            </w:pPr>
          </w:p>
        </w:tc>
        <w:tc>
          <w:tcPr>
            <w:tcW w:w="2197" w:type="pct"/>
            <w:tcBorders>
              <w:top w:val="nil"/>
              <w:left w:val="nil"/>
              <w:bottom w:val="nil"/>
              <w:right w:val="nil"/>
            </w:tcBorders>
            <w:shd w:val="clear" w:color="auto" w:fill="auto"/>
            <w:noWrap/>
            <w:vAlign w:val="bottom"/>
            <w:hideMark/>
          </w:tcPr>
          <w:p w14:paraId="5B9063CF" w14:textId="77777777" w:rsidR="005362B8" w:rsidRPr="005362B8" w:rsidRDefault="005362B8" w:rsidP="005362B8">
            <w:pPr>
              <w:spacing w:after="0" w:line="240" w:lineRule="auto"/>
              <w:rPr>
                <w:rFonts w:ascii="Times New Roman" w:eastAsia="Times New Roman" w:hAnsi="Times New Roman" w:cs="Times New Roman"/>
                <w:sz w:val="20"/>
                <w:szCs w:val="20"/>
                <w:lang w:val="es-ES" w:eastAsia="es-ES"/>
              </w:rPr>
            </w:pPr>
          </w:p>
        </w:tc>
      </w:tr>
      <w:tr w:rsidR="005362B8" w:rsidRPr="005362B8" w14:paraId="4B61D449" w14:textId="77777777" w:rsidTr="008B4A5C">
        <w:trPr>
          <w:trHeight w:val="360"/>
        </w:trPr>
        <w:tc>
          <w:tcPr>
            <w:tcW w:w="57" w:type="pct"/>
            <w:tcBorders>
              <w:top w:val="nil"/>
              <w:left w:val="nil"/>
              <w:bottom w:val="nil"/>
              <w:right w:val="nil"/>
            </w:tcBorders>
            <w:shd w:val="clear" w:color="auto" w:fill="auto"/>
            <w:noWrap/>
            <w:vAlign w:val="bottom"/>
            <w:hideMark/>
          </w:tcPr>
          <w:p w14:paraId="57DAABD0" w14:textId="77777777" w:rsidR="005362B8" w:rsidRPr="005362B8" w:rsidRDefault="005362B8" w:rsidP="005362B8">
            <w:pPr>
              <w:spacing w:after="0" w:line="240" w:lineRule="auto"/>
              <w:rPr>
                <w:rFonts w:ascii="Times New Roman" w:eastAsia="Times New Roman" w:hAnsi="Times New Roman" w:cs="Times New Roman"/>
                <w:sz w:val="20"/>
                <w:szCs w:val="20"/>
                <w:lang w:val="es-ES" w:eastAsia="es-ES"/>
              </w:rPr>
            </w:pPr>
          </w:p>
        </w:tc>
        <w:tc>
          <w:tcPr>
            <w:tcW w:w="2632" w:type="pct"/>
            <w:tcBorders>
              <w:top w:val="nil"/>
              <w:left w:val="nil"/>
              <w:bottom w:val="nil"/>
              <w:right w:val="nil"/>
            </w:tcBorders>
            <w:shd w:val="clear" w:color="auto" w:fill="auto"/>
            <w:noWrap/>
            <w:vAlign w:val="bottom"/>
            <w:hideMark/>
          </w:tcPr>
          <w:p w14:paraId="7AFE27C5" w14:textId="77777777" w:rsidR="005362B8" w:rsidRPr="005362B8" w:rsidRDefault="005362B8" w:rsidP="005362B8">
            <w:pPr>
              <w:spacing w:after="0" w:line="240" w:lineRule="auto"/>
              <w:rPr>
                <w:rFonts w:ascii="Times New Roman" w:eastAsia="Times New Roman" w:hAnsi="Times New Roman" w:cs="Times New Roman"/>
                <w:sz w:val="20"/>
                <w:szCs w:val="20"/>
                <w:lang w:val="es-ES" w:eastAsia="es-ES"/>
              </w:rPr>
            </w:pPr>
          </w:p>
        </w:tc>
        <w:tc>
          <w:tcPr>
            <w:tcW w:w="57" w:type="pct"/>
            <w:tcBorders>
              <w:top w:val="nil"/>
              <w:left w:val="nil"/>
              <w:bottom w:val="nil"/>
              <w:right w:val="nil"/>
            </w:tcBorders>
            <w:shd w:val="clear" w:color="auto" w:fill="auto"/>
            <w:noWrap/>
            <w:vAlign w:val="bottom"/>
            <w:hideMark/>
          </w:tcPr>
          <w:p w14:paraId="0348AF46" w14:textId="77777777" w:rsidR="005362B8" w:rsidRPr="005362B8" w:rsidRDefault="005362B8" w:rsidP="005362B8">
            <w:pPr>
              <w:spacing w:after="0" w:line="240" w:lineRule="auto"/>
              <w:rPr>
                <w:rFonts w:ascii="Times New Roman" w:eastAsia="Times New Roman" w:hAnsi="Times New Roman" w:cs="Times New Roman"/>
                <w:sz w:val="20"/>
                <w:szCs w:val="20"/>
                <w:lang w:val="es-ES" w:eastAsia="es-ES"/>
              </w:rPr>
            </w:pPr>
          </w:p>
        </w:tc>
        <w:tc>
          <w:tcPr>
            <w:tcW w:w="57" w:type="pct"/>
            <w:tcBorders>
              <w:top w:val="nil"/>
              <w:left w:val="nil"/>
              <w:bottom w:val="nil"/>
              <w:right w:val="nil"/>
            </w:tcBorders>
            <w:shd w:val="clear" w:color="auto" w:fill="auto"/>
            <w:noWrap/>
            <w:vAlign w:val="bottom"/>
            <w:hideMark/>
          </w:tcPr>
          <w:p w14:paraId="1678C9E7" w14:textId="77777777" w:rsidR="005362B8" w:rsidRPr="005362B8" w:rsidRDefault="005362B8" w:rsidP="005362B8">
            <w:pPr>
              <w:spacing w:after="0" w:line="240" w:lineRule="auto"/>
              <w:rPr>
                <w:rFonts w:ascii="Times New Roman" w:eastAsia="Times New Roman" w:hAnsi="Times New Roman" w:cs="Times New Roman"/>
                <w:sz w:val="20"/>
                <w:szCs w:val="20"/>
                <w:lang w:val="es-ES" w:eastAsia="es-ES"/>
              </w:rPr>
            </w:pPr>
          </w:p>
        </w:tc>
        <w:tc>
          <w:tcPr>
            <w:tcW w:w="2197" w:type="pct"/>
            <w:tcBorders>
              <w:top w:val="nil"/>
              <w:left w:val="nil"/>
              <w:bottom w:val="nil"/>
              <w:right w:val="nil"/>
            </w:tcBorders>
            <w:shd w:val="clear" w:color="auto" w:fill="auto"/>
            <w:noWrap/>
            <w:vAlign w:val="bottom"/>
            <w:hideMark/>
          </w:tcPr>
          <w:p w14:paraId="32E6629C" w14:textId="77777777" w:rsidR="005362B8" w:rsidRPr="005362B8" w:rsidRDefault="005362B8" w:rsidP="005362B8">
            <w:pPr>
              <w:spacing w:after="0" w:line="240" w:lineRule="auto"/>
              <w:rPr>
                <w:rFonts w:ascii="Times New Roman" w:eastAsia="Times New Roman" w:hAnsi="Times New Roman" w:cs="Times New Roman"/>
                <w:sz w:val="20"/>
                <w:szCs w:val="20"/>
                <w:lang w:val="es-ES" w:eastAsia="es-ES"/>
              </w:rPr>
            </w:pPr>
          </w:p>
        </w:tc>
      </w:tr>
      <w:tr w:rsidR="005362B8" w:rsidRPr="005362B8" w14:paraId="7F30C98D" w14:textId="77777777" w:rsidTr="008B4A5C">
        <w:trPr>
          <w:trHeight w:val="300"/>
        </w:trPr>
        <w:tc>
          <w:tcPr>
            <w:tcW w:w="2746" w:type="pct"/>
            <w:gridSpan w:val="3"/>
            <w:tcBorders>
              <w:top w:val="nil"/>
              <w:left w:val="nil"/>
              <w:bottom w:val="nil"/>
              <w:right w:val="nil"/>
            </w:tcBorders>
            <w:shd w:val="clear" w:color="auto" w:fill="auto"/>
            <w:noWrap/>
            <w:vAlign w:val="bottom"/>
            <w:hideMark/>
          </w:tcPr>
          <w:p w14:paraId="0319D7A7" w14:textId="77777777" w:rsidR="005362B8" w:rsidRPr="005362B8" w:rsidRDefault="005362B8" w:rsidP="005362B8">
            <w:pPr>
              <w:spacing w:after="0" w:line="240" w:lineRule="auto"/>
              <w:rPr>
                <w:rFonts w:ascii="Arial" w:eastAsia="Times New Roman" w:hAnsi="Arial" w:cs="Arial"/>
                <w:color w:val="000000"/>
                <w:sz w:val="24"/>
                <w:szCs w:val="24"/>
                <w:lang w:val="es-ES" w:eastAsia="es-ES"/>
              </w:rPr>
            </w:pPr>
            <w:r w:rsidRPr="005362B8">
              <w:rPr>
                <w:rFonts w:ascii="Arial" w:eastAsia="Times New Roman" w:hAnsi="Arial" w:cs="Arial"/>
                <w:color w:val="000000"/>
                <w:sz w:val="24"/>
                <w:szCs w:val="24"/>
                <w:lang w:val="es-ES" w:eastAsia="es-ES"/>
              </w:rPr>
              <w:t>CARLOS LEONARDO DONADO VALLEJO</w:t>
            </w:r>
          </w:p>
        </w:tc>
        <w:tc>
          <w:tcPr>
            <w:tcW w:w="2254" w:type="pct"/>
            <w:gridSpan w:val="2"/>
            <w:tcBorders>
              <w:top w:val="nil"/>
              <w:left w:val="nil"/>
              <w:bottom w:val="nil"/>
              <w:right w:val="nil"/>
            </w:tcBorders>
            <w:shd w:val="clear" w:color="auto" w:fill="auto"/>
            <w:noWrap/>
            <w:vAlign w:val="bottom"/>
            <w:hideMark/>
          </w:tcPr>
          <w:p w14:paraId="1172E10F" w14:textId="77777777" w:rsidR="005362B8" w:rsidRPr="005362B8" w:rsidRDefault="005362B8" w:rsidP="005362B8">
            <w:pPr>
              <w:spacing w:after="0" w:line="240" w:lineRule="auto"/>
              <w:jc w:val="center"/>
              <w:rPr>
                <w:rFonts w:ascii="Arial" w:eastAsia="Times New Roman" w:hAnsi="Arial" w:cs="Arial"/>
                <w:color w:val="000000"/>
                <w:sz w:val="24"/>
                <w:szCs w:val="24"/>
                <w:lang w:val="es-ES" w:eastAsia="es-ES"/>
              </w:rPr>
            </w:pPr>
            <w:r w:rsidRPr="005362B8">
              <w:rPr>
                <w:rFonts w:ascii="Arial" w:eastAsia="Times New Roman" w:hAnsi="Arial" w:cs="Arial"/>
                <w:color w:val="000000"/>
                <w:sz w:val="24"/>
                <w:szCs w:val="24"/>
                <w:lang w:val="es-ES" w:eastAsia="es-ES"/>
              </w:rPr>
              <w:t xml:space="preserve">JOSE MIGUEL COCHERO TEJADA </w:t>
            </w:r>
          </w:p>
        </w:tc>
      </w:tr>
      <w:tr w:rsidR="005362B8" w:rsidRPr="005362B8" w14:paraId="77A69A85" w14:textId="77777777" w:rsidTr="008B4A5C">
        <w:trPr>
          <w:trHeight w:val="300"/>
        </w:trPr>
        <w:tc>
          <w:tcPr>
            <w:tcW w:w="2689" w:type="pct"/>
            <w:gridSpan w:val="2"/>
            <w:tcBorders>
              <w:top w:val="nil"/>
              <w:left w:val="nil"/>
              <w:bottom w:val="nil"/>
              <w:right w:val="nil"/>
            </w:tcBorders>
            <w:shd w:val="clear" w:color="auto" w:fill="auto"/>
            <w:noWrap/>
            <w:vAlign w:val="bottom"/>
            <w:hideMark/>
          </w:tcPr>
          <w:p w14:paraId="0DB1138C" w14:textId="77777777" w:rsidR="005362B8" w:rsidRPr="005362B8" w:rsidRDefault="005362B8" w:rsidP="005362B8">
            <w:pPr>
              <w:spacing w:after="0" w:line="240" w:lineRule="auto"/>
              <w:rPr>
                <w:rFonts w:ascii="Arial" w:eastAsia="Times New Roman" w:hAnsi="Arial" w:cs="Arial"/>
                <w:color w:val="000000"/>
                <w:sz w:val="24"/>
                <w:szCs w:val="24"/>
                <w:lang w:val="es-ES" w:eastAsia="es-ES"/>
              </w:rPr>
            </w:pPr>
            <w:r w:rsidRPr="005362B8">
              <w:rPr>
                <w:rFonts w:ascii="Arial" w:eastAsia="Times New Roman" w:hAnsi="Arial" w:cs="Arial"/>
                <w:color w:val="000000"/>
                <w:sz w:val="24"/>
                <w:szCs w:val="24"/>
                <w:lang w:val="es-ES" w:eastAsia="es-ES"/>
              </w:rPr>
              <w:t>T.P. 49668-T</w:t>
            </w:r>
          </w:p>
        </w:tc>
        <w:tc>
          <w:tcPr>
            <w:tcW w:w="57" w:type="pct"/>
            <w:tcBorders>
              <w:top w:val="nil"/>
              <w:left w:val="nil"/>
              <w:bottom w:val="nil"/>
              <w:right w:val="nil"/>
            </w:tcBorders>
            <w:shd w:val="clear" w:color="auto" w:fill="auto"/>
            <w:noWrap/>
            <w:vAlign w:val="bottom"/>
            <w:hideMark/>
          </w:tcPr>
          <w:p w14:paraId="5D4795EF" w14:textId="77777777" w:rsidR="005362B8" w:rsidRPr="005362B8" w:rsidRDefault="005362B8" w:rsidP="005362B8">
            <w:pPr>
              <w:spacing w:after="0" w:line="240" w:lineRule="auto"/>
              <w:rPr>
                <w:rFonts w:ascii="Arial" w:eastAsia="Times New Roman" w:hAnsi="Arial" w:cs="Arial"/>
                <w:color w:val="000000"/>
                <w:sz w:val="24"/>
                <w:szCs w:val="24"/>
                <w:lang w:val="es-ES" w:eastAsia="es-ES"/>
              </w:rPr>
            </w:pPr>
          </w:p>
        </w:tc>
        <w:tc>
          <w:tcPr>
            <w:tcW w:w="2254" w:type="pct"/>
            <w:gridSpan w:val="2"/>
            <w:tcBorders>
              <w:top w:val="nil"/>
              <w:left w:val="nil"/>
              <w:bottom w:val="nil"/>
              <w:right w:val="nil"/>
            </w:tcBorders>
            <w:shd w:val="clear" w:color="auto" w:fill="auto"/>
            <w:noWrap/>
            <w:vAlign w:val="bottom"/>
            <w:hideMark/>
          </w:tcPr>
          <w:p w14:paraId="1E4FD4E2" w14:textId="77777777" w:rsidR="005362B8" w:rsidRPr="005362B8" w:rsidRDefault="005362B8" w:rsidP="005362B8">
            <w:pPr>
              <w:spacing w:after="0" w:line="240" w:lineRule="auto"/>
              <w:jc w:val="center"/>
              <w:rPr>
                <w:rFonts w:ascii="Arial" w:eastAsia="Times New Roman" w:hAnsi="Arial" w:cs="Arial"/>
                <w:color w:val="000000"/>
                <w:sz w:val="24"/>
                <w:szCs w:val="24"/>
                <w:lang w:val="es-ES" w:eastAsia="es-ES"/>
              </w:rPr>
            </w:pPr>
            <w:r w:rsidRPr="005362B8">
              <w:rPr>
                <w:rFonts w:ascii="Arial" w:eastAsia="Times New Roman" w:hAnsi="Arial" w:cs="Arial"/>
                <w:color w:val="000000"/>
                <w:sz w:val="24"/>
                <w:szCs w:val="24"/>
                <w:lang w:val="es-ES" w:eastAsia="es-ES"/>
              </w:rPr>
              <w:t xml:space="preserve">C.C. No: 3.443.141 DE CAUCASIA </w:t>
            </w:r>
          </w:p>
        </w:tc>
      </w:tr>
      <w:tr w:rsidR="005362B8" w:rsidRPr="005362B8" w14:paraId="63F274DF" w14:textId="77777777" w:rsidTr="008B4A5C">
        <w:trPr>
          <w:trHeight w:val="300"/>
        </w:trPr>
        <w:tc>
          <w:tcPr>
            <w:tcW w:w="2746" w:type="pct"/>
            <w:gridSpan w:val="3"/>
            <w:tcBorders>
              <w:top w:val="nil"/>
              <w:left w:val="nil"/>
              <w:bottom w:val="nil"/>
              <w:right w:val="nil"/>
            </w:tcBorders>
            <w:shd w:val="clear" w:color="auto" w:fill="auto"/>
            <w:noWrap/>
            <w:vAlign w:val="bottom"/>
            <w:hideMark/>
          </w:tcPr>
          <w:p w14:paraId="4D82D7E7" w14:textId="77777777" w:rsidR="005362B8" w:rsidRPr="005362B8" w:rsidRDefault="005362B8" w:rsidP="005362B8">
            <w:pPr>
              <w:spacing w:after="0" w:line="240" w:lineRule="auto"/>
              <w:rPr>
                <w:rFonts w:ascii="Arial" w:eastAsia="Times New Roman" w:hAnsi="Arial" w:cs="Arial"/>
                <w:color w:val="000000"/>
                <w:sz w:val="24"/>
                <w:szCs w:val="24"/>
                <w:lang w:val="es-ES" w:eastAsia="es-ES"/>
              </w:rPr>
            </w:pPr>
            <w:r w:rsidRPr="005362B8">
              <w:rPr>
                <w:rFonts w:ascii="Arial" w:eastAsia="Times New Roman" w:hAnsi="Arial" w:cs="Arial"/>
                <w:color w:val="000000"/>
                <w:sz w:val="24"/>
                <w:szCs w:val="24"/>
                <w:lang w:val="es-ES" w:eastAsia="es-ES"/>
              </w:rPr>
              <w:t>C.C. N° 98.497.181 DE BELLO (ANT)</w:t>
            </w:r>
          </w:p>
        </w:tc>
        <w:tc>
          <w:tcPr>
            <w:tcW w:w="2254" w:type="pct"/>
            <w:gridSpan w:val="2"/>
            <w:tcBorders>
              <w:top w:val="nil"/>
              <w:left w:val="nil"/>
              <w:bottom w:val="nil"/>
              <w:right w:val="nil"/>
            </w:tcBorders>
            <w:shd w:val="clear" w:color="auto" w:fill="auto"/>
            <w:noWrap/>
            <w:vAlign w:val="bottom"/>
            <w:hideMark/>
          </w:tcPr>
          <w:p w14:paraId="2FA18EDD" w14:textId="77777777" w:rsidR="005362B8" w:rsidRPr="005362B8" w:rsidRDefault="005362B8" w:rsidP="005362B8">
            <w:pPr>
              <w:spacing w:after="0" w:line="240" w:lineRule="auto"/>
              <w:jc w:val="center"/>
              <w:rPr>
                <w:rFonts w:ascii="Arial" w:eastAsia="Times New Roman" w:hAnsi="Arial" w:cs="Arial"/>
                <w:color w:val="000000"/>
                <w:sz w:val="24"/>
                <w:szCs w:val="24"/>
                <w:lang w:val="es-ES" w:eastAsia="es-ES"/>
              </w:rPr>
            </w:pPr>
            <w:r w:rsidRPr="005362B8">
              <w:rPr>
                <w:rFonts w:ascii="Arial" w:eastAsia="Times New Roman" w:hAnsi="Arial" w:cs="Arial"/>
                <w:color w:val="000000"/>
                <w:sz w:val="24"/>
                <w:szCs w:val="24"/>
                <w:lang w:val="es-ES" w:eastAsia="es-ES"/>
              </w:rPr>
              <w:t>REPRESENTANTE LEGAL</w:t>
            </w:r>
          </w:p>
        </w:tc>
      </w:tr>
      <w:tr w:rsidR="005362B8" w:rsidRPr="005362B8" w14:paraId="524BF565" w14:textId="77777777" w:rsidTr="008B4A5C">
        <w:trPr>
          <w:trHeight w:val="300"/>
        </w:trPr>
        <w:tc>
          <w:tcPr>
            <w:tcW w:w="57" w:type="pct"/>
            <w:tcBorders>
              <w:top w:val="nil"/>
              <w:left w:val="nil"/>
              <w:bottom w:val="nil"/>
              <w:right w:val="nil"/>
            </w:tcBorders>
            <w:shd w:val="clear" w:color="auto" w:fill="auto"/>
            <w:noWrap/>
            <w:vAlign w:val="bottom"/>
            <w:hideMark/>
          </w:tcPr>
          <w:p w14:paraId="677A7EE1" w14:textId="77777777" w:rsidR="005362B8" w:rsidRPr="005362B8" w:rsidRDefault="005362B8" w:rsidP="005362B8">
            <w:pPr>
              <w:spacing w:after="0" w:line="240" w:lineRule="auto"/>
              <w:jc w:val="center"/>
              <w:rPr>
                <w:rFonts w:ascii="Arial" w:eastAsia="Times New Roman" w:hAnsi="Arial" w:cs="Arial"/>
                <w:color w:val="000000"/>
                <w:sz w:val="24"/>
                <w:szCs w:val="24"/>
                <w:lang w:val="es-ES" w:eastAsia="es-ES"/>
              </w:rPr>
            </w:pPr>
          </w:p>
        </w:tc>
        <w:tc>
          <w:tcPr>
            <w:tcW w:w="2632" w:type="pct"/>
            <w:tcBorders>
              <w:top w:val="nil"/>
              <w:left w:val="nil"/>
              <w:bottom w:val="nil"/>
              <w:right w:val="nil"/>
            </w:tcBorders>
            <w:shd w:val="clear" w:color="auto" w:fill="auto"/>
            <w:noWrap/>
            <w:vAlign w:val="bottom"/>
            <w:hideMark/>
          </w:tcPr>
          <w:p w14:paraId="61625ED8" w14:textId="77777777" w:rsidR="005362B8" w:rsidRPr="005362B8" w:rsidRDefault="005362B8" w:rsidP="005362B8">
            <w:pPr>
              <w:spacing w:after="0" w:line="240" w:lineRule="auto"/>
              <w:rPr>
                <w:rFonts w:ascii="Times New Roman" w:eastAsia="Times New Roman" w:hAnsi="Times New Roman" w:cs="Times New Roman"/>
                <w:sz w:val="20"/>
                <w:szCs w:val="20"/>
                <w:lang w:val="es-ES" w:eastAsia="es-ES"/>
              </w:rPr>
            </w:pPr>
          </w:p>
        </w:tc>
        <w:tc>
          <w:tcPr>
            <w:tcW w:w="57" w:type="pct"/>
            <w:tcBorders>
              <w:top w:val="nil"/>
              <w:left w:val="nil"/>
              <w:bottom w:val="nil"/>
              <w:right w:val="nil"/>
            </w:tcBorders>
            <w:shd w:val="clear" w:color="auto" w:fill="auto"/>
            <w:noWrap/>
            <w:vAlign w:val="bottom"/>
            <w:hideMark/>
          </w:tcPr>
          <w:p w14:paraId="15DD6DE5" w14:textId="77777777" w:rsidR="005362B8" w:rsidRPr="005362B8" w:rsidRDefault="005362B8" w:rsidP="005362B8">
            <w:pPr>
              <w:spacing w:after="0" w:line="240" w:lineRule="auto"/>
              <w:jc w:val="center"/>
              <w:rPr>
                <w:rFonts w:ascii="Times New Roman" w:eastAsia="Times New Roman" w:hAnsi="Times New Roman" w:cs="Times New Roman"/>
                <w:sz w:val="20"/>
                <w:szCs w:val="20"/>
                <w:lang w:val="es-ES" w:eastAsia="es-ES"/>
              </w:rPr>
            </w:pPr>
          </w:p>
        </w:tc>
        <w:tc>
          <w:tcPr>
            <w:tcW w:w="57" w:type="pct"/>
            <w:tcBorders>
              <w:top w:val="nil"/>
              <w:left w:val="nil"/>
              <w:bottom w:val="nil"/>
              <w:right w:val="nil"/>
            </w:tcBorders>
            <w:shd w:val="clear" w:color="auto" w:fill="auto"/>
            <w:noWrap/>
            <w:vAlign w:val="bottom"/>
            <w:hideMark/>
          </w:tcPr>
          <w:p w14:paraId="6ACDB378" w14:textId="77777777" w:rsidR="005362B8" w:rsidRPr="005362B8" w:rsidRDefault="005362B8" w:rsidP="005362B8">
            <w:pPr>
              <w:spacing w:after="0" w:line="240" w:lineRule="auto"/>
              <w:rPr>
                <w:rFonts w:ascii="Times New Roman" w:eastAsia="Times New Roman" w:hAnsi="Times New Roman" w:cs="Times New Roman"/>
                <w:sz w:val="20"/>
                <w:szCs w:val="20"/>
                <w:lang w:val="es-ES" w:eastAsia="es-ES"/>
              </w:rPr>
            </w:pPr>
          </w:p>
        </w:tc>
        <w:tc>
          <w:tcPr>
            <w:tcW w:w="2197" w:type="pct"/>
            <w:tcBorders>
              <w:top w:val="nil"/>
              <w:left w:val="nil"/>
              <w:bottom w:val="nil"/>
              <w:right w:val="nil"/>
            </w:tcBorders>
            <w:shd w:val="clear" w:color="auto" w:fill="auto"/>
            <w:noWrap/>
            <w:vAlign w:val="bottom"/>
            <w:hideMark/>
          </w:tcPr>
          <w:p w14:paraId="706AF528" w14:textId="77777777" w:rsidR="005362B8" w:rsidRPr="005362B8" w:rsidRDefault="005362B8" w:rsidP="005362B8">
            <w:pPr>
              <w:spacing w:after="0" w:line="240" w:lineRule="auto"/>
              <w:rPr>
                <w:rFonts w:ascii="Times New Roman" w:eastAsia="Times New Roman" w:hAnsi="Times New Roman" w:cs="Times New Roman"/>
                <w:sz w:val="20"/>
                <w:szCs w:val="20"/>
                <w:lang w:val="es-ES" w:eastAsia="es-ES"/>
              </w:rPr>
            </w:pPr>
          </w:p>
        </w:tc>
      </w:tr>
    </w:tbl>
    <w:p w14:paraId="01F4C892" w14:textId="77777777" w:rsidR="00EF095C" w:rsidRDefault="00EF095C" w:rsidP="0034498E">
      <w:pPr>
        <w:jc w:val="both"/>
        <w:rPr>
          <w:rFonts w:ascii="Times New Roman" w:hAnsi="Times New Roman" w:cs="Times New Roman"/>
          <w:b/>
          <w:sz w:val="24"/>
          <w:szCs w:val="24"/>
        </w:rPr>
      </w:pPr>
    </w:p>
    <w:p w14:paraId="26BF3EEA" w14:textId="77777777" w:rsidR="00EF095C" w:rsidRDefault="00EF095C" w:rsidP="0034498E">
      <w:pPr>
        <w:jc w:val="both"/>
        <w:rPr>
          <w:rFonts w:ascii="Times New Roman" w:hAnsi="Times New Roman" w:cs="Times New Roman"/>
          <w:b/>
          <w:sz w:val="24"/>
          <w:szCs w:val="24"/>
        </w:rPr>
      </w:pPr>
    </w:p>
    <w:p w14:paraId="11DD617E" w14:textId="77777777" w:rsidR="00EF095C" w:rsidRDefault="00EF095C" w:rsidP="0034498E">
      <w:pPr>
        <w:jc w:val="both"/>
        <w:rPr>
          <w:rFonts w:ascii="Times New Roman" w:hAnsi="Times New Roman" w:cs="Times New Roman"/>
          <w:b/>
          <w:sz w:val="24"/>
          <w:szCs w:val="24"/>
        </w:rPr>
      </w:pPr>
    </w:p>
    <w:p w14:paraId="74F1D804" w14:textId="77777777" w:rsidR="00EF095C" w:rsidRDefault="00EF095C" w:rsidP="0034498E">
      <w:pPr>
        <w:jc w:val="both"/>
        <w:rPr>
          <w:rFonts w:ascii="Times New Roman" w:hAnsi="Times New Roman" w:cs="Times New Roman"/>
          <w:b/>
          <w:sz w:val="24"/>
          <w:szCs w:val="24"/>
        </w:rPr>
      </w:pPr>
    </w:p>
    <w:p w14:paraId="7CF908F6" w14:textId="77777777" w:rsidR="00EF095C" w:rsidRDefault="00EF095C" w:rsidP="0034498E">
      <w:pPr>
        <w:jc w:val="both"/>
        <w:rPr>
          <w:rFonts w:ascii="Times New Roman" w:hAnsi="Times New Roman" w:cs="Times New Roman"/>
          <w:b/>
          <w:sz w:val="24"/>
          <w:szCs w:val="24"/>
        </w:rPr>
      </w:pPr>
    </w:p>
    <w:p w14:paraId="78D9BAC7" w14:textId="77777777" w:rsidR="00EF095C" w:rsidRDefault="00EF095C" w:rsidP="0034498E">
      <w:pPr>
        <w:jc w:val="both"/>
        <w:rPr>
          <w:rFonts w:ascii="Times New Roman" w:hAnsi="Times New Roman" w:cs="Times New Roman"/>
          <w:b/>
          <w:sz w:val="24"/>
          <w:szCs w:val="24"/>
        </w:rPr>
      </w:pPr>
    </w:p>
    <w:p w14:paraId="53DF5668" w14:textId="77777777" w:rsidR="00EF095C" w:rsidRDefault="00EF095C" w:rsidP="0034498E">
      <w:pPr>
        <w:jc w:val="both"/>
        <w:rPr>
          <w:rFonts w:ascii="Times New Roman" w:hAnsi="Times New Roman" w:cs="Times New Roman"/>
          <w:b/>
          <w:sz w:val="24"/>
          <w:szCs w:val="24"/>
        </w:rPr>
      </w:pPr>
    </w:p>
    <w:p w14:paraId="3A02C633" w14:textId="77777777" w:rsidR="00EF095C" w:rsidRDefault="00EF095C" w:rsidP="0034498E">
      <w:pPr>
        <w:jc w:val="both"/>
        <w:rPr>
          <w:rFonts w:ascii="Times New Roman" w:hAnsi="Times New Roman" w:cs="Times New Roman"/>
          <w:b/>
          <w:sz w:val="24"/>
          <w:szCs w:val="24"/>
        </w:rPr>
      </w:pPr>
    </w:p>
    <w:p w14:paraId="177A5404" w14:textId="77777777" w:rsidR="00EF095C" w:rsidRDefault="00EF095C" w:rsidP="0034498E">
      <w:pPr>
        <w:jc w:val="both"/>
        <w:rPr>
          <w:rFonts w:ascii="Times New Roman" w:hAnsi="Times New Roman" w:cs="Times New Roman"/>
          <w:b/>
          <w:sz w:val="24"/>
          <w:szCs w:val="24"/>
        </w:rPr>
        <w:sectPr w:rsidR="00EF095C" w:rsidSect="002160A9">
          <w:pgSz w:w="15840" w:h="12240" w:orient="landscape" w:code="1"/>
          <w:pgMar w:top="902" w:right="1418" w:bottom="1701" w:left="1418" w:header="709" w:footer="709" w:gutter="0"/>
          <w:pgBorders w:offsetFrom="page">
            <w:top w:val="single" w:sz="4" w:space="24" w:color="auto" w:shadow="1"/>
            <w:left w:val="single" w:sz="4" w:space="24" w:color="auto" w:shadow="1"/>
            <w:bottom w:val="single" w:sz="4" w:space="24" w:color="auto" w:shadow="1"/>
            <w:right w:val="single" w:sz="4" w:space="24" w:color="auto" w:shadow="1"/>
          </w:pgBorders>
          <w:cols w:space="708"/>
          <w:docGrid w:linePitch="360"/>
        </w:sectPr>
      </w:pPr>
    </w:p>
    <w:p w14:paraId="71A86533" w14:textId="6D39032B" w:rsidR="00A53669" w:rsidRPr="003D133F" w:rsidRDefault="00A53669" w:rsidP="0034498E">
      <w:pPr>
        <w:jc w:val="both"/>
        <w:rPr>
          <w:rFonts w:ascii="Times New Roman" w:hAnsi="Times New Roman" w:cs="Times New Roman"/>
          <w:b/>
          <w:sz w:val="24"/>
          <w:szCs w:val="24"/>
        </w:rPr>
      </w:pPr>
    </w:p>
    <w:p w14:paraId="643F4312" w14:textId="77777777" w:rsidR="00DC395E" w:rsidRPr="003D133F" w:rsidRDefault="001B2F9E" w:rsidP="0034498E">
      <w:pPr>
        <w:jc w:val="both"/>
        <w:rPr>
          <w:rFonts w:ascii="Arial" w:hAnsi="Arial" w:cs="Arial"/>
          <w:b/>
          <w:sz w:val="24"/>
          <w:szCs w:val="24"/>
        </w:rPr>
      </w:pPr>
      <w:r w:rsidRPr="003D133F">
        <w:rPr>
          <w:rFonts w:ascii="Times New Roman" w:hAnsi="Times New Roman" w:cs="Times New Roman"/>
          <w:b/>
          <w:sz w:val="24"/>
          <w:szCs w:val="24"/>
        </w:rPr>
        <w:t>¿</w:t>
      </w:r>
      <w:r w:rsidR="00A53669">
        <w:rPr>
          <w:rFonts w:ascii="Arial" w:hAnsi="Arial" w:cs="Arial"/>
          <w:b/>
          <w:sz w:val="24"/>
          <w:szCs w:val="24"/>
        </w:rPr>
        <w:t>QUE SE PROYECTA A FUTURO?</w:t>
      </w:r>
    </w:p>
    <w:p w14:paraId="69FCF8F5" w14:textId="77777777" w:rsidR="00DC395E" w:rsidRPr="003A2480" w:rsidRDefault="00901E2E" w:rsidP="0034498E">
      <w:pPr>
        <w:pStyle w:val="Prrafodelista"/>
        <w:numPr>
          <w:ilvl w:val="0"/>
          <w:numId w:val="4"/>
        </w:numPr>
        <w:jc w:val="both"/>
        <w:rPr>
          <w:rFonts w:ascii="Arial" w:hAnsi="Arial" w:cs="Arial"/>
          <w:sz w:val="24"/>
          <w:szCs w:val="24"/>
        </w:rPr>
      </w:pPr>
      <w:r w:rsidRPr="003A2480">
        <w:rPr>
          <w:rFonts w:ascii="Arial" w:hAnsi="Arial" w:cs="Arial"/>
          <w:sz w:val="24"/>
          <w:szCs w:val="24"/>
        </w:rPr>
        <w:t xml:space="preserve">Tener una mayor </w:t>
      </w:r>
      <w:r w:rsidR="001B2F9E" w:rsidRPr="003A2480">
        <w:rPr>
          <w:rFonts w:ascii="Arial" w:hAnsi="Arial" w:cs="Arial"/>
          <w:sz w:val="24"/>
          <w:szCs w:val="24"/>
        </w:rPr>
        <w:t xml:space="preserve"> cobertura</w:t>
      </w:r>
      <w:r w:rsidRPr="003A2480">
        <w:rPr>
          <w:rFonts w:ascii="Arial" w:hAnsi="Arial" w:cs="Arial"/>
          <w:sz w:val="24"/>
          <w:szCs w:val="24"/>
        </w:rPr>
        <w:t xml:space="preserve"> de estudiantes</w:t>
      </w:r>
      <w:r w:rsidR="001B2F9E" w:rsidRPr="003A2480">
        <w:rPr>
          <w:rFonts w:ascii="Arial" w:hAnsi="Arial" w:cs="Arial"/>
          <w:sz w:val="24"/>
          <w:szCs w:val="24"/>
        </w:rPr>
        <w:t xml:space="preserve"> en las dos sedes</w:t>
      </w:r>
      <w:r w:rsidR="00DC395E" w:rsidRPr="003A2480">
        <w:rPr>
          <w:rFonts w:ascii="Arial" w:hAnsi="Arial" w:cs="Arial"/>
          <w:sz w:val="24"/>
          <w:szCs w:val="24"/>
        </w:rPr>
        <w:t xml:space="preserve"> </w:t>
      </w:r>
      <w:r w:rsidRPr="003A2480">
        <w:rPr>
          <w:rFonts w:ascii="Arial" w:hAnsi="Arial" w:cs="Arial"/>
          <w:sz w:val="24"/>
          <w:szCs w:val="24"/>
        </w:rPr>
        <w:t>teniendo en cuenta que en el  pr</w:t>
      </w:r>
      <w:r w:rsidR="00E6792F">
        <w:rPr>
          <w:rFonts w:ascii="Arial" w:hAnsi="Arial" w:cs="Arial"/>
          <w:sz w:val="24"/>
          <w:szCs w:val="24"/>
        </w:rPr>
        <w:t>esente año 2.018</w:t>
      </w:r>
      <w:r w:rsidRPr="003A2480">
        <w:rPr>
          <w:rFonts w:ascii="Arial" w:hAnsi="Arial" w:cs="Arial"/>
          <w:sz w:val="24"/>
          <w:szCs w:val="24"/>
        </w:rPr>
        <w:t xml:space="preserve"> superamos el índice de </w:t>
      </w:r>
      <w:r w:rsidR="00B036CE" w:rsidRPr="003A2480">
        <w:rPr>
          <w:rFonts w:ascii="Arial" w:hAnsi="Arial" w:cs="Arial"/>
          <w:sz w:val="24"/>
          <w:szCs w:val="24"/>
        </w:rPr>
        <w:t>matrícula</w:t>
      </w:r>
      <w:r w:rsidR="00E6792F">
        <w:rPr>
          <w:rFonts w:ascii="Arial" w:hAnsi="Arial" w:cs="Arial"/>
          <w:sz w:val="24"/>
          <w:szCs w:val="24"/>
        </w:rPr>
        <w:t xml:space="preserve">  del 2.017</w:t>
      </w:r>
      <w:r w:rsidRPr="003A2480">
        <w:rPr>
          <w:rFonts w:ascii="Arial" w:hAnsi="Arial" w:cs="Arial"/>
          <w:sz w:val="24"/>
          <w:szCs w:val="24"/>
        </w:rPr>
        <w:t xml:space="preserve">; por no tener aulas suficientes no se le </w:t>
      </w:r>
      <w:r w:rsidR="00B036CE" w:rsidRPr="003A2480">
        <w:rPr>
          <w:rFonts w:ascii="Arial" w:hAnsi="Arial" w:cs="Arial"/>
          <w:sz w:val="24"/>
          <w:szCs w:val="24"/>
        </w:rPr>
        <w:t>concedió</w:t>
      </w:r>
      <w:r w:rsidRPr="003A2480">
        <w:rPr>
          <w:rFonts w:ascii="Arial" w:hAnsi="Arial" w:cs="Arial"/>
          <w:sz w:val="24"/>
          <w:szCs w:val="24"/>
        </w:rPr>
        <w:t xml:space="preserve"> cupo a </w:t>
      </w:r>
      <w:r w:rsidR="00B036CE" w:rsidRPr="003A2480">
        <w:rPr>
          <w:rFonts w:ascii="Arial" w:hAnsi="Arial" w:cs="Arial"/>
          <w:sz w:val="24"/>
          <w:szCs w:val="24"/>
        </w:rPr>
        <w:t>más</w:t>
      </w:r>
      <w:r w:rsidR="00D72FA1">
        <w:rPr>
          <w:rFonts w:ascii="Arial" w:hAnsi="Arial" w:cs="Arial"/>
          <w:sz w:val="24"/>
          <w:szCs w:val="24"/>
        </w:rPr>
        <w:t xml:space="preserve"> de 250</w:t>
      </w:r>
      <w:r w:rsidRPr="003A2480">
        <w:rPr>
          <w:rFonts w:ascii="Arial" w:hAnsi="Arial" w:cs="Arial"/>
          <w:sz w:val="24"/>
          <w:szCs w:val="24"/>
        </w:rPr>
        <w:t xml:space="preserve"> estudiantes nuevos que querían ingresar a nuestra institución</w:t>
      </w:r>
      <w:r w:rsidR="00BC2201">
        <w:rPr>
          <w:rFonts w:ascii="Arial" w:hAnsi="Arial" w:cs="Arial"/>
          <w:sz w:val="24"/>
          <w:szCs w:val="24"/>
        </w:rPr>
        <w:t>, esto se da por el mejoramiento continuo de las políticas de calidad promovidas por la Institución.</w:t>
      </w:r>
    </w:p>
    <w:p w14:paraId="28E7ACAA" w14:textId="77777777" w:rsidR="00DC395E" w:rsidRPr="003A2480" w:rsidRDefault="00901E2E" w:rsidP="0034498E">
      <w:pPr>
        <w:pStyle w:val="Prrafodelista"/>
        <w:numPr>
          <w:ilvl w:val="0"/>
          <w:numId w:val="4"/>
        </w:numPr>
        <w:jc w:val="both"/>
        <w:rPr>
          <w:rFonts w:ascii="Arial" w:hAnsi="Arial" w:cs="Arial"/>
          <w:sz w:val="24"/>
          <w:szCs w:val="24"/>
        </w:rPr>
      </w:pPr>
      <w:r w:rsidRPr="003A2480">
        <w:rPr>
          <w:rFonts w:ascii="Arial" w:hAnsi="Arial" w:cs="Arial"/>
          <w:sz w:val="24"/>
          <w:szCs w:val="24"/>
        </w:rPr>
        <w:t xml:space="preserve">Articular a </w:t>
      </w:r>
      <w:r w:rsidR="00B036CE" w:rsidRPr="003A2480">
        <w:rPr>
          <w:rFonts w:ascii="Arial" w:hAnsi="Arial" w:cs="Arial"/>
          <w:sz w:val="24"/>
          <w:szCs w:val="24"/>
        </w:rPr>
        <w:t>través</w:t>
      </w:r>
      <w:r w:rsidRPr="003A2480">
        <w:rPr>
          <w:rFonts w:ascii="Arial" w:hAnsi="Arial" w:cs="Arial"/>
          <w:sz w:val="24"/>
          <w:szCs w:val="24"/>
        </w:rPr>
        <w:t xml:space="preserve"> de los  enfoques</w:t>
      </w:r>
      <w:r w:rsidR="001B2F9E" w:rsidRPr="003A2480">
        <w:rPr>
          <w:rFonts w:ascii="Arial" w:hAnsi="Arial" w:cs="Arial"/>
          <w:sz w:val="24"/>
          <w:szCs w:val="24"/>
        </w:rPr>
        <w:t xml:space="preserve"> </w:t>
      </w:r>
      <w:r w:rsidR="00DC395E" w:rsidRPr="003A2480">
        <w:rPr>
          <w:rFonts w:ascii="Arial" w:hAnsi="Arial" w:cs="Arial"/>
          <w:sz w:val="24"/>
          <w:szCs w:val="24"/>
        </w:rPr>
        <w:t>P</w:t>
      </w:r>
      <w:r w:rsidR="001B2F9E" w:rsidRPr="003A2480">
        <w:rPr>
          <w:rFonts w:ascii="Arial" w:hAnsi="Arial" w:cs="Arial"/>
          <w:sz w:val="24"/>
          <w:szCs w:val="24"/>
        </w:rPr>
        <w:t>edagógico Constructivista Social y el Histórico Cultural</w:t>
      </w:r>
      <w:r w:rsidRPr="003A2480">
        <w:rPr>
          <w:rFonts w:ascii="Arial" w:hAnsi="Arial" w:cs="Arial"/>
          <w:sz w:val="24"/>
          <w:szCs w:val="24"/>
        </w:rPr>
        <w:t>, estrategias que permitan la fundamentación, profundización y consolidación de las temáticas contenidas en nuestro plan de estudios, que están prestas al servi</w:t>
      </w:r>
      <w:r w:rsidR="003A2480" w:rsidRPr="003A2480">
        <w:rPr>
          <w:rFonts w:ascii="Arial" w:hAnsi="Arial" w:cs="Arial"/>
          <w:sz w:val="24"/>
          <w:szCs w:val="24"/>
        </w:rPr>
        <w:t>cio y asimilación permanente de nuestros estudiantes.</w:t>
      </w:r>
      <w:r w:rsidR="00DC395E" w:rsidRPr="003A2480">
        <w:rPr>
          <w:rFonts w:ascii="Arial" w:hAnsi="Arial" w:cs="Arial"/>
          <w:sz w:val="24"/>
          <w:szCs w:val="24"/>
        </w:rPr>
        <w:t xml:space="preserve"> </w:t>
      </w:r>
    </w:p>
    <w:p w14:paraId="5AD7D18B" w14:textId="77777777" w:rsidR="00DC395E" w:rsidRPr="003A2480" w:rsidRDefault="00DC395E" w:rsidP="0034498E">
      <w:pPr>
        <w:pStyle w:val="Prrafodelista"/>
        <w:numPr>
          <w:ilvl w:val="0"/>
          <w:numId w:val="4"/>
        </w:numPr>
        <w:jc w:val="both"/>
        <w:rPr>
          <w:rFonts w:ascii="Arial" w:hAnsi="Arial" w:cs="Arial"/>
          <w:b/>
          <w:sz w:val="24"/>
          <w:szCs w:val="24"/>
        </w:rPr>
      </w:pPr>
      <w:r w:rsidRPr="003A2480">
        <w:rPr>
          <w:rFonts w:ascii="Arial" w:hAnsi="Arial" w:cs="Arial"/>
          <w:sz w:val="24"/>
          <w:szCs w:val="24"/>
        </w:rPr>
        <w:t xml:space="preserve">Continuar con las gestiones para la consecución de la </w:t>
      </w:r>
      <w:r w:rsidR="003252C2" w:rsidRPr="003A2480">
        <w:rPr>
          <w:rFonts w:ascii="Arial" w:hAnsi="Arial" w:cs="Arial"/>
          <w:sz w:val="24"/>
          <w:szCs w:val="24"/>
        </w:rPr>
        <w:t xml:space="preserve">construcción </w:t>
      </w:r>
      <w:r w:rsidR="003A2480" w:rsidRPr="003A2480">
        <w:rPr>
          <w:rFonts w:ascii="Arial" w:hAnsi="Arial" w:cs="Arial"/>
          <w:sz w:val="24"/>
          <w:szCs w:val="24"/>
        </w:rPr>
        <w:t>del polideportivo</w:t>
      </w:r>
      <w:r w:rsidR="003252C2" w:rsidRPr="003A2480">
        <w:rPr>
          <w:rFonts w:ascii="Arial" w:hAnsi="Arial" w:cs="Arial"/>
          <w:sz w:val="24"/>
          <w:szCs w:val="24"/>
        </w:rPr>
        <w:t xml:space="preserve"> </w:t>
      </w:r>
      <w:r w:rsidR="003A2480" w:rsidRPr="003A2480">
        <w:rPr>
          <w:rFonts w:ascii="Arial" w:hAnsi="Arial" w:cs="Arial"/>
          <w:sz w:val="24"/>
          <w:szCs w:val="24"/>
        </w:rPr>
        <w:t>de uso mixto (comunidad e Institución educativa)</w:t>
      </w:r>
    </w:p>
    <w:p w14:paraId="248EAEE5" w14:textId="77777777" w:rsidR="00DC395E" w:rsidRPr="003A2480" w:rsidRDefault="00DC395E" w:rsidP="0034498E">
      <w:pPr>
        <w:pStyle w:val="Prrafodelista"/>
        <w:numPr>
          <w:ilvl w:val="0"/>
          <w:numId w:val="4"/>
        </w:numPr>
        <w:jc w:val="both"/>
        <w:rPr>
          <w:rFonts w:ascii="Arial" w:hAnsi="Arial" w:cs="Arial"/>
          <w:b/>
          <w:sz w:val="24"/>
          <w:szCs w:val="24"/>
        </w:rPr>
      </w:pPr>
      <w:r w:rsidRPr="003A2480">
        <w:rPr>
          <w:rFonts w:ascii="Arial" w:hAnsi="Arial" w:cs="Arial"/>
          <w:sz w:val="24"/>
          <w:szCs w:val="24"/>
        </w:rPr>
        <w:t xml:space="preserve">Adecuación de la sala de informática de </w:t>
      </w:r>
      <w:r w:rsidR="003A2480" w:rsidRPr="003A2480">
        <w:rPr>
          <w:rFonts w:ascii="Arial" w:hAnsi="Arial" w:cs="Arial"/>
          <w:sz w:val="24"/>
          <w:szCs w:val="24"/>
        </w:rPr>
        <w:t xml:space="preserve">la sede Principal y </w:t>
      </w:r>
      <w:r w:rsidR="00B036CE" w:rsidRPr="003A2480">
        <w:rPr>
          <w:rFonts w:ascii="Arial" w:hAnsi="Arial" w:cs="Arial"/>
          <w:sz w:val="24"/>
          <w:szCs w:val="24"/>
        </w:rPr>
        <w:t>María</w:t>
      </w:r>
      <w:r w:rsidR="003A2480" w:rsidRPr="003A2480">
        <w:rPr>
          <w:rFonts w:ascii="Arial" w:hAnsi="Arial" w:cs="Arial"/>
          <w:sz w:val="24"/>
          <w:szCs w:val="24"/>
        </w:rPr>
        <w:t xml:space="preserve"> auxiliadora, donde aspiramos tener mayor comodidad para los educandos</w:t>
      </w:r>
      <w:r w:rsidR="003252C2" w:rsidRPr="003A2480">
        <w:rPr>
          <w:rFonts w:ascii="Arial" w:hAnsi="Arial" w:cs="Arial"/>
          <w:sz w:val="24"/>
          <w:szCs w:val="24"/>
        </w:rPr>
        <w:t>.</w:t>
      </w:r>
      <w:r w:rsidRPr="003A2480">
        <w:rPr>
          <w:rFonts w:ascii="Arial" w:hAnsi="Arial" w:cs="Arial"/>
          <w:sz w:val="24"/>
          <w:szCs w:val="24"/>
        </w:rPr>
        <w:t xml:space="preserve"> </w:t>
      </w:r>
    </w:p>
    <w:p w14:paraId="10D8422A" w14:textId="77777777" w:rsidR="003252C2" w:rsidRPr="003A2480" w:rsidRDefault="003A2480" w:rsidP="00F50643">
      <w:pPr>
        <w:pStyle w:val="Prrafodelista"/>
        <w:numPr>
          <w:ilvl w:val="0"/>
          <w:numId w:val="4"/>
        </w:numPr>
        <w:jc w:val="both"/>
        <w:rPr>
          <w:rFonts w:ascii="Arial" w:hAnsi="Arial" w:cs="Arial"/>
          <w:b/>
          <w:sz w:val="24"/>
          <w:szCs w:val="24"/>
        </w:rPr>
      </w:pPr>
      <w:r w:rsidRPr="003A2480">
        <w:rPr>
          <w:rFonts w:ascii="Arial" w:hAnsi="Arial" w:cs="Arial"/>
          <w:sz w:val="24"/>
          <w:szCs w:val="24"/>
        </w:rPr>
        <w:t>Desarrollar</w:t>
      </w:r>
      <w:r w:rsidR="00DC395E" w:rsidRPr="003A2480">
        <w:rPr>
          <w:rFonts w:ascii="Arial" w:hAnsi="Arial" w:cs="Arial"/>
          <w:sz w:val="24"/>
          <w:szCs w:val="24"/>
        </w:rPr>
        <w:t xml:space="preserve"> los proyectos de </w:t>
      </w:r>
      <w:r w:rsidR="003252C2" w:rsidRPr="003A2480">
        <w:rPr>
          <w:rFonts w:ascii="Arial" w:hAnsi="Arial" w:cs="Arial"/>
          <w:sz w:val="24"/>
          <w:szCs w:val="24"/>
        </w:rPr>
        <w:t>transversales con el apoyo</w:t>
      </w:r>
      <w:r w:rsidRPr="003A2480">
        <w:rPr>
          <w:rFonts w:ascii="Arial" w:hAnsi="Arial" w:cs="Arial"/>
          <w:sz w:val="24"/>
          <w:szCs w:val="24"/>
        </w:rPr>
        <w:t xml:space="preserve"> institucional</w:t>
      </w:r>
      <w:r w:rsidR="003252C2" w:rsidRPr="003A2480">
        <w:rPr>
          <w:rFonts w:ascii="Arial" w:hAnsi="Arial" w:cs="Arial"/>
          <w:sz w:val="24"/>
          <w:szCs w:val="24"/>
        </w:rPr>
        <w:t xml:space="preserve"> de la administración municipal y las ONG que hacen presencia en la comunidad y en el municipio de igual forma con el apoyo de las empresas privadas en que funcionan en la zona de influencia de la institución educativa.</w:t>
      </w:r>
    </w:p>
    <w:p w14:paraId="536EF6DC" w14:textId="77777777" w:rsidR="00DC395E" w:rsidRPr="00A53669" w:rsidRDefault="00DC395E" w:rsidP="00F50643">
      <w:pPr>
        <w:pStyle w:val="Prrafodelista"/>
        <w:numPr>
          <w:ilvl w:val="0"/>
          <w:numId w:val="4"/>
        </w:numPr>
        <w:jc w:val="both"/>
        <w:rPr>
          <w:rFonts w:ascii="Arial" w:hAnsi="Arial" w:cs="Arial"/>
          <w:b/>
          <w:sz w:val="24"/>
          <w:szCs w:val="24"/>
        </w:rPr>
      </w:pPr>
      <w:r w:rsidRPr="003A2480">
        <w:rPr>
          <w:rFonts w:ascii="Arial" w:hAnsi="Arial" w:cs="Arial"/>
          <w:sz w:val="24"/>
          <w:szCs w:val="24"/>
        </w:rPr>
        <w:t>Ejecución de las acciones del Plan de Prevención de Riesgos.</w:t>
      </w:r>
    </w:p>
    <w:p w14:paraId="63013933" w14:textId="77777777" w:rsidR="00615098" w:rsidRDefault="00615098" w:rsidP="00A53669">
      <w:pPr>
        <w:jc w:val="both"/>
        <w:rPr>
          <w:rFonts w:ascii="Arial" w:hAnsi="Arial" w:cs="Arial"/>
          <w:b/>
          <w:sz w:val="24"/>
          <w:szCs w:val="24"/>
        </w:rPr>
      </w:pPr>
    </w:p>
    <w:p w14:paraId="2CB5EE4C" w14:textId="77777777" w:rsidR="00555DD2" w:rsidRDefault="00555DD2" w:rsidP="00A53669">
      <w:pPr>
        <w:jc w:val="both"/>
        <w:rPr>
          <w:rFonts w:ascii="Arial" w:hAnsi="Arial" w:cs="Arial"/>
          <w:b/>
          <w:sz w:val="24"/>
          <w:szCs w:val="24"/>
        </w:rPr>
      </w:pPr>
    </w:p>
    <w:p w14:paraId="5A83AA9B" w14:textId="77777777" w:rsidR="00555DD2" w:rsidRDefault="00555DD2" w:rsidP="00A53669">
      <w:pPr>
        <w:jc w:val="both"/>
        <w:rPr>
          <w:rFonts w:ascii="Arial" w:hAnsi="Arial" w:cs="Arial"/>
          <w:b/>
          <w:sz w:val="24"/>
          <w:szCs w:val="24"/>
        </w:rPr>
      </w:pPr>
    </w:p>
    <w:p w14:paraId="0834E3B7" w14:textId="77777777" w:rsidR="00555DD2" w:rsidRDefault="00555DD2" w:rsidP="00A53669">
      <w:pPr>
        <w:jc w:val="both"/>
        <w:rPr>
          <w:rFonts w:ascii="Arial" w:hAnsi="Arial" w:cs="Arial"/>
          <w:b/>
          <w:sz w:val="24"/>
          <w:szCs w:val="24"/>
        </w:rPr>
      </w:pPr>
    </w:p>
    <w:p w14:paraId="617A5182" w14:textId="77777777" w:rsidR="00555DD2" w:rsidRDefault="00555DD2" w:rsidP="00A53669">
      <w:pPr>
        <w:jc w:val="both"/>
        <w:rPr>
          <w:rFonts w:ascii="Arial" w:hAnsi="Arial" w:cs="Arial"/>
          <w:b/>
          <w:sz w:val="24"/>
          <w:szCs w:val="24"/>
        </w:rPr>
      </w:pPr>
    </w:p>
    <w:p w14:paraId="40FC4D38" w14:textId="77777777" w:rsidR="004E101C" w:rsidRPr="00C07E33" w:rsidRDefault="003A2480" w:rsidP="00C07E33">
      <w:pPr>
        <w:ind w:firstLine="708"/>
        <w:jc w:val="both"/>
        <w:rPr>
          <w:rFonts w:ascii="Arial" w:hAnsi="Arial" w:cs="Arial"/>
          <w:b/>
          <w:sz w:val="28"/>
          <w:szCs w:val="28"/>
        </w:rPr>
      </w:pPr>
      <w:r w:rsidRPr="00C07E33">
        <w:rPr>
          <w:rFonts w:ascii="Arial" w:hAnsi="Arial" w:cs="Arial"/>
          <w:b/>
          <w:color w:val="002060"/>
          <w:sz w:val="28"/>
          <w:szCs w:val="28"/>
        </w:rPr>
        <w:t>EVIDENCIAS DE ACTIVIDADES REALIZADAS EN LA INSTITUCION</w:t>
      </w:r>
    </w:p>
    <w:p w14:paraId="2A2B2234" w14:textId="77777777" w:rsidR="00F8643B" w:rsidRPr="00021B4D" w:rsidRDefault="00946568" w:rsidP="00C07E33">
      <w:pPr>
        <w:ind w:firstLine="708"/>
        <w:jc w:val="both"/>
        <w:rPr>
          <w:rFonts w:ascii="Arial" w:hAnsi="Arial" w:cs="Arial"/>
          <w:color w:val="00B050"/>
          <w:sz w:val="24"/>
          <w:szCs w:val="24"/>
        </w:rPr>
      </w:pPr>
      <w:r>
        <w:rPr>
          <w:rFonts w:ascii="Arial" w:hAnsi="Arial" w:cs="Arial"/>
          <w:color w:val="00B050"/>
          <w:sz w:val="24"/>
          <w:szCs w:val="24"/>
        </w:rPr>
        <w:t>ACTIVIDADES DE LA FIESTA DE LA DEMOCRACIA</w:t>
      </w:r>
    </w:p>
    <w:p w14:paraId="53CBFBF5" w14:textId="77777777" w:rsidR="00F8643B" w:rsidRPr="003D133F" w:rsidRDefault="00DC54DF" w:rsidP="003A2480">
      <w:pPr>
        <w:pStyle w:val="Prrafodelista"/>
        <w:jc w:val="both"/>
        <w:rPr>
          <w:rFonts w:ascii="Arial" w:hAnsi="Arial" w:cs="Arial"/>
          <w:sz w:val="24"/>
          <w:szCs w:val="24"/>
        </w:rPr>
      </w:pPr>
      <w:r>
        <w:rPr>
          <w:rFonts w:ascii="Arial" w:hAnsi="Arial" w:cs="Arial"/>
          <w:sz w:val="24"/>
          <w:szCs w:val="24"/>
        </w:rPr>
        <w:t>Desde los proyectos transversales, incluido el de la demo</w:t>
      </w:r>
      <w:r w:rsidR="00236E9E">
        <w:rPr>
          <w:rFonts w:ascii="Arial" w:hAnsi="Arial" w:cs="Arial"/>
          <w:sz w:val="24"/>
          <w:szCs w:val="24"/>
        </w:rPr>
        <w:t>cracia se propone desarrollar</w:t>
      </w:r>
      <w:r>
        <w:rPr>
          <w:rFonts w:ascii="Arial" w:hAnsi="Arial" w:cs="Arial"/>
          <w:sz w:val="24"/>
          <w:szCs w:val="24"/>
        </w:rPr>
        <w:t>la integralidad de los niños(as) desde la participación, el r</w:t>
      </w:r>
      <w:r w:rsidR="00236E9E">
        <w:rPr>
          <w:rFonts w:ascii="Arial" w:hAnsi="Arial" w:cs="Arial"/>
          <w:sz w:val="24"/>
          <w:szCs w:val="24"/>
        </w:rPr>
        <w:t xml:space="preserve">econocimiento de sus derechos y </w:t>
      </w:r>
      <w:r>
        <w:rPr>
          <w:rFonts w:ascii="Arial" w:hAnsi="Arial" w:cs="Arial"/>
          <w:sz w:val="24"/>
          <w:szCs w:val="24"/>
        </w:rPr>
        <w:t>deberes, observado y desarrollado desde la escuela como un espacio pedagógico.</w:t>
      </w:r>
    </w:p>
    <w:p w14:paraId="538DC264" w14:textId="77777777" w:rsidR="00DC395E" w:rsidRDefault="00DC54DF" w:rsidP="003A2480">
      <w:pPr>
        <w:pStyle w:val="Prrafodelista"/>
        <w:jc w:val="both"/>
        <w:rPr>
          <w:rFonts w:ascii="Arial" w:hAnsi="Arial" w:cs="Arial"/>
          <w:sz w:val="24"/>
          <w:szCs w:val="24"/>
        </w:rPr>
      </w:pPr>
      <w:r>
        <w:rPr>
          <w:rFonts w:ascii="Arial" w:hAnsi="Arial" w:cs="Arial"/>
          <w:sz w:val="24"/>
          <w:szCs w:val="24"/>
        </w:rPr>
        <w:t xml:space="preserve">Este proyecto se ha venido aplicando durante todo el año escolar, dando inicio con la elección de representantes de curso, </w:t>
      </w:r>
      <w:r w:rsidR="00236E9E">
        <w:rPr>
          <w:rFonts w:ascii="Arial" w:hAnsi="Arial" w:cs="Arial"/>
          <w:sz w:val="24"/>
          <w:szCs w:val="24"/>
        </w:rPr>
        <w:t>elección</w:t>
      </w:r>
      <w:r w:rsidR="00DA38C7">
        <w:rPr>
          <w:rFonts w:ascii="Arial" w:hAnsi="Arial" w:cs="Arial"/>
          <w:sz w:val="24"/>
          <w:szCs w:val="24"/>
        </w:rPr>
        <w:t xml:space="preserve"> del consejo estudiantil, y </w:t>
      </w:r>
      <w:r w:rsidR="00BC2201">
        <w:rPr>
          <w:rFonts w:ascii="Arial" w:hAnsi="Arial" w:cs="Arial"/>
          <w:sz w:val="24"/>
          <w:szCs w:val="24"/>
        </w:rPr>
        <w:t>consejo</w:t>
      </w:r>
      <w:r>
        <w:rPr>
          <w:rFonts w:ascii="Arial" w:hAnsi="Arial" w:cs="Arial"/>
          <w:sz w:val="24"/>
          <w:szCs w:val="24"/>
        </w:rPr>
        <w:t xml:space="preserve"> directivo</w:t>
      </w:r>
      <w:r w:rsidR="00236E9E">
        <w:rPr>
          <w:rFonts w:ascii="Arial" w:hAnsi="Arial" w:cs="Arial"/>
          <w:sz w:val="24"/>
          <w:szCs w:val="24"/>
        </w:rPr>
        <w:t>,</w:t>
      </w:r>
      <w:r>
        <w:rPr>
          <w:rFonts w:ascii="Arial" w:hAnsi="Arial" w:cs="Arial"/>
          <w:sz w:val="24"/>
          <w:szCs w:val="24"/>
        </w:rPr>
        <w:t xml:space="preserve"> y a través de las continuas izadas de banderas que se realizan en </w:t>
      </w:r>
      <w:proofErr w:type="spellStart"/>
      <w:r>
        <w:rPr>
          <w:rFonts w:ascii="Arial" w:hAnsi="Arial" w:cs="Arial"/>
          <w:sz w:val="24"/>
          <w:szCs w:val="24"/>
        </w:rPr>
        <w:t>e</w:t>
      </w:r>
      <w:proofErr w:type="spellEnd"/>
      <w:r>
        <w:rPr>
          <w:rFonts w:ascii="Arial" w:hAnsi="Arial" w:cs="Arial"/>
          <w:sz w:val="24"/>
          <w:szCs w:val="24"/>
        </w:rPr>
        <w:t xml:space="preserve"> plantel. </w:t>
      </w:r>
    </w:p>
    <w:p w14:paraId="00674EBF" w14:textId="77777777" w:rsidR="00DC54DF" w:rsidRDefault="0061653F" w:rsidP="0034498E">
      <w:pPr>
        <w:pStyle w:val="Prrafodelista"/>
        <w:jc w:val="both"/>
        <w:rPr>
          <w:rFonts w:ascii="Arial" w:hAnsi="Arial" w:cs="Arial"/>
          <w:sz w:val="24"/>
          <w:szCs w:val="24"/>
        </w:rPr>
      </w:pPr>
      <w:r w:rsidRPr="0061653F">
        <w:rPr>
          <w:rFonts w:ascii="Arial" w:hAnsi="Arial" w:cs="Arial"/>
          <w:noProof/>
          <w:sz w:val="24"/>
          <w:szCs w:val="24"/>
          <w:lang w:eastAsia="es-CO"/>
        </w:rPr>
        <w:lastRenderedPageBreak/>
        <w:drawing>
          <wp:inline distT="0" distB="0" distL="0" distR="0" wp14:anchorId="0F2CCB09" wp14:editId="66F1A295">
            <wp:extent cx="5734050" cy="3646450"/>
            <wp:effectExtent l="0" t="0" r="0" b="0"/>
            <wp:docPr id="26" name="Imagen 26" descr="F:\EVIDENCIAS 2017\ESPACIOS DEMOCRATICOS IZADA DE BANDERA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EVIDENCIAS 2017\ESPACIOS DEMOCRATICOS IZADA DE BANDERAS.jpe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1239" cy="3644663"/>
                    </a:xfrm>
                    <a:prstGeom prst="rect">
                      <a:avLst/>
                    </a:prstGeom>
                    <a:noFill/>
                    <a:ln>
                      <a:noFill/>
                    </a:ln>
                  </pic:spPr>
                </pic:pic>
              </a:graphicData>
            </a:graphic>
          </wp:inline>
        </w:drawing>
      </w:r>
    </w:p>
    <w:p w14:paraId="1644B5C1" w14:textId="77777777" w:rsidR="00DC54DF" w:rsidRDefault="00546EA0" w:rsidP="0034498E">
      <w:pPr>
        <w:pStyle w:val="Prrafodelista"/>
        <w:jc w:val="both"/>
        <w:rPr>
          <w:rFonts w:ascii="Arial" w:hAnsi="Arial" w:cs="Arial"/>
          <w:sz w:val="24"/>
          <w:szCs w:val="24"/>
        </w:rPr>
      </w:pPr>
      <w:r>
        <w:rPr>
          <w:rFonts w:ascii="Arial" w:hAnsi="Arial" w:cs="Arial"/>
          <w:sz w:val="24"/>
          <w:szCs w:val="24"/>
        </w:rPr>
        <w:t>Conteo de votos en la Elección de Personero y Contralor</w:t>
      </w:r>
    </w:p>
    <w:p w14:paraId="64FD61B6" w14:textId="77777777" w:rsidR="00DC54DF" w:rsidRDefault="0061653F" w:rsidP="0034498E">
      <w:pPr>
        <w:pStyle w:val="Prrafodelista"/>
        <w:jc w:val="both"/>
        <w:rPr>
          <w:rFonts w:ascii="Arial" w:hAnsi="Arial" w:cs="Arial"/>
          <w:sz w:val="24"/>
          <w:szCs w:val="24"/>
        </w:rPr>
      </w:pPr>
      <w:r w:rsidRPr="0061653F">
        <w:rPr>
          <w:rFonts w:ascii="Arial" w:hAnsi="Arial" w:cs="Arial"/>
          <w:noProof/>
          <w:sz w:val="24"/>
          <w:szCs w:val="24"/>
          <w:lang w:eastAsia="es-CO"/>
        </w:rPr>
        <w:lastRenderedPageBreak/>
        <w:drawing>
          <wp:inline distT="0" distB="0" distL="0" distR="0" wp14:anchorId="74448502" wp14:editId="33985ED0">
            <wp:extent cx="5495925" cy="4857750"/>
            <wp:effectExtent l="0" t="0" r="9525" b="0"/>
            <wp:docPr id="40" name="Imagen 40" descr="F:\EVIDENCIAS 2017\IMG-20170302-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EVIDENCIAS 2017\IMG-20170302-WA0014.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93232" cy="4855369"/>
                    </a:xfrm>
                    <a:prstGeom prst="rect">
                      <a:avLst/>
                    </a:prstGeom>
                    <a:noFill/>
                    <a:ln>
                      <a:noFill/>
                    </a:ln>
                  </pic:spPr>
                </pic:pic>
              </a:graphicData>
            </a:graphic>
          </wp:inline>
        </w:drawing>
      </w:r>
    </w:p>
    <w:p w14:paraId="679A7EF4" w14:textId="77777777" w:rsidR="00DC54DF" w:rsidRDefault="00DC54DF" w:rsidP="0034498E">
      <w:pPr>
        <w:pStyle w:val="Prrafodelista"/>
        <w:jc w:val="both"/>
        <w:rPr>
          <w:rFonts w:ascii="Arial" w:hAnsi="Arial" w:cs="Arial"/>
          <w:sz w:val="24"/>
          <w:szCs w:val="24"/>
        </w:rPr>
      </w:pPr>
    </w:p>
    <w:p w14:paraId="2D054204" w14:textId="77777777" w:rsidR="00DC45A3" w:rsidRDefault="00DC45A3" w:rsidP="0034498E">
      <w:pPr>
        <w:pStyle w:val="Prrafodelista"/>
        <w:jc w:val="both"/>
        <w:rPr>
          <w:rFonts w:ascii="Arial" w:hAnsi="Arial" w:cs="Arial"/>
          <w:sz w:val="24"/>
          <w:szCs w:val="24"/>
        </w:rPr>
      </w:pPr>
    </w:p>
    <w:p w14:paraId="3DC25218" w14:textId="77777777" w:rsidR="00DC45A3" w:rsidRDefault="00DC45A3" w:rsidP="0034498E">
      <w:pPr>
        <w:pStyle w:val="Prrafodelista"/>
        <w:jc w:val="both"/>
        <w:rPr>
          <w:rFonts w:ascii="Arial" w:hAnsi="Arial" w:cs="Arial"/>
          <w:sz w:val="24"/>
          <w:szCs w:val="24"/>
        </w:rPr>
      </w:pPr>
    </w:p>
    <w:p w14:paraId="62D436DD" w14:textId="77777777" w:rsidR="00DC45A3" w:rsidRDefault="000977D9" w:rsidP="0034498E">
      <w:pPr>
        <w:pStyle w:val="Prrafodelista"/>
        <w:jc w:val="both"/>
        <w:rPr>
          <w:rFonts w:ascii="Arial" w:hAnsi="Arial" w:cs="Arial"/>
          <w:sz w:val="24"/>
          <w:szCs w:val="24"/>
        </w:rPr>
      </w:pPr>
      <w:r w:rsidRPr="000977D9">
        <w:rPr>
          <w:rFonts w:ascii="Arial" w:hAnsi="Arial" w:cs="Arial"/>
          <w:noProof/>
          <w:sz w:val="24"/>
          <w:szCs w:val="24"/>
          <w:lang w:eastAsia="es-CO"/>
        </w:rPr>
        <w:lastRenderedPageBreak/>
        <w:drawing>
          <wp:inline distT="0" distB="0" distL="0" distR="0" wp14:anchorId="7FC9AD8E" wp14:editId="43BB8AA5">
            <wp:extent cx="5838825" cy="3646450"/>
            <wp:effectExtent l="0" t="0" r="0" b="0"/>
            <wp:docPr id="42" name="Imagen 42" descr="F:\EVIDENCIAS 2017\IMG-20170310-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EVIDENCIAS 2017\IMG-20170310-WA000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35963" cy="3644663"/>
                    </a:xfrm>
                    <a:prstGeom prst="rect">
                      <a:avLst/>
                    </a:prstGeom>
                    <a:noFill/>
                    <a:ln>
                      <a:noFill/>
                    </a:ln>
                  </pic:spPr>
                </pic:pic>
              </a:graphicData>
            </a:graphic>
          </wp:inline>
        </w:drawing>
      </w:r>
    </w:p>
    <w:p w14:paraId="02499574" w14:textId="77777777" w:rsidR="00DC45A3" w:rsidRDefault="00DC45A3" w:rsidP="0034498E">
      <w:pPr>
        <w:pStyle w:val="Prrafodelista"/>
        <w:jc w:val="both"/>
        <w:rPr>
          <w:rFonts w:ascii="Arial" w:hAnsi="Arial" w:cs="Arial"/>
          <w:sz w:val="24"/>
          <w:szCs w:val="24"/>
        </w:rPr>
      </w:pPr>
    </w:p>
    <w:p w14:paraId="5BF73C76" w14:textId="77777777" w:rsidR="00DC45A3" w:rsidRDefault="00DC45A3" w:rsidP="0034498E">
      <w:pPr>
        <w:pStyle w:val="Prrafodelista"/>
        <w:jc w:val="both"/>
        <w:rPr>
          <w:rFonts w:ascii="Arial" w:hAnsi="Arial" w:cs="Arial"/>
          <w:sz w:val="24"/>
          <w:szCs w:val="24"/>
        </w:rPr>
      </w:pPr>
    </w:p>
    <w:p w14:paraId="36D752FC" w14:textId="77777777" w:rsidR="00A8181E" w:rsidRPr="003D133F" w:rsidRDefault="00A8181E" w:rsidP="0034498E">
      <w:pPr>
        <w:pStyle w:val="Prrafodelista"/>
        <w:jc w:val="both"/>
        <w:rPr>
          <w:rFonts w:ascii="Arial" w:hAnsi="Arial" w:cs="Arial"/>
          <w:sz w:val="24"/>
          <w:szCs w:val="24"/>
        </w:rPr>
      </w:pPr>
    </w:p>
    <w:p w14:paraId="7D976F66" w14:textId="77777777" w:rsidR="00DC395E" w:rsidRDefault="00DC395E" w:rsidP="0034498E">
      <w:pPr>
        <w:pStyle w:val="Prrafodelista"/>
        <w:jc w:val="both"/>
        <w:rPr>
          <w:rFonts w:ascii="Arial" w:hAnsi="Arial" w:cs="Arial"/>
          <w:sz w:val="24"/>
          <w:szCs w:val="24"/>
        </w:rPr>
      </w:pPr>
      <w:r w:rsidRPr="00021B4D">
        <w:rPr>
          <w:rFonts w:ascii="Arial" w:hAnsi="Arial" w:cs="Arial"/>
          <w:b/>
          <w:color w:val="00B050"/>
          <w:sz w:val="24"/>
          <w:szCs w:val="24"/>
        </w:rPr>
        <w:t>PROYECTO AMBIENTAL</w:t>
      </w:r>
      <w:r w:rsidR="003252C2" w:rsidRPr="00021B4D">
        <w:rPr>
          <w:rFonts w:ascii="Arial" w:hAnsi="Arial" w:cs="Arial"/>
          <w:color w:val="00B050"/>
          <w:sz w:val="24"/>
          <w:szCs w:val="24"/>
        </w:rPr>
        <w:t xml:space="preserve"> </w:t>
      </w:r>
    </w:p>
    <w:p w14:paraId="3599A4CD" w14:textId="77777777" w:rsidR="00BE19E8" w:rsidRDefault="00EA662B" w:rsidP="00BE19E8">
      <w:pPr>
        <w:pStyle w:val="Prrafodelista"/>
        <w:jc w:val="both"/>
        <w:rPr>
          <w:rFonts w:ascii="Arial" w:hAnsi="Arial" w:cs="Arial"/>
          <w:sz w:val="24"/>
          <w:szCs w:val="24"/>
        </w:rPr>
      </w:pPr>
      <w:r>
        <w:rPr>
          <w:rFonts w:ascii="Arial" w:hAnsi="Arial" w:cs="Arial"/>
          <w:sz w:val="24"/>
          <w:szCs w:val="24"/>
        </w:rPr>
        <w:t>El proyecto ambiental en nuestra institución tiene como propósito trazado el de incentivar el cuidado del medio ambiente desde la escuela y la creación de una conciencia ecológica.</w:t>
      </w:r>
      <w:r w:rsidR="00BE19E8">
        <w:rPr>
          <w:rFonts w:ascii="Arial" w:hAnsi="Arial" w:cs="Arial"/>
          <w:sz w:val="24"/>
          <w:szCs w:val="24"/>
        </w:rPr>
        <w:t xml:space="preserve">     </w:t>
      </w:r>
      <w:r w:rsidRPr="00BE19E8">
        <w:rPr>
          <w:rFonts w:ascii="Arial" w:hAnsi="Arial" w:cs="Arial"/>
          <w:sz w:val="24"/>
          <w:szCs w:val="24"/>
        </w:rPr>
        <w:t xml:space="preserve">No obstante desde nuestro plantel educativo se trabajó los murales ecológicos, las jornadas de aseo, las actividades con materiales reciclables, también llamada la feria del </w:t>
      </w:r>
      <w:r w:rsidR="00BE19E8">
        <w:rPr>
          <w:rFonts w:ascii="Arial" w:hAnsi="Arial" w:cs="Arial"/>
          <w:sz w:val="24"/>
          <w:szCs w:val="24"/>
        </w:rPr>
        <w:t xml:space="preserve"> </w:t>
      </w:r>
    </w:p>
    <w:p w14:paraId="625412FA" w14:textId="77777777" w:rsidR="00BE19E8" w:rsidRDefault="00BE19E8" w:rsidP="00BE19E8">
      <w:pPr>
        <w:pStyle w:val="Prrafodelista"/>
        <w:jc w:val="both"/>
        <w:rPr>
          <w:rFonts w:ascii="Arial" w:hAnsi="Arial" w:cs="Arial"/>
          <w:sz w:val="24"/>
          <w:szCs w:val="24"/>
        </w:rPr>
      </w:pPr>
    </w:p>
    <w:p w14:paraId="4E68FE1A" w14:textId="77777777" w:rsidR="00546EA0" w:rsidRDefault="00BE19E8" w:rsidP="00546EA0">
      <w:pPr>
        <w:pStyle w:val="Prrafodelista"/>
        <w:keepNext/>
        <w:jc w:val="both"/>
      </w:pPr>
      <w:r w:rsidRPr="00B95596">
        <w:rPr>
          <w:rFonts w:ascii="Arial" w:hAnsi="Arial" w:cs="Arial"/>
          <w:noProof/>
          <w:sz w:val="24"/>
          <w:szCs w:val="24"/>
          <w:lang w:eastAsia="es-CO"/>
        </w:rPr>
        <w:lastRenderedPageBreak/>
        <w:drawing>
          <wp:inline distT="0" distB="0" distL="0" distR="0" wp14:anchorId="586BEC06" wp14:editId="3F4A94E5">
            <wp:extent cx="5915025" cy="3133662"/>
            <wp:effectExtent l="0" t="0" r="0" b="0"/>
            <wp:docPr id="1" name="Imagen 1" descr="C:\Users\Familiar\Pictures\EVIDENCIAS _ MEDIO AMBI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amiliar\Pictures\EVIDENCIAS _ MEDIO AMBIENTE.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95516" cy="3176305"/>
                    </a:xfrm>
                    <a:prstGeom prst="rect">
                      <a:avLst/>
                    </a:prstGeom>
                    <a:noFill/>
                    <a:ln>
                      <a:noFill/>
                    </a:ln>
                  </pic:spPr>
                </pic:pic>
              </a:graphicData>
            </a:graphic>
          </wp:inline>
        </w:drawing>
      </w:r>
    </w:p>
    <w:p w14:paraId="2CE8F9E6" w14:textId="77777777" w:rsidR="00BE19E8" w:rsidRPr="00BE19E8" w:rsidRDefault="00546EA0" w:rsidP="00546EA0">
      <w:pPr>
        <w:pStyle w:val="Epgrafe"/>
        <w:jc w:val="both"/>
        <w:rPr>
          <w:rFonts w:ascii="Arial" w:hAnsi="Arial" w:cs="Arial"/>
          <w:sz w:val="24"/>
          <w:szCs w:val="24"/>
        </w:rPr>
      </w:pPr>
      <w:r>
        <w:t xml:space="preserve">                Actividad Proyecto Medio Ambiente</w:t>
      </w:r>
    </w:p>
    <w:p w14:paraId="00C7A6DA" w14:textId="77777777" w:rsidR="008C353F" w:rsidRDefault="00057410" w:rsidP="008C353F">
      <w:pPr>
        <w:pStyle w:val="Prrafodelista"/>
        <w:keepNext/>
        <w:jc w:val="both"/>
      </w:pPr>
      <w:r>
        <w:rPr>
          <w:rFonts w:ascii="Arial" w:hAnsi="Arial" w:cs="Arial"/>
          <w:sz w:val="24"/>
          <w:szCs w:val="24"/>
        </w:rPr>
        <w:t>Reciclaje</w:t>
      </w:r>
      <w:r w:rsidR="00EA662B">
        <w:rPr>
          <w:rFonts w:ascii="Arial" w:hAnsi="Arial" w:cs="Arial"/>
          <w:sz w:val="24"/>
          <w:szCs w:val="24"/>
        </w:rPr>
        <w:t>.</w:t>
      </w:r>
      <w:r w:rsidR="0027582B" w:rsidRPr="0027582B">
        <w:rPr>
          <w:rFonts w:ascii="Arial" w:hAnsi="Arial" w:cs="Arial"/>
          <w:noProof/>
          <w:sz w:val="24"/>
          <w:szCs w:val="24"/>
          <w:lang w:eastAsia="es-CO"/>
        </w:rPr>
        <w:t xml:space="preserve"> </w:t>
      </w:r>
      <w:r w:rsidR="0027582B" w:rsidRPr="008665BC">
        <w:rPr>
          <w:rFonts w:ascii="Arial" w:hAnsi="Arial" w:cs="Arial"/>
          <w:noProof/>
          <w:sz w:val="24"/>
          <w:szCs w:val="24"/>
          <w:lang w:eastAsia="es-CO"/>
        </w:rPr>
        <w:drawing>
          <wp:inline distT="0" distB="0" distL="0" distR="0" wp14:anchorId="2B3EF28E" wp14:editId="28EBF180">
            <wp:extent cx="6086475" cy="3124200"/>
            <wp:effectExtent l="0" t="0" r="9525" b="0"/>
            <wp:docPr id="5" name="Imagen 5" descr="C:\Users\Familiar\Pictures\FOTOS_ MEDIO AMBI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amiliar\Pictures\FOTOS_ MEDIO AMBIENTE.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086475" cy="3124200"/>
                    </a:xfrm>
                    <a:prstGeom prst="rect">
                      <a:avLst/>
                    </a:prstGeom>
                    <a:noFill/>
                    <a:ln>
                      <a:noFill/>
                    </a:ln>
                  </pic:spPr>
                </pic:pic>
              </a:graphicData>
            </a:graphic>
          </wp:inline>
        </w:drawing>
      </w:r>
    </w:p>
    <w:p w14:paraId="0658B8D0" w14:textId="77777777" w:rsidR="00DC54DF" w:rsidRPr="003D133F" w:rsidRDefault="008C353F" w:rsidP="008C353F">
      <w:pPr>
        <w:pStyle w:val="Epgrafe"/>
        <w:jc w:val="both"/>
        <w:rPr>
          <w:rFonts w:ascii="Arial" w:hAnsi="Arial" w:cs="Arial"/>
          <w:sz w:val="24"/>
          <w:szCs w:val="24"/>
        </w:rPr>
      </w:pPr>
      <w:r>
        <w:rPr>
          <w:rFonts w:ascii="Arial" w:hAnsi="Arial" w:cs="Arial"/>
          <w:sz w:val="24"/>
          <w:szCs w:val="24"/>
        </w:rPr>
        <w:t xml:space="preserve">           </w:t>
      </w:r>
      <w:r w:rsidR="00DE3F7B">
        <w:rPr>
          <w:rFonts w:ascii="Arial" w:hAnsi="Arial" w:cs="Arial"/>
          <w:sz w:val="24"/>
          <w:szCs w:val="24"/>
        </w:rPr>
        <w:fldChar w:fldCharType="begin"/>
      </w:r>
      <w:r w:rsidR="00DE3F7B">
        <w:rPr>
          <w:rFonts w:ascii="Arial" w:hAnsi="Arial" w:cs="Arial"/>
          <w:sz w:val="24"/>
          <w:szCs w:val="24"/>
        </w:rPr>
        <w:instrText xml:space="preserve"> SEQ Ilustración \* ARABIC </w:instrText>
      </w:r>
      <w:r w:rsidR="00DE3F7B">
        <w:rPr>
          <w:rFonts w:ascii="Arial" w:hAnsi="Arial" w:cs="Arial"/>
          <w:sz w:val="24"/>
          <w:szCs w:val="24"/>
        </w:rPr>
        <w:fldChar w:fldCharType="separate"/>
      </w:r>
      <w:r w:rsidR="008A3662">
        <w:rPr>
          <w:rFonts w:ascii="Arial" w:hAnsi="Arial" w:cs="Arial"/>
          <w:noProof/>
          <w:sz w:val="24"/>
          <w:szCs w:val="24"/>
        </w:rPr>
        <w:t>1</w:t>
      </w:r>
      <w:r w:rsidR="00DE3F7B">
        <w:rPr>
          <w:rFonts w:ascii="Arial" w:hAnsi="Arial" w:cs="Arial"/>
          <w:sz w:val="24"/>
          <w:szCs w:val="24"/>
        </w:rPr>
        <w:fldChar w:fldCharType="end"/>
      </w:r>
      <w:r>
        <w:t>ACTIVIDADES REALIZADA PROY. MEDIO AMBIENTE</w:t>
      </w:r>
    </w:p>
    <w:p w14:paraId="7E6A85CC" w14:textId="77777777" w:rsidR="00555DD2" w:rsidRPr="00555DD2" w:rsidRDefault="00555DD2" w:rsidP="00555DD2">
      <w:pPr>
        <w:jc w:val="both"/>
        <w:rPr>
          <w:rFonts w:ascii="Arial" w:hAnsi="Arial" w:cs="Arial"/>
          <w:sz w:val="24"/>
          <w:szCs w:val="24"/>
        </w:rPr>
      </w:pPr>
    </w:p>
    <w:p w14:paraId="566C3B4D" w14:textId="0AD51C93" w:rsidR="003252C2" w:rsidRPr="00555DD2" w:rsidRDefault="00555DD2" w:rsidP="00555DD2">
      <w:pPr>
        <w:jc w:val="both"/>
        <w:rPr>
          <w:rFonts w:ascii="Arial" w:hAnsi="Arial" w:cs="Arial"/>
          <w:sz w:val="24"/>
          <w:szCs w:val="24"/>
        </w:rPr>
      </w:pPr>
      <w:r w:rsidRPr="00555DD2">
        <w:rPr>
          <w:rFonts w:ascii="Arial" w:hAnsi="Arial" w:cs="Arial"/>
          <w:b/>
          <w:color w:val="00B050"/>
          <w:sz w:val="24"/>
          <w:szCs w:val="24"/>
        </w:rPr>
        <w:t>FERIA DE LA CIENCIA 2017</w:t>
      </w:r>
      <w:r w:rsidR="003252C2" w:rsidRPr="00555DD2">
        <w:rPr>
          <w:rFonts w:ascii="Arial" w:hAnsi="Arial" w:cs="Arial"/>
          <w:color w:val="00B050"/>
          <w:sz w:val="24"/>
          <w:szCs w:val="24"/>
        </w:rPr>
        <w:t xml:space="preserve"> </w:t>
      </w:r>
    </w:p>
    <w:p w14:paraId="112BDAD5" w14:textId="77777777" w:rsidR="00057410" w:rsidRDefault="00057410" w:rsidP="0034498E">
      <w:pPr>
        <w:pStyle w:val="Prrafodelista"/>
        <w:jc w:val="both"/>
        <w:rPr>
          <w:rFonts w:ascii="Arial" w:hAnsi="Arial" w:cs="Arial"/>
          <w:sz w:val="24"/>
          <w:szCs w:val="24"/>
        </w:rPr>
      </w:pPr>
    </w:p>
    <w:p w14:paraId="5A76D965" w14:textId="77777777" w:rsidR="00057410" w:rsidRDefault="00DE3F7B" w:rsidP="0034498E">
      <w:pPr>
        <w:pStyle w:val="Prrafodelista"/>
        <w:jc w:val="both"/>
        <w:rPr>
          <w:rFonts w:ascii="Arial" w:hAnsi="Arial" w:cs="Arial"/>
          <w:sz w:val="24"/>
          <w:szCs w:val="24"/>
        </w:rPr>
      </w:pPr>
      <w:r>
        <w:rPr>
          <w:noProof/>
          <w:lang w:eastAsia="es-CO"/>
        </w:rPr>
        <w:lastRenderedPageBreak/>
        <w:drawing>
          <wp:inline distT="0" distB="0" distL="0" distR="0" wp14:anchorId="7E9C9303" wp14:editId="57C0E049">
            <wp:extent cx="6473825" cy="3646584"/>
            <wp:effectExtent l="0" t="0" r="3175" b="0"/>
            <wp:docPr id="13" name="Imagen 13" descr="C:\Users\PABLO VI\AppData\Local\Microsoft\Windows\Temporary Internet Files\Content.Word\IMG-20170717-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ABLO VI\AppData\Local\Microsoft\Windows\Temporary Internet Files\Content.Word\IMG-20170717-WA0013.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73825" cy="3646584"/>
                    </a:xfrm>
                    <a:prstGeom prst="rect">
                      <a:avLst/>
                    </a:prstGeom>
                    <a:noFill/>
                    <a:ln>
                      <a:noFill/>
                    </a:ln>
                  </pic:spPr>
                </pic:pic>
              </a:graphicData>
            </a:graphic>
          </wp:inline>
        </w:drawing>
      </w:r>
    </w:p>
    <w:p w14:paraId="1C7EE47D" w14:textId="77777777" w:rsidR="00057410" w:rsidRDefault="00057410" w:rsidP="0034498E">
      <w:pPr>
        <w:pStyle w:val="Prrafodelista"/>
        <w:jc w:val="both"/>
        <w:rPr>
          <w:rFonts w:ascii="Arial" w:hAnsi="Arial" w:cs="Arial"/>
          <w:sz w:val="24"/>
          <w:szCs w:val="24"/>
        </w:rPr>
      </w:pPr>
    </w:p>
    <w:p w14:paraId="4B105F5C" w14:textId="77777777" w:rsidR="00DA6458" w:rsidRDefault="00DA6458" w:rsidP="0034498E">
      <w:pPr>
        <w:pStyle w:val="Prrafodelista"/>
        <w:jc w:val="both"/>
        <w:rPr>
          <w:rFonts w:ascii="Arial" w:hAnsi="Arial" w:cs="Arial"/>
          <w:sz w:val="24"/>
          <w:szCs w:val="24"/>
        </w:rPr>
      </w:pPr>
    </w:p>
    <w:p w14:paraId="4E271EFE" w14:textId="77777777" w:rsidR="00C2756F" w:rsidRDefault="00C2756F" w:rsidP="0034498E">
      <w:pPr>
        <w:pStyle w:val="Prrafodelista"/>
        <w:jc w:val="both"/>
        <w:rPr>
          <w:rFonts w:ascii="Arial" w:hAnsi="Arial" w:cs="Arial"/>
          <w:sz w:val="24"/>
          <w:szCs w:val="24"/>
        </w:rPr>
      </w:pPr>
    </w:p>
    <w:p w14:paraId="4DDCD68E" w14:textId="77777777" w:rsidR="00C2756F" w:rsidRDefault="00DE3F7B" w:rsidP="0034498E">
      <w:pPr>
        <w:pStyle w:val="Prrafodelista"/>
        <w:jc w:val="both"/>
        <w:rPr>
          <w:rFonts w:ascii="Arial" w:hAnsi="Arial" w:cs="Arial"/>
          <w:sz w:val="24"/>
          <w:szCs w:val="24"/>
        </w:rPr>
      </w:pPr>
      <w:r>
        <w:rPr>
          <w:noProof/>
          <w:lang w:eastAsia="es-CO"/>
        </w:rPr>
        <w:drawing>
          <wp:inline distT="0" distB="0" distL="0" distR="0" wp14:anchorId="1D6936A6" wp14:editId="686247E2">
            <wp:extent cx="6473825" cy="3646584"/>
            <wp:effectExtent l="0" t="0" r="3175" b="0"/>
            <wp:docPr id="14" name="Imagen 14" descr="C:\Users\PABLO VI\AppData\Local\Microsoft\Windows\Temporary Internet Files\Content.Word\IMG-20170717-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ABLO VI\AppData\Local\Microsoft\Windows\Temporary Internet Files\Content.Word\IMG-20170717-WA0016.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73825" cy="3646584"/>
                    </a:xfrm>
                    <a:prstGeom prst="rect">
                      <a:avLst/>
                    </a:prstGeom>
                    <a:noFill/>
                    <a:ln>
                      <a:noFill/>
                    </a:ln>
                  </pic:spPr>
                </pic:pic>
              </a:graphicData>
            </a:graphic>
          </wp:inline>
        </w:drawing>
      </w:r>
    </w:p>
    <w:p w14:paraId="2C1FEF16" w14:textId="77777777" w:rsidR="00DA6458" w:rsidRDefault="00DA6458" w:rsidP="0034498E">
      <w:pPr>
        <w:pStyle w:val="Prrafodelista"/>
        <w:jc w:val="both"/>
        <w:rPr>
          <w:rFonts w:ascii="Arial" w:hAnsi="Arial" w:cs="Arial"/>
          <w:sz w:val="24"/>
          <w:szCs w:val="24"/>
        </w:rPr>
      </w:pPr>
    </w:p>
    <w:p w14:paraId="6023EF3D" w14:textId="77777777" w:rsidR="00187D04" w:rsidRDefault="00187D04" w:rsidP="0034498E">
      <w:pPr>
        <w:pStyle w:val="Prrafodelista"/>
        <w:jc w:val="both"/>
        <w:rPr>
          <w:rFonts w:ascii="Arial" w:hAnsi="Arial" w:cs="Arial"/>
          <w:sz w:val="24"/>
          <w:szCs w:val="24"/>
        </w:rPr>
      </w:pPr>
    </w:p>
    <w:p w14:paraId="5D9DE59A" w14:textId="77777777" w:rsidR="00187D04" w:rsidRDefault="00187D04" w:rsidP="0034498E">
      <w:pPr>
        <w:pStyle w:val="Prrafodelista"/>
        <w:jc w:val="both"/>
        <w:rPr>
          <w:rFonts w:ascii="Arial" w:hAnsi="Arial" w:cs="Arial"/>
          <w:sz w:val="24"/>
          <w:szCs w:val="24"/>
        </w:rPr>
      </w:pPr>
    </w:p>
    <w:p w14:paraId="0D7E3B1C" w14:textId="77777777" w:rsidR="00187D04" w:rsidRDefault="00187D04" w:rsidP="0034498E">
      <w:pPr>
        <w:pStyle w:val="Prrafodelista"/>
        <w:jc w:val="both"/>
        <w:rPr>
          <w:rFonts w:ascii="Arial" w:hAnsi="Arial" w:cs="Arial"/>
          <w:sz w:val="24"/>
          <w:szCs w:val="24"/>
        </w:rPr>
      </w:pPr>
    </w:p>
    <w:p w14:paraId="3EAE65CE" w14:textId="77777777" w:rsidR="00187D04" w:rsidRDefault="00187D04" w:rsidP="0034498E">
      <w:pPr>
        <w:pStyle w:val="Prrafodelista"/>
        <w:jc w:val="both"/>
        <w:rPr>
          <w:rFonts w:ascii="Arial" w:hAnsi="Arial" w:cs="Arial"/>
          <w:sz w:val="24"/>
          <w:szCs w:val="24"/>
        </w:rPr>
      </w:pPr>
    </w:p>
    <w:p w14:paraId="4384785C" w14:textId="77777777" w:rsidR="00187D04" w:rsidRDefault="00187D04" w:rsidP="0034498E">
      <w:pPr>
        <w:pStyle w:val="Prrafodelista"/>
        <w:jc w:val="both"/>
        <w:rPr>
          <w:rFonts w:ascii="Arial" w:hAnsi="Arial" w:cs="Arial"/>
          <w:sz w:val="24"/>
          <w:szCs w:val="24"/>
        </w:rPr>
      </w:pPr>
    </w:p>
    <w:p w14:paraId="4C0A4A2C" w14:textId="3A965E72" w:rsidR="003252C2" w:rsidRPr="00021B4D" w:rsidRDefault="00DA6458" w:rsidP="0034498E">
      <w:pPr>
        <w:pStyle w:val="Prrafodelista"/>
        <w:jc w:val="both"/>
        <w:rPr>
          <w:rFonts w:ascii="Arial" w:hAnsi="Arial" w:cs="Arial"/>
          <w:color w:val="00B050"/>
          <w:sz w:val="24"/>
          <w:szCs w:val="24"/>
        </w:rPr>
      </w:pPr>
      <w:r w:rsidRPr="00021B4D">
        <w:rPr>
          <w:rFonts w:ascii="Arial" w:hAnsi="Arial" w:cs="Arial"/>
          <w:b/>
          <w:color w:val="00B050"/>
          <w:sz w:val="24"/>
          <w:szCs w:val="24"/>
        </w:rPr>
        <w:t>ACTIVIDADES</w:t>
      </w:r>
      <w:r w:rsidR="00555DD2">
        <w:rPr>
          <w:rFonts w:ascii="Arial" w:hAnsi="Arial" w:cs="Arial"/>
          <w:b/>
          <w:color w:val="00B050"/>
          <w:sz w:val="24"/>
          <w:szCs w:val="24"/>
        </w:rPr>
        <w:t xml:space="preserve"> CULTURAL 2017</w:t>
      </w:r>
      <w:r w:rsidR="003252C2" w:rsidRPr="00021B4D">
        <w:rPr>
          <w:rFonts w:ascii="Arial" w:hAnsi="Arial" w:cs="Arial"/>
          <w:color w:val="00B050"/>
          <w:sz w:val="24"/>
          <w:szCs w:val="24"/>
        </w:rPr>
        <w:t xml:space="preserve"> </w:t>
      </w:r>
    </w:p>
    <w:p w14:paraId="41CC5147" w14:textId="77777777" w:rsidR="003252C2" w:rsidRDefault="0061653F" w:rsidP="0034498E">
      <w:pPr>
        <w:pStyle w:val="Prrafodelista"/>
        <w:jc w:val="both"/>
        <w:rPr>
          <w:rFonts w:ascii="Arial" w:hAnsi="Arial" w:cs="Arial"/>
          <w:sz w:val="24"/>
          <w:szCs w:val="24"/>
        </w:rPr>
      </w:pPr>
      <w:r w:rsidRPr="0061653F">
        <w:rPr>
          <w:rFonts w:ascii="Arial" w:hAnsi="Arial" w:cs="Arial"/>
          <w:noProof/>
          <w:sz w:val="24"/>
          <w:szCs w:val="24"/>
          <w:lang w:eastAsia="es-CO"/>
        </w:rPr>
        <w:drawing>
          <wp:inline distT="0" distB="0" distL="0" distR="0" wp14:anchorId="1D6C912E" wp14:editId="690A50A6">
            <wp:extent cx="6473825" cy="3884295"/>
            <wp:effectExtent l="0" t="0" r="3175" b="1905"/>
            <wp:docPr id="2" name="Imagen 2" descr="F:\EVIDENCIAS 2017\20171110_194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EVIDENCIAS 2017\20171110_19492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473825" cy="3884295"/>
                    </a:xfrm>
                    <a:prstGeom prst="rect">
                      <a:avLst/>
                    </a:prstGeom>
                    <a:noFill/>
                    <a:ln>
                      <a:noFill/>
                    </a:ln>
                  </pic:spPr>
                </pic:pic>
              </a:graphicData>
            </a:graphic>
          </wp:inline>
        </w:drawing>
      </w:r>
    </w:p>
    <w:p w14:paraId="5656DBB8" w14:textId="77777777" w:rsidR="00057410" w:rsidRDefault="00DA6458" w:rsidP="0034498E">
      <w:pPr>
        <w:pStyle w:val="Prrafodelista"/>
        <w:jc w:val="both"/>
        <w:rPr>
          <w:rFonts w:ascii="Arial" w:hAnsi="Arial" w:cs="Arial"/>
          <w:sz w:val="24"/>
          <w:szCs w:val="24"/>
        </w:rPr>
      </w:pPr>
      <w:r w:rsidRPr="00DA645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5D381442" w14:textId="77777777" w:rsidR="00057410" w:rsidRDefault="000977D9" w:rsidP="0034498E">
      <w:pPr>
        <w:pStyle w:val="Prrafodelista"/>
        <w:jc w:val="both"/>
        <w:rPr>
          <w:rFonts w:ascii="Arial" w:hAnsi="Arial" w:cs="Arial"/>
          <w:sz w:val="24"/>
          <w:szCs w:val="24"/>
        </w:rPr>
      </w:pPr>
      <w:r w:rsidRPr="0061653F">
        <w:rPr>
          <w:rFonts w:ascii="Arial" w:hAnsi="Arial" w:cs="Arial"/>
          <w:noProof/>
          <w:sz w:val="24"/>
          <w:szCs w:val="24"/>
          <w:lang w:eastAsia="es-CO"/>
        </w:rPr>
        <w:lastRenderedPageBreak/>
        <w:drawing>
          <wp:inline distT="0" distB="0" distL="0" distR="0" wp14:anchorId="4BC4E052" wp14:editId="5ADE98D5">
            <wp:extent cx="6473825" cy="3884295"/>
            <wp:effectExtent l="0" t="0" r="3175" b="1905"/>
            <wp:docPr id="25" name="Imagen 25" descr="F:\EVIDENCIAS 2017\20171117_121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EVIDENCIAS 2017\20171117_12180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473825" cy="3884295"/>
                    </a:xfrm>
                    <a:prstGeom prst="rect">
                      <a:avLst/>
                    </a:prstGeom>
                    <a:noFill/>
                    <a:ln>
                      <a:noFill/>
                    </a:ln>
                  </pic:spPr>
                </pic:pic>
              </a:graphicData>
            </a:graphic>
          </wp:inline>
        </w:drawing>
      </w:r>
    </w:p>
    <w:p w14:paraId="4B6E0FD4" w14:textId="77777777" w:rsidR="00F06119" w:rsidRDefault="00F06119" w:rsidP="0034498E">
      <w:pPr>
        <w:pStyle w:val="Prrafodelista"/>
        <w:jc w:val="both"/>
        <w:rPr>
          <w:rFonts w:ascii="Arial" w:hAnsi="Arial" w:cs="Arial"/>
          <w:sz w:val="24"/>
          <w:szCs w:val="24"/>
        </w:rPr>
      </w:pPr>
    </w:p>
    <w:p w14:paraId="5862086A" w14:textId="77777777" w:rsidR="00F06119" w:rsidRDefault="00F06119" w:rsidP="0034498E">
      <w:pPr>
        <w:pStyle w:val="Prrafodelista"/>
        <w:jc w:val="both"/>
        <w:rPr>
          <w:rFonts w:ascii="Arial" w:hAnsi="Arial" w:cs="Arial"/>
          <w:sz w:val="24"/>
          <w:szCs w:val="24"/>
        </w:rPr>
      </w:pPr>
      <w:r>
        <w:rPr>
          <w:noProof/>
          <w:lang w:eastAsia="es-CO"/>
        </w:rPr>
        <w:drawing>
          <wp:inline distT="0" distB="0" distL="0" distR="0" wp14:anchorId="289A0490" wp14:editId="37ADD258">
            <wp:extent cx="6473825" cy="3641527"/>
            <wp:effectExtent l="0" t="0" r="3175" b="0"/>
            <wp:docPr id="29" name="Imagen 29" descr="C:\Users\PABLO VI\AppData\Local\Microsoft\Windows\Temporary Internet Files\Content.Word\IMG-20170717-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ABLO VI\AppData\Local\Microsoft\Windows\Temporary Internet Files\Content.Word\IMG-20170717-WA0004.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73825" cy="3641527"/>
                    </a:xfrm>
                    <a:prstGeom prst="rect">
                      <a:avLst/>
                    </a:prstGeom>
                    <a:noFill/>
                    <a:ln>
                      <a:noFill/>
                    </a:ln>
                  </pic:spPr>
                </pic:pic>
              </a:graphicData>
            </a:graphic>
          </wp:inline>
        </w:drawing>
      </w:r>
    </w:p>
    <w:p w14:paraId="43E9A087" w14:textId="77777777" w:rsidR="00F06119" w:rsidRDefault="00F06119" w:rsidP="0034498E">
      <w:pPr>
        <w:pStyle w:val="Prrafodelista"/>
        <w:jc w:val="both"/>
        <w:rPr>
          <w:rFonts w:ascii="Arial" w:hAnsi="Arial" w:cs="Arial"/>
          <w:sz w:val="24"/>
          <w:szCs w:val="24"/>
        </w:rPr>
      </w:pPr>
    </w:p>
    <w:p w14:paraId="74C02299" w14:textId="77777777" w:rsidR="00F06119" w:rsidRDefault="00F06119" w:rsidP="0034498E">
      <w:pPr>
        <w:pStyle w:val="Prrafodelista"/>
        <w:jc w:val="both"/>
        <w:rPr>
          <w:rFonts w:ascii="Arial" w:hAnsi="Arial" w:cs="Arial"/>
          <w:sz w:val="24"/>
          <w:szCs w:val="24"/>
        </w:rPr>
      </w:pPr>
    </w:p>
    <w:p w14:paraId="09FC3355" w14:textId="77777777" w:rsidR="00F06119" w:rsidRDefault="00545DFC" w:rsidP="00F06119">
      <w:pPr>
        <w:jc w:val="both"/>
        <w:rPr>
          <w:rFonts w:ascii="Arial" w:hAnsi="Arial" w:cs="Arial"/>
          <w:sz w:val="24"/>
          <w:szCs w:val="24"/>
        </w:rPr>
      </w:pPr>
      <w:r>
        <w:rPr>
          <w:noProof/>
          <w:lang w:eastAsia="es-CO"/>
        </w:rPr>
        <w:lastRenderedPageBreak/>
        <w:drawing>
          <wp:inline distT="0" distB="0" distL="0" distR="0" wp14:anchorId="226B3F21" wp14:editId="0761A192">
            <wp:extent cx="5153025" cy="3864769"/>
            <wp:effectExtent l="0" t="0" r="0" b="2540"/>
            <wp:docPr id="43" name="Imagen 43" descr="C:\Users\Secretaría\AppData\Local\Microsoft\Windows\Temporary Internet Files\Content.Word\20170901_080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cretaría\AppData\Local\Microsoft\Windows\Temporary Internet Files\Content.Word\20170901_08045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154775" cy="3866081"/>
                    </a:xfrm>
                    <a:prstGeom prst="rect">
                      <a:avLst/>
                    </a:prstGeom>
                    <a:noFill/>
                    <a:ln>
                      <a:noFill/>
                    </a:ln>
                  </pic:spPr>
                </pic:pic>
              </a:graphicData>
            </a:graphic>
          </wp:inline>
        </w:drawing>
      </w:r>
      <w:r w:rsidRPr="00545DFC">
        <w:rPr>
          <w:rFonts w:ascii="Arial" w:hAnsi="Arial" w:cs="Arial"/>
          <w:noProof/>
          <w:sz w:val="24"/>
          <w:szCs w:val="24"/>
          <w:lang w:eastAsia="es-CO"/>
        </w:rPr>
        <w:drawing>
          <wp:inline distT="0" distB="0" distL="0" distR="0" wp14:anchorId="47800394" wp14:editId="15161EAF">
            <wp:extent cx="6473825" cy="3644663"/>
            <wp:effectExtent l="0" t="0" r="3175" b="0"/>
            <wp:docPr id="44" name="Imagen 44" descr="F:\EVIDENCIAS 2017\PROYECCION A LA COMUNIDAD EN SOSTENIVILIDAD EN MEDIO AMBIENT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EVIDENCIAS 2017\PROYECCION A LA COMUNIDAD EN SOSTENIVILIDAD EN MEDIO AMBIENTE.jpe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73825" cy="3644663"/>
                    </a:xfrm>
                    <a:prstGeom prst="rect">
                      <a:avLst/>
                    </a:prstGeom>
                    <a:noFill/>
                    <a:ln>
                      <a:noFill/>
                    </a:ln>
                  </pic:spPr>
                </pic:pic>
              </a:graphicData>
            </a:graphic>
          </wp:inline>
        </w:drawing>
      </w:r>
    </w:p>
    <w:p w14:paraId="2B49FF26" w14:textId="77777777" w:rsidR="00E42836" w:rsidRDefault="0017334C" w:rsidP="00F06119">
      <w:pPr>
        <w:jc w:val="both"/>
        <w:rPr>
          <w:rFonts w:ascii="Arial" w:hAnsi="Arial" w:cs="Arial"/>
          <w:sz w:val="24"/>
          <w:szCs w:val="24"/>
        </w:rPr>
      </w:pPr>
      <w:r w:rsidRPr="0017334C">
        <w:rPr>
          <w:rFonts w:ascii="Arial" w:hAnsi="Arial" w:cs="Arial"/>
          <w:noProof/>
          <w:sz w:val="24"/>
          <w:szCs w:val="24"/>
          <w:lang w:eastAsia="es-CO"/>
        </w:rPr>
        <w:lastRenderedPageBreak/>
        <w:drawing>
          <wp:inline distT="0" distB="0" distL="0" distR="0" wp14:anchorId="0CA3D1DB" wp14:editId="03B66D78">
            <wp:extent cx="6473825" cy="3884295"/>
            <wp:effectExtent l="0" t="0" r="3175" b="1905"/>
            <wp:docPr id="45" name="Imagen 45" descr="G:\GENeración PAZcifica\20171124_215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GENeración PAZcifica\20171124_21543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73825" cy="3884295"/>
                    </a:xfrm>
                    <a:prstGeom prst="rect">
                      <a:avLst/>
                    </a:prstGeom>
                    <a:noFill/>
                    <a:ln>
                      <a:noFill/>
                    </a:ln>
                  </pic:spPr>
                </pic:pic>
              </a:graphicData>
            </a:graphic>
          </wp:inline>
        </w:drawing>
      </w:r>
    </w:p>
    <w:p w14:paraId="50CE2248" w14:textId="77777777" w:rsidR="00E42836" w:rsidRDefault="00E42836" w:rsidP="00F06119">
      <w:pPr>
        <w:jc w:val="both"/>
        <w:rPr>
          <w:rFonts w:ascii="Arial" w:hAnsi="Arial" w:cs="Arial"/>
          <w:sz w:val="24"/>
          <w:szCs w:val="24"/>
        </w:rPr>
      </w:pPr>
    </w:p>
    <w:p w14:paraId="0F05F6F5" w14:textId="77777777" w:rsidR="00DE64E4" w:rsidRDefault="00DE64E4" w:rsidP="00F06119">
      <w:pPr>
        <w:jc w:val="both"/>
        <w:rPr>
          <w:rFonts w:ascii="Arial" w:hAnsi="Arial" w:cs="Arial"/>
          <w:sz w:val="24"/>
          <w:szCs w:val="24"/>
        </w:rPr>
      </w:pPr>
    </w:p>
    <w:p w14:paraId="72DFBD76" w14:textId="77777777" w:rsidR="00E42836" w:rsidRPr="00F06119" w:rsidRDefault="000F7BD0" w:rsidP="00F06119">
      <w:pPr>
        <w:jc w:val="both"/>
        <w:rPr>
          <w:rFonts w:ascii="Arial" w:hAnsi="Arial" w:cs="Arial"/>
          <w:sz w:val="24"/>
          <w:szCs w:val="24"/>
        </w:rPr>
      </w:pPr>
      <w:r w:rsidRPr="00E42836">
        <w:rPr>
          <w:rFonts w:ascii="Arial" w:hAnsi="Arial" w:cs="Arial"/>
          <w:sz w:val="24"/>
          <w:szCs w:val="24"/>
        </w:rPr>
        <w:object w:dxaOrig="2191" w:dyaOrig="810" w14:anchorId="08923CD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9.5pt;height:40.5pt" o:ole="">
            <v:imagedata r:id="rId24" o:title=""/>
          </v:shape>
          <o:OLEObject Type="Embed" ProgID="Package" ShapeID="_x0000_i1025" DrawAspect="Content" ObjectID="_1582463100" r:id="rId25"/>
        </w:object>
      </w:r>
      <w:r w:rsidR="0017334C" w:rsidRPr="0017334C">
        <w:rPr>
          <w:rFonts w:ascii="Arial" w:hAnsi="Arial" w:cs="Arial"/>
          <w:noProof/>
          <w:sz w:val="24"/>
          <w:szCs w:val="24"/>
          <w:lang w:eastAsia="es-CO"/>
        </w:rPr>
        <w:drawing>
          <wp:inline distT="0" distB="0" distL="0" distR="0" wp14:anchorId="6D347F9B" wp14:editId="12106169">
            <wp:extent cx="6473825" cy="3884295"/>
            <wp:effectExtent l="0" t="0" r="3175" b="1905"/>
            <wp:docPr id="47" name="Imagen 47" descr="G:\GENeración PAZcifica\20171123_162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GENeración PAZcifica\20171123_16253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473825" cy="3884295"/>
                    </a:xfrm>
                    <a:prstGeom prst="rect">
                      <a:avLst/>
                    </a:prstGeom>
                    <a:noFill/>
                    <a:ln>
                      <a:noFill/>
                    </a:ln>
                  </pic:spPr>
                </pic:pic>
              </a:graphicData>
            </a:graphic>
          </wp:inline>
        </w:drawing>
      </w:r>
    </w:p>
    <w:p w14:paraId="0C745B5F" w14:textId="6F35BD79" w:rsidR="00057410" w:rsidRDefault="000977D9" w:rsidP="000977D9">
      <w:pPr>
        <w:pStyle w:val="Prrafodelista"/>
        <w:tabs>
          <w:tab w:val="left" w:pos="1843"/>
        </w:tabs>
        <w:rPr>
          <w:rFonts w:ascii="Arial" w:hAnsi="Arial" w:cs="Arial"/>
          <w:sz w:val="24"/>
          <w:szCs w:val="24"/>
        </w:rPr>
      </w:pPr>
      <w:r>
        <w:rPr>
          <w:rFonts w:ascii="Arial" w:hAnsi="Arial" w:cs="Arial"/>
          <w:sz w:val="24"/>
          <w:szCs w:val="24"/>
        </w:rPr>
        <w:lastRenderedPageBreak/>
        <w:t xml:space="preserve">FOMENTO </w:t>
      </w:r>
      <w:r w:rsidR="00397129">
        <w:rPr>
          <w:rFonts w:ascii="Arial" w:hAnsi="Arial" w:cs="Arial"/>
          <w:sz w:val="24"/>
          <w:szCs w:val="24"/>
        </w:rPr>
        <w:t>Y FORTALECIMIENTO A LA CONVIVENC</w:t>
      </w:r>
      <w:r>
        <w:rPr>
          <w:rFonts w:ascii="Arial" w:hAnsi="Arial" w:cs="Arial"/>
          <w:sz w:val="24"/>
          <w:szCs w:val="24"/>
        </w:rPr>
        <w:t>IA</w:t>
      </w:r>
      <w:r>
        <w:rPr>
          <w:rStyle w:val="Refdecomentario"/>
        </w:rPr>
        <w:commentReference w:id="1"/>
      </w:r>
      <w:r w:rsidRPr="000977D9">
        <w:rPr>
          <w:rFonts w:ascii="Arial" w:hAnsi="Arial" w:cs="Arial"/>
          <w:noProof/>
          <w:sz w:val="24"/>
          <w:szCs w:val="24"/>
          <w:lang w:eastAsia="es-CO"/>
        </w:rPr>
        <w:drawing>
          <wp:inline distT="0" distB="0" distL="0" distR="0" wp14:anchorId="1975B59D" wp14:editId="53C511EA">
            <wp:extent cx="6473825" cy="3884295"/>
            <wp:effectExtent l="0" t="0" r="3175" b="1905"/>
            <wp:docPr id="41" name="Imagen 41" descr="G:\GENeración PAZcifica\20171103_100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GENeración PAZcifica\20171103_10014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473825" cy="3884295"/>
                    </a:xfrm>
                    <a:prstGeom prst="rect">
                      <a:avLst/>
                    </a:prstGeom>
                    <a:noFill/>
                    <a:ln>
                      <a:noFill/>
                    </a:ln>
                  </pic:spPr>
                </pic:pic>
              </a:graphicData>
            </a:graphic>
          </wp:inline>
        </w:drawing>
      </w:r>
    </w:p>
    <w:p w14:paraId="4F9FC40B" w14:textId="0C5DB700" w:rsidR="00540149" w:rsidRPr="008A3662" w:rsidRDefault="0017334C" w:rsidP="008A3662">
      <w:pPr>
        <w:pStyle w:val="Prrafodelista"/>
        <w:tabs>
          <w:tab w:val="left" w:pos="4785"/>
        </w:tabs>
        <w:jc w:val="both"/>
        <w:rPr>
          <w:rFonts w:ascii="Arial" w:hAnsi="Arial" w:cs="Arial"/>
          <w:sz w:val="24"/>
          <w:szCs w:val="24"/>
        </w:rPr>
      </w:pPr>
      <w:r>
        <w:rPr>
          <w:rFonts w:ascii="Arial" w:hAnsi="Arial" w:cs="Arial"/>
          <w:sz w:val="24"/>
          <w:szCs w:val="24"/>
        </w:rPr>
        <w:tab/>
      </w:r>
      <w:r w:rsidRPr="0017334C">
        <w:rPr>
          <w:rFonts w:ascii="Arial" w:hAnsi="Arial" w:cs="Arial"/>
          <w:noProof/>
          <w:sz w:val="24"/>
          <w:szCs w:val="24"/>
          <w:lang w:eastAsia="es-CO"/>
        </w:rPr>
        <w:drawing>
          <wp:inline distT="0" distB="0" distL="0" distR="0" wp14:anchorId="4A4D1B98" wp14:editId="0B286B0B">
            <wp:extent cx="6473825" cy="3884295"/>
            <wp:effectExtent l="0" t="0" r="3175" b="1905"/>
            <wp:docPr id="46" name="Imagen 46" descr="F:\EVIDENCIAS 2017\20171204_162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EVIDENCIAS 2017\20171204_16232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473825" cy="3884295"/>
                    </a:xfrm>
                    <a:prstGeom prst="rect">
                      <a:avLst/>
                    </a:prstGeom>
                    <a:noFill/>
                    <a:ln>
                      <a:noFill/>
                    </a:ln>
                  </pic:spPr>
                </pic:pic>
              </a:graphicData>
            </a:graphic>
          </wp:inline>
        </w:drawing>
      </w:r>
    </w:p>
    <w:p w14:paraId="3F30CAFD" w14:textId="77777777" w:rsidR="00540149" w:rsidRDefault="00540149" w:rsidP="0034498E">
      <w:pPr>
        <w:pStyle w:val="Prrafodelista"/>
        <w:jc w:val="both"/>
        <w:rPr>
          <w:rFonts w:ascii="Arial" w:hAnsi="Arial" w:cs="Arial"/>
          <w:b/>
          <w:color w:val="00B050"/>
          <w:sz w:val="24"/>
          <w:szCs w:val="24"/>
        </w:rPr>
      </w:pPr>
    </w:p>
    <w:p w14:paraId="677B36C3" w14:textId="77777777" w:rsidR="003252C2" w:rsidRPr="003D133F" w:rsidRDefault="003252C2" w:rsidP="0034498E">
      <w:pPr>
        <w:pStyle w:val="Prrafodelista"/>
        <w:jc w:val="both"/>
        <w:rPr>
          <w:rFonts w:ascii="Arial" w:hAnsi="Arial" w:cs="Arial"/>
          <w:sz w:val="24"/>
          <w:szCs w:val="24"/>
        </w:rPr>
      </w:pPr>
      <w:r w:rsidRPr="00021B4D">
        <w:rPr>
          <w:rFonts w:ascii="Arial" w:hAnsi="Arial" w:cs="Arial"/>
          <w:b/>
          <w:color w:val="00B050"/>
          <w:sz w:val="24"/>
          <w:szCs w:val="24"/>
        </w:rPr>
        <w:t>GRADUACION DE TRANSICION Y O</w:t>
      </w:r>
      <w:r w:rsidRPr="00AD1A77">
        <w:rPr>
          <w:rFonts w:ascii="Arial" w:hAnsi="Arial" w:cs="Arial"/>
          <w:b/>
          <w:color w:val="00B050"/>
          <w:sz w:val="24"/>
          <w:szCs w:val="24"/>
        </w:rPr>
        <w:t>NCE</w:t>
      </w:r>
      <w:r w:rsidRPr="00AD1A77">
        <w:rPr>
          <w:rFonts w:ascii="Arial" w:hAnsi="Arial" w:cs="Arial"/>
          <w:color w:val="00B050"/>
          <w:sz w:val="24"/>
          <w:szCs w:val="24"/>
        </w:rPr>
        <w:t xml:space="preserve"> </w:t>
      </w:r>
    </w:p>
    <w:p w14:paraId="7CF0C7D4" w14:textId="77777777" w:rsidR="00DC395E" w:rsidRDefault="00DC395E" w:rsidP="0034498E">
      <w:pPr>
        <w:pStyle w:val="Prrafodelista"/>
        <w:jc w:val="both"/>
        <w:rPr>
          <w:rFonts w:ascii="Arial" w:hAnsi="Arial" w:cs="Arial"/>
          <w:sz w:val="24"/>
          <w:szCs w:val="24"/>
        </w:rPr>
      </w:pPr>
    </w:p>
    <w:p w14:paraId="3C2F0CEC" w14:textId="53B3198B" w:rsidR="00E30964" w:rsidRDefault="00C2756F" w:rsidP="0034498E">
      <w:pPr>
        <w:pStyle w:val="Prrafodelista"/>
        <w:jc w:val="both"/>
        <w:rPr>
          <w:rFonts w:ascii="Arial" w:hAnsi="Arial" w:cs="Arial"/>
          <w:sz w:val="24"/>
          <w:szCs w:val="24"/>
        </w:rPr>
      </w:pPr>
      <w:r>
        <w:rPr>
          <w:rFonts w:ascii="Arial" w:hAnsi="Arial" w:cs="Arial"/>
          <w:sz w:val="24"/>
          <w:szCs w:val="24"/>
        </w:rPr>
        <w:t xml:space="preserve">La Institución Educativa </w:t>
      </w:r>
      <w:r w:rsidR="0061717E">
        <w:rPr>
          <w:rFonts w:ascii="Arial" w:hAnsi="Arial" w:cs="Arial"/>
          <w:sz w:val="24"/>
          <w:szCs w:val="24"/>
        </w:rPr>
        <w:t>Pablo VI   realizo ceremonia de graduación a los infantes de Preescolar y a la nueva  promoción de jóv</w:t>
      </w:r>
      <w:r w:rsidR="00A9554C">
        <w:rPr>
          <w:rFonts w:ascii="Arial" w:hAnsi="Arial" w:cs="Arial"/>
          <w:sz w:val="24"/>
          <w:szCs w:val="24"/>
        </w:rPr>
        <w:t>enes  Bachilleres  del año 2.017</w:t>
      </w:r>
    </w:p>
    <w:p w14:paraId="740F8BC7" w14:textId="77777777" w:rsidR="0017334C" w:rsidRDefault="0017334C" w:rsidP="0034498E">
      <w:pPr>
        <w:pStyle w:val="Prrafodelista"/>
        <w:jc w:val="both"/>
        <w:rPr>
          <w:rFonts w:ascii="Arial" w:hAnsi="Arial" w:cs="Arial"/>
          <w:sz w:val="24"/>
          <w:szCs w:val="24"/>
        </w:rPr>
      </w:pPr>
    </w:p>
    <w:p w14:paraId="13724D87" w14:textId="77777777" w:rsidR="00615098" w:rsidRPr="00F06119" w:rsidRDefault="00F06119" w:rsidP="00F06119">
      <w:pPr>
        <w:pStyle w:val="Prrafodelista"/>
        <w:jc w:val="both"/>
        <w:rPr>
          <w:rFonts w:ascii="Arial" w:hAnsi="Arial" w:cs="Arial"/>
          <w:sz w:val="24"/>
          <w:szCs w:val="24"/>
        </w:rPr>
      </w:pPr>
      <w:r>
        <w:rPr>
          <w:noProof/>
          <w:lang w:eastAsia="es-CO"/>
        </w:rPr>
        <w:drawing>
          <wp:inline distT="0" distB="0" distL="0" distR="0" wp14:anchorId="289F29CA" wp14:editId="7D12E4F9">
            <wp:extent cx="6476999" cy="3209925"/>
            <wp:effectExtent l="0" t="0" r="635" b="0"/>
            <wp:docPr id="17" name="Imagen 17" descr="C:\Users\PABLO VI\AppData\Local\Microsoft\Windows\Temporary Internet Files\Content.Word\IMG-20170717-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ABLO VI\AppData\Local\Microsoft\Windows\Temporary Internet Files\Content.Word\IMG-20170717-WA0006.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80799" cy="3211808"/>
                    </a:xfrm>
                    <a:prstGeom prst="rect">
                      <a:avLst/>
                    </a:prstGeom>
                    <a:noFill/>
                    <a:ln>
                      <a:noFill/>
                    </a:ln>
                  </pic:spPr>
                </pic:pic>
              </a:graphicData>
            </a:graphic>
          </wp:inline>
        </w:drawing>
      </w:r>
    </w:p>
    <w:p w14:paraId="2314EDD1" w14:textId="21B30E50" w:rsidR="00DC395E" w:rsidRPr="00DE3F7B" w:rsidRDefault="00555DD2" w:rsidP="00DE3F7B">
      <w:pPr>
        <w:ind w:firstLine="708"/>
        <w:jc w:val="both"/>
        <w:rPr>
          <w:rFonts w:ascii="Arial" w:hAnsi="Arial" w:cs="Arial"/>
          <w:color w:val="00B050"/>
          <w:sz w:val="24"/>
          <w:szCs w:val="24"/>
        </w:rPr>
      </w:pPr>
      <w:r>
        <w:rPr>
          <w:rFonts w:ascii="Arial" w:hAnsi="Arial" w:cs="Arial"/>
          <w:b/>
          <w:color w:val="00B050"/>
          <w:sz w:val="24"/>
          <w:szCs w:val="24"/>
        </w:rPr>
        <w:t>PLAN LECTOR 2017</w:t>
      </w:r>
    </w:p>
    <w:p w14:paraId="74F4201F" w14:textId="77777777" w:rsidR="00DC395E" w:rsidRDefault="00EA662B" w:rsidP="0034498E">
      <w:pPr>
        <w:pStyle w:val="Prrafodelista"/>
        <w:jc w:val="both"/>
        <w:rPr>
          <w:rFonts w:ascii="Arial" w:hAnsi="Arial" w:cs="Arial"/>
          <w:sz w:val="24"/>
          <w:szCs w:val="24"/>
        </w:rPr>
      </w:pPr>
      <w:r>
        <w:rPr>
          <w:rFonts w:ascii="Arial" w:hAnsi="Arial" w:cs="Arial"/>
          <w:sz w:val="24"/>
          <w:szCs w:val="24"/>
        </w:rPr>
        <w:t>Desde el plan lector en nuestra institución se busca desarrollar las competencias comunicativas, los docentes</w:t>
      </w:r>
      <w:r w:rsidR="004C2C69">
        <w:rPr>
          <w:rFonts w:ascii="Arial" w:hAnsi="Arial" w:cs="Arial"/>
          <w:sz w:val="24"/>
          <w:szCs w:val="24"/>
        </w:rPr>
        <w:t xml:space="preserve"> y Directivos Docentes que se </w:t>
      </w:r>
      <w:r>
        <w:rPr>
          <w:rFonts w:ascii="Arial" w:hAnsi="Arial" w:cs="Arial"/>
          <w:sz w:val="24"/>
          <w:szCs w:val="24"/>
        </w:rPr>
        <w:t xml:space="preserve"> han esmerado en la realización de proyectos que permitan la aplicación del lenguaje como un campo prioritario; no obstante en nuestra institución se han venido realizando izadas de bandera en honor al lenguaje, rincones de lectura implementando textos enviados por el ministerio de educación, concurso de poetas y cantores, el periódico mural para evidenciar los conocimientos y aprendizajes de la comunidad educativa además de la hora de la lectura y maratones de la misma.</w:t>
      </w:r>
    </w:p>
    <w:p w14:paraId="5481441D" w14:textId="77777777" w:rsidR="004C2C69" w:rsidRDefault="004C2C69" w:rsidP="0034498E">
      <w:pPr>
        <w:pStyle w:val="Prrafodelista"/>
        <w:jc w:val="both"/>
        <w:rPr>
          <w:rFonts w:ascii="Arial" w:hAnsi="Arial" w:cs="Arial"/>
          <w:sz w:val="24"/>
          <w:szCs w:val="24"/>
        </w:rPr>
      </w:pPr>
      <w:r>
        <w:rPr>
          <w:rFonts w:ascii="Arial" w:hAnsi="Arial" w:cs="Arial"/>
          <w:sz w:val="24"/>
          <w:szCs w:val="24"/>
        </w:rPr>
        <w:t xml:space="preserve">Con el plan </w:t>
      </w:r>
      <w:proofErr w:type="spellStart"/>
      <w:r>
        <w:rPr>
          <w:rFonts w:ascii="Arial" w:hAnsi="Arial" w:cs="Arial"/>
          <w:sz w:val="24"/>
          <w:szCs w:val="24"/>
        </w:rPr>
        <w:t>Lecto</w:t>
      </w:r>
      <w:proofErr w:type="spellEnd"/>
      <w:r>
        <w:rPr>
          <w:rFonts w:ascii="Arial" w:hAnsi="Arial" w:cs="Arial"/>
          <w:sz w:val="24"/>
          <w:szCs w:val="24"/>
        </w:rPr>
        <w:t xml:space="preserve">-Escritura de nuestra institución se busca mejorar el comportamiento lector, la </w:t>
      </w:r>
      <w:r w:rsidR="00F979C0">
        <w:rPr>
          <w:rFonts w:ascii="Arial" w:hAnsi="Arial" w:cs="Arial"/>
          <w:sz w:val="24"/>
          <w:szCs w:val="24"/>
        </w:rPr>
        <w:t>comprensión</w:t>
      </w:r>
      <w:r>
        <w:rPr>
          <w:rFonts w:ascii="Arial" w:hAnsi="Arial" w:cs="Arial"/>
          <w:sz w:val="24"/>
          <w:szCs w:val="24"/>
        </w:rPr>
        <w:t xml:space="preserve"> lectora y la producción textual en los estudiantes de educación Preescolar, </w:t>
      </w:r>
      <w:r w:rsidR="00F979C0">
        <w:rPr>
          <w:rFonts w:ascii="Arial" w:hAnsi="Arial" w:cs="Arial"/>
          <w:sz w:val="24"/>
          <w:szCs w:val="24"/>
        </w:rPr>
        <w:t>Básica</w:t>
      </w:r>
      <w:r>
        <w:rPr>
          <w:rFonts w:ascii="Arial" w:hAnsi="Arial" w:cs="Arial"/>
          <w:sz w:val="24"/>
          <w:szCs w:val="24"/>
        </w:rPr>
        <w:t xml:space="preserve"> Y Media. Para conseguir este objetivo se han pactado alianzas estratégicas con docente estudiantes y padres de familia para que con su ayuda y participación fortalecer el </w:t>
      </w:r>
      <w:r w:rsidR="00F979C0">
        <w:rPr>
          <w:rFonts w:ascii="Arial" w:hAnsi="Arial" w:cs="Arial"/>
          <w:sz w:val="24"/>
          <w:szCs w:val="24"/>
        </w:rPr>
        <w:t>rol</w:t>
      </w:r>
      <w:r>
        <w:rPr>
          <w:rFonts w:ascii="Arial" w:hAnsi="Arial" w:cs="Arial"/>
          <w:sz w:val="24"/>
          <w:szCs w:val="24"/>
        </w:rPr>
        <w:t xml:space="preserve"> de la escuela en el desarrollo de </w:t>
      </w:r>
      <w:r w:rsidR="00F979C0">
        <w:rPr>
          <w:rFonts w:ascii="Arial" w:hAnsi="Arial" w:cs="Arial"/>
          <w:sz w:val="24"/>
          <w:szCs w:val="24"/>
        </w:rPr>
        <w:t>prácticas</w:t>
      </w:r>
      <w:r>
        <w:rPr>
          <w:rFonts w:ascii="Arial" w:hAnsi="Arial" w:cs="Arial"/>
          <w:sz w:val="24"/>
          <w:szCs w:val="24"/>
        </w:rPr>
        <w:t xml:space="preserve"> </w:t>
      </w:r>
      <w:r w:rsidR="00F979C0">
        <w:rPr>
          <w:rFonts w:ascii="Arial" w:hAnsi="Arial" w:cs="Arial"/>
          <w:sz w:val="24"/>
          <w:szCs w:val="24"/>
        </w:rPr>
        <w:t>pertinentes</w:t>
      </w:r>
      <w:r>
        <w:rPr>
          <w:rFonts w:ascii="Arial" w:hAnsi="Arial" w:cs="Arial"/>
          <w:sz w:val="24"/>
          <w:szCs w:val="24"/>
        </w:rPr>
        <w:t xml:space="preserve"> que lleven a mejorar el desempeño de estudiantes de esta institución en lectura y Escritura en todas las áreas del </w:t>
      </w:r>
      <w:r w:rsidR="00D16B5F">
        <w:rPr>
          <w:rFonts w:ascii="Arial" w:hAnsi="Arial" w:cs="Arial"/>
          <w:sz w:val="24"/>
          <w:szCs w:val="24"/>
        </w:rPr>
        <w:t>conocimiento.</w:t>
      </w:r>
    </w:p>
    <w:p w14:paraId="7E1EFA4D" w14:textId="77777777" w:rsidR="004C2C69" w:rsidRDefault="00D16B5F" w:rsidP="0034498E">
      <w:pPr>
        <w:pStyle w:val="Prrafodelista"/>
        <w:jc w:val="both"/>
        <w:rPr>
          <w:rFonts w:ascii="Arial" w:hAnsi="Arial" w:cs="Arial"/>
          <w:sz w:val="24"/>
          <w:szCs w:val="24"/>
        </w:rPr>
      </w:pPr>
      <w:r>
        <w:rPr>
          <w:rFonts w:ascii="Arial" w:hAnsi="Arial" w:cs="Arial"/>
          <w:sz w:val="24"/>
          <w:szCs w:val="24"/>
        </w:rPr>
        <w:t>Los elementos tanto impresos como digitales nuevos o existentes han sido tenidos en cuenta para darles mejor uso, y por ende conseguir los mejo</w:t>
      </w:r>
      <w:r w:rsidR="00615098">
        <w:rPr>
          <w:rFonts w:ascii="Arial" w:hAnsi="Arial" w:cs="Arial"/>
          <w:sz w:val="24"/>
          <w:szCs w:val="24"/>
        </w:rPr>
        <w:t xml:space="preserve">res resultados en el </w:t>
      </w:r>
      <w:r w:rsidR="003A1101">
        <w:rPr>
          <w:rFonts w:ascii="Arial" w:hAnsi="Arial" w:cs="Arial"/>
          <w:sz w:val="24"/>
          <w:szCs w:val="24"/>
        </w:rPr>
        <w:t>desarroll</w:t>
      </w:r>
      <w:r w:rsidR="003A6BA1">
        <w:rPr>
          <w:rFonts w:ascii="Arial" w:hAnsi="Arial" w:cs="Arial"/>
          <w:sz w:val="24"/>
          <w:szCs w:val="24"/>
        </w:rPr>
        <w:t xml:space="preserve">o </w:t>
      </w:r>
      <w:proofErr w:type="spellStart"/>
      <w:r>
        <w:rPr>
          <w:rFonts w:ascii="Arial" w:hAnsi="Arial" w:cs="Arial"/>
          <w:sz w:val="24"/>
          <w:szCs w:val="24"/>
        </w:rPr>
        <w:t>Lecto</w:t>
      </w:r>
      <w:proofErr w:type="spellEnd"/>
      <w:r>
        <w:rPr>
          <w:rFonts w:ascii="Arial" w:hAnsi="Arial" w:cs="Arial"/>
          <w:sz w:val="24"/>
          <w:szCs w:val="24"/>
        </w:rPr>
        <w:t xml:space="preserve">-Escritural.       </w:t>
      </w:r>
    </w:p>
    <w:p w14:paraId="2EE7A901" w14:textId="77777777" w:rsidR="00C2756F" w:rsidRDefault="00DE3F7B" w:rsidP="0034498E">
      <w:pPr>
        <w:pStyle w:val="Prrafodelista"/>
        <w:jc w:val="both"/>
        <w:rPr>
          <w:rFonts w:ascii="Arial" w:hAnsi="Arial" w:cs="Arial"/>
          <w:sz w:val="24"/>
          <w:szCs w:val="24"/>
        </w:rPr>
      </w:pPr>
      <w:r>
        <w:rPr>
          <w:noProof/>
          <w:lang w:eastAsia="es-CO"/>
        </w:rPr>
        <w:lastRenderedPageBreak/>
        <w:drawing>
          <wp:inline distT="0" distB="0" distL="0" distR="0" wp14:anchorId="58E7264E" wp14:editId="36B5764C">
            <wp:extent cx="6475861" cy="8001000"/>
            <wp:effectExtent l="0" t="0" r="1270" b="0"/>
            <wp:docPr id="8" name="Imagen 8" descr="C:\Users\PABLO VI\AppData\Local\Microsoft\Windows\Temporary Internet Files\Content.Word\IMG-20170714-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ABLO VI\AppData\Local\Microsoft\Windows\Temporary Internet Files\Content.Word\IMG-20170714-WA0023.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73825" cy="7998484"/>
                    </a:xfrm>
                    <a:prstGeom prst="rect">
                      <a:avLst/>
                    </a:prstGeom>
                    <a:noFill/>
                    <a:ln>
                      <a:noFill/>
                    </a:ln>
                  </pic:spPr>
                </pic:pic>
              </a:graphicData>
            </a:graphic>
          </wp:inline>
        </w:drawing>
      </w:r>
    </w:p>
    <w:p w14:paraId="084B5D44" w14:textId="77777777" w:rsidR="00C2756F" w:rsidRDefault="00C2756F" w:rsidP="0034498E">
      <w:pPr>
        <w:pStyle w:val="Prrafodelista"/>
        <w:jc w:val="both"/>
        <w:rPr>
          <w:rFonts w:ascii="Arial" w:hAnsi="Arial" w:cs="Arial"/>
          <w:sz w:val="24"/>
          <w:szCs w:val="24"/>
        </w:rPr>
      </w:pPr>
    </w:p>
    <w:p w14:paraId="4E45A6C6" w14:textId="77777777" w:rsidR="00C2756F" w:rsidRDefault="00C2756F" w:rsidP="0034498E">
      <w:pPr>
        <w:pStyle w:val="Prrafodelista"/>
        <w:jc w:val="both"/>
        <w:rPr>
          <w:rFonts w:ascii="Arial" w:hAnsi="Arial" w:cs="Arial"/>
          <w:sz w:val="24"/>
          <w:szCs w:val="24"/>
        </w:rPr>
      </w:pPr>
    </w:p>
    <w:p w14:paraId="611BCA70" w14:textId="77777777" w:rsidR="00C2756F" w:rsidRDefault="00C2756F" w:rsidP="0034498E">
      <w:pPr>
        <w:pStyle w:val="Prrafodelista"/>
        <w:jc w:val="both"/>
        <w:rPr>
          <w:rFonts w:ascii="Arial" w:hAnsi="Arial" w:cs="Arial"/>
          <w:sz w:val="24"/>
          <w:szCs w:val="24"/>
        </w:rPr>
      </w:pPr>
    </w:p>
    <w:p w14:paraId="02321E62" w14:textId="77777777" w:rsidR="00C2756F" w:rsidRPr="00DD528C" w:rsidRDefault="00C2756F" w:rsidP="00DD528C">
      <w:pPr>
        <w:jc w:val="both"/>
        <w:rPr>
          <w:rFonts w:ascii="Arial" w:hAnsi="Arial" w:cs="Arial"/>
          <w:sz w:val="24"/>
          <w:szCs w:val="24"/>
        </w:rPr>
      </w:pPr>
    </w:p>
    <w:p w14:paraId="57C43419" w14:textId="77777777" w:rsidR="00367C4F" w:rsidRPr="003D133F" w:rsidRDefault="00367C4F" w:rsidP="0034498E">
      <w:pPr>
        <w:pStyle w:val="Prrafodelista"/>
        <w:jc w:val="both"/>
        <w:rPr>
          <w:rFonts w:ascii="Arial" w:hAnsi="Arial" w:cs="Arial"/>
          <w:sz w:val="24"/>
          <w:szCs w:val="24"/>
        </w:rPr>
      </w:pPr>
    </w:p>
    <w:p w14:paraId="1D0F7A27" w14:textId="77777777" w:rsidR="00DC395E" w:rsidRPr="00021B4D" w:rsidRDefault="00DC395E" w:rsidP="0034498E">
      <w:pPr>
        <w:pStyle w:val="Prrafodelista"/>
        <w:jc w:val="both"/>
        <w:rPr>
          <w:rFonts w:ascii="Arial" w:hAnsi="Arial" w:cs="Arial"/>
          <w:color w:val="00B050"/>
          <w:sz w:val="24"/>
          <w:szCs w:val="24"/>
        </w:rPr>
      </w:pPr>
      <w:r w:rsidRPr="00021B4D">
        <w:rPr>
          <w:rFonts w:ascii="Arial" w:hAnsi="Arial" w:cs="Arial"/>
          <w:b/>
          <w:color w:val="00B050"/>
          <w:sz w:val="24"/>
          <w:szCs w:val="24"/>
        </w:rPr>
        <w:t>ACTIVIDAD</w:t>
      </w:r>
      <w:r w:rsidR="00021B4D">
        <w:rPr>
          <w:rFonts w:ascii="Arial" w:hAnsi="Arial" w:cs="Arial"/>
          <w:b/>
          <w:color w:val="00B050"/>
          <w:sz w:val="24"/>
          <w:szCs w:val="24"/>
        </w:rPr>
        <w:t>ES</w:t>
      </w:r>
      <w:r w:rsidRPr="00021B4D">
        <w:rPr>
          <w:rFonts w:ascii="Arial" w:hAnsi="Arial" w:cs="Arial"/>
          <w:b/>
          <w:color w:val="00B050"/>
          <w:sz w:val="24"/>
          <w:szCs w:val="24"/>
        </w:rPr>
        <w:t xml:space="preserve"> DEPORTIVA</w:t>
      </w:r>
      <w:r w:rsidR="00021B4D">
        <w:rPr>
          <w:rFonts w:ascii="Arial" w:hAnsi="Arial" w:cs="Arial"/>
          <w:color w:val="00B050"/>
          <w:sz w:val="24"/>
          <w:szCs w:val="24"/>
        </w:rPr>
        <w:t>S</w:t>
      </w:r>
    </w:p>
    <w:p w14:paraId="75CDF731" w14:textId="0E012EA2" w:rsidR="002442DB" w:rsidRDefault="002442DB" w:rsidP="002442DB">
      <w:pPr>
        <w:ind w:left="720"/>
        <w:jc w:val="both"/>
        <w:rPr>
          <w:rFonts w:ascii="Arial" w:hAnsi="Arial" w:cs="Arial"/>
          <w:sz w:val="24"/>
          <w:szCs w:val="24"/>
        </w:rPr>
      </w:pPr>
      <w:r w:rsidRPr="002442DB">
        <w:rPr>
          <w:rFonts w:ascii="Arial" w:hAnsi="Arial" w:cs="Arial"/>
          <w:sz w:val="24"/>
          <w:szCs w:val="24"/>
        </w:rPr>
        <w:t>La Instituci</w:t>
      </w:r>
      <w:r w:rsidR="00546EA0" w:rsidRPr="002442DB">
        <w:rPr>
          <w:rFonts w:ascii="Arial" w:hAnsi="Arial" w:cs="Arial"/>
          <w:sz w:val="24"/>
          <w:szCs w:val="24"/>
        </w:rPr>
        <w:t>ón Educativa Pablo VI</w:t>
      </w:r>
      <w:r w:rsidR="00A9554C">
        <w:rPr>
          <w:rFonts w:ascii="Arial" w:hAnsi="Arial" w:cs="Arial"/>
          <w:sz w:val="24"/>
          <w:szCs w:val="24"/>
        </w:rPr>
        <w:t xml:space="preserve"> durante el Año  2.017</w:t>
      </w:r>
      <w:r w:rsidRPr="002442DB">
        <w:rPr>
          <w:rFonts w:ascii="Arial" w:hAnsi="Arial" w:cs="Arial"/>
          <w:sz w:val="24"/>
          <w:szCs w:val="24"/>
        </w:rPr>
        <w:t xml:space="preserve"> se </w:t>
      </w:r>
      <w:r w:rsidR="004C2C69" w:rsidRPr="002442DB">
        <w:rPr>
          <w:rFonts w:ascii="Arial" w:hAnsi="Arial" w:cs="Arial"/>
          <w:sz w:val="24"/>
          <w:szCs w:val="24"/>
        </w:rPr>
        <w:t>destacó</w:t>
      </w:r>
      <w:r w:rsidRPr="002442DB">
        <w:rPr>
          <w:rFonts w:ascii="Arial" w:hAnsi="Arial" w:cs="Arial"/>
          <w:sz w:val="24"/>
          <w:szCs w:val="24"/>
        </w:rPr>
        <w:t xml:space="preserve">  en la participación deportiva  como son:  </w:t>
      </w:r>
    </w:p>
    <w:p w14:paraId="79910883" w14:textId="77777777" w:rsidR="002442DB" w:rsidRDefault="002442DB" w:rsidP="002442DB">
      <w:pPr>
        <w:pStyle w:val="Prrafodelista"/>
        <w:numPr>
          <w:ilvl w:val="0"/>
          <w:numId w:val="14"/>
        </w:numPr>
        <w:jc w:val="both"/>
        <w:rPr>
          <w:rFonts w:ascii="Arial" w:hAnsi="Arial" w:cs="Arial"/>
          <w:sz w:val="24"/>
          <w:szCs w:val="24"/>
        </w:rPr>
      </w:pPr>
      <w:r>
        <w:rPr>
          <w:rFonts w:ascii="Arial" w:hAnsi="Arial" w:cs="Arial"/>
          <w:sz w:val="24"/>
          <w:szCs w:val="24"/>
        </w:rPr>
        <w:t>Campeonato de futbol interno en las diferentes categorías, Infantil y juvenil</w:t>
      </w:r>
    </w:p>
    <w:p w14:paraId="4C007137" w14:textId="77777777" w:rsidR="002442DB" w:rsidRDefault="002442DB" w:rsidP="002442DB">
      <w:pPr>
        <w:pStyle w:val="Prrafodelista"/>
        <w:ind w:left="1440"/>
        <w:jc w:val="both"/>
        <w:rPr>
          <w:rFonts w:ascii="Arial" w:hAnsi="Arial" w:cs="Arial"/>
          <w:sz w:val="24"/>
          <w:szCs w:val="24"/>
        </w:rPr>
      </w:pPr>
      <w:r>
        <w:rPr>
          <w:rFonts w:ascii="Arial" w:hAnsi="Arial" w:cs="Arial"/>
          <w:sz w:val="24"/>
          <w:szCs w:val="24"/>
        </w:rPr>
        <w:t>Donde participaron niñas y niños</w:t>
      </w:r>
    </w:p>
    <w:p w14:paraId="48042CE9" w14:textId="114CE666" w:rsidR="002442DB" w:rsidRDefault="002442DB" w:rsidP="002442DB">
      <w:pPr>
        <w:pStyle w:val="Prrafodelista"/>
        <w:numPr>
          <w:ilvl w:val="0"/>
          <w:numId w:val="14"/>
        </w:numPr>
        <w:jc w:val="both"/>
        <w:rPr>
          <w:rFonts w:ascii="Arial" w:hAnsi="Arial" w:cs="Arial"/>
          <w:sz w:val="24"/>
          <w:szCs w:val="24"/>
        </w:rPr>
      </w:pPr>
      <w:r>
        <w:rPr>
          <w:rFonts w:ascii="Arial" w:hAnsi="Arial" w:cs="Arial"/>
          <w:sz w:val="24"/>
          <w:szCs w:val="24"/>
        </w:rPr>
        <w:t xml:space="preserve">Participación en las Pruebas </w:t>
      </w:r>
      <w:r w:rsidR="004C2C69" w:rsidRPr="002442DB">
        <w:rPr>
          <w:rFonts w:ascii="Arial" w:hAnsi="Arial" w:cs="Arial"/>
          <w:b/>
          <w:sz w:val="24"/>
          <w:szCs w:val="24"/>
        </w:rPr>
        <w:t>Supérate</w:t>
      </w:r>
      <w:r w:rsidR="00A9554C">
        <w:rPr>
          <w:rFonts w:ascii="Arial" w:hAnsi="Arial" w:cs="Arial"/>
          <w:b/>
          <w:sz w:val="24"/>
          <w:szCs w:val="24"/>
        </w:rPr>
        <w:t xml:space="preserve"> 2.017</w:t>
      </w:r>
      <w:r>
        <w:rPr>
          <w:rFonts w:ascii="Arial" w:hAnsi="Arial" w:cs="Arial"/>
          <w:sz w:val="24"/>
          <w:szCs w:val="24"/>
        </w:rPr>
        <w:t xml:space="preserve"> a nivel Municipal, Departamental y</w:t>
      </w:r>
      <w:r w:rsidR="00A9554C">
        <w:rPr>
          <w:rFonts w:ascii="Arial" w:hAnsi="Arial" w:cs="Arial"/>
          <w:sz w:val="24"/>
          <w:szCs w:val="24"/>
        </w:rPr>
        <w:t xml:space="preserve"> Nacional, quedando como Campeones a nivel Municipal y Departamental</w:t>
      </w:r>
      <w:r>
        <w:rPr>
          <w:rFonts w:ascii="Arial" w:hAnsi="Arial" w:cs="Arial"/>
          <w:sz w:val="24"/>
          <w:szCs w:val="24"/>
        </w:rPr>
        <w:t xml:space="preserve"> clasi</w:t>
      </w:r>
      <w:r w:rsidR="00A9554C">
        <w:rPr>
          <w:rFonts w:ascii="Arial" w:hAnsi="Arial" w:cs="Arial"/>
          <w:sz w:val="24"/>
          <w:szCs w:val="24"/>
        </w:rPr>
        <w:t>ficado en la ciudad de Valledupar a la final Nacional en la ciudad de Cali, quedando en cuarto l</w:t>
      </w:r>
      <w:r w:rsidR="00A278B4">
        <w:rPr>
          <w:rFonts w:ascii="Arial" w:hAnsi="Arial" w:cs="Arial"/>
          <w:sz w:val="24"/>
          <w:szCs w:val="24"/>
        </w:rPr>
        <w:t>ugar</w:t>
      </w:r>
      <w:r w:rsidR="00A9554C">
        <w:rPr>
          <w:rFonts w:ascii="Arial" w:hAnsi="Arial" w:cs="Arial"/>
          <w:sz w:val="24"/>
          <w:szCs w:val="24"/>
        </w:rPr>
        <w:t>,</w:t>
      </w:r>
      <w:r>
        <w:rPr>
          <w:rFonts w:ascii="Arial" w:hAnsi="Arial" w:cs="Arial"/>
          <w:sz w:val="24"/>
          <w:szCs w:val="24"/>
        </w:rPr>
        <w:t xml:space="preserve"> donde la Institución Educativa le brindo todo su apoyo en la parte </w:t>
      </w:r>
      <w:r w:rsidR="004C2C69">
        <w:rPr>
          <w:rFonts w:ascii="Arial" w:hAnsi="Arial" w:cs="Arial"/>
          <w:sz w:val="24"/>
          <w:szCs w:val="24"/>
        </w:rPr>
        <w:t>Logística</w:t>
      </w:r>
      <w:r>
        <w:rPr>
          <w:rFonts w:ascii="Arial" w:hAnsi="Arial" w:cs="Arial"/>
          <w:sz w:val="24"/>
          <w:szCs w:val="24"/>
        </w:rPr>
        <w:t xml:space="preserve"> y de Bienestar a los participantes</w:t>
      </w:r>
    </w:p>
    <w:p w14:paraId="633BCFFE" w14:textId="4647905A" w:rsidR="002442DB" w:rsidRPr="00A9554C" w:rsidRDefault="00D16B5F" w:rsidP="00A9554C">
      <w:pPr>
        <w:ind w:left="1080"/>
        <w:jc w:val="both"/>
        <w:rPr>
          <w:rFonts w:ascii="Arial" w:hAnsi="Arial" w:cs="Arial"/>
          <w:sz w:val="24"/>
          <w:szCs w:val="24"/>
        </w:rPr>
      </w:pPr>
      <w:r w:rsidRPr="00A9554C">
        <w:rPr>
          <w:rFonts w:ascii="Arial" w:hAnsi="Arial" w:cs="Arial"/>
          <w:sz w:val="24"/>
          <w:szCs w:val="24"/>
        </w:rPr>
        <w:t xml:space="preserve"> </w:t>
      </w:r>
    </w:p>
    <w:p w14:paraId="08A72BF4" w14:textId="77777777" w:rsidR="00E42836" w:rsidRDefault="00E42836" w:rsidP="00E42836">
      <w:pPr>
        <w:pStyle w:val="Prrafodelista"/>
        <w:ind w:left="1440"/>
        <w:jc w:val="both"/>
        <w:rPr>
          <w:rFonts w:ascii="Arial" w:hAnsi="Arial" w:cs="Arial"/>
          <w:sz w:val="24"/>
          <w:szCs w:val="24"/>
        </w:rPr>
      </w:pPr>
    </w:p>
    <w:p w14:paraId="104DD99B" w14:textId="77777777" w:rsidR="00E42836" w:rsidRPr="002442DB" w:rsidRDefault="00E42836" w:rsidP="00E42836">
      <w:pPr>
        <w:pStyle w:val="Prrafodelista"/>
        <w:ind w:left="1440"/>
        <w:jc w:val="both"/>
        <w:rPr>
          <w:rFonts w:ascii="Arial" w:hAnsi="Arial" w:cs="Arial"/>
          <w:sz w:val="24"/>
          <w:szCs w:val="24"/>
        </w:rPr>
      </w:pPr>
    </w:p>
    <w:p w14:paraId="15A1B7FF" w14:textId="77777777" w:rsidR="00195BF9" w:rsidRDefault="00195BF9" w:rsidP="0034498E">
      <w:pPr>
        <w:pStyle w:val="Prrafodelista"/>
        <w:jc w:val="both"/>
        <w:rPr>
          <w:rFonts w:ascii="Arial" w:hAnsi="Arial" w:cs="Arial"/>
          <w:sz w:val="24"/>
          <w:szCs w:val="24"/>
        </w:rPr>
      </w:pPr>
    </w:p>
    <w:p w14:paraId="781C7D50" w14:textId="77777777" w:rsidR="00057410" w:rsidRDefault="00057410" w:rsidP="0034498E">
      <w:pPr>
        <w:pStyle w:val="Prrafodelista"/>
        <w:jc w:val="both"/>
        <w:rPr>
          <w:rFonts w:ascii="Arial" w:hAnsi="Arial" w:cs="Arial"/>
          <w:sz w:val="24"/>
          <w:szCs w:val="24"/>
        </w:rPr>
      </w:pPr>
    </w:p>
    <w:p w14:paraId="7800516F" w14:textId="77777777" w:rsidR="00057410" w:rsidRDefault="00545DFC" w:rsidP="0034498E">
      <w:pPr>
        <w:pStyle w:val="Prrafodelista"/>
        <w:jc w:val="both"/>
        <w:rPr>
          <w:rFonts w:ascii="Arial" w:hAnsi="Arial" w:cs="Arial"/>
          <w:sz w:val="24"/>
          <w:szCs w:val="24"/>
        </w:rPr>
      </w:pPr>
      <w:r>
        <w:rPr>
          <w:noProof/>
          <w:lang w:eastAsia="es-CO"/>
        </w:rPr>
        <w:drawing>
          <wp:inline distT="0" distB="0" distL="0" distR="0" wp14:anchorId="6A881407" wp14:editId="01754942">
            <wp:extent cx="5076825" cy="3807619"/>
            <wp:effectExtent l="0" t="0" r="0" b="2540"/>
            <wp:docPr id="9" name="Imagen 9" descr="C:\Users\i\AppData\Local\Microsoft\Windows\Temporary Internet Files\Content.Word\20170912_103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AppData\Local\Microsoft\Windows\Temporary Internet Files\Content.Word\20170912_10385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078549" cy="3808912"/>
                    </a:xfrm>
                    <a:prstGeom prst="rect">
                      <a:avLst/>
                    </a:prstGeom>
                    <a:noFill/>
                    <a:ln>
                      <a:noFill/>
                    </a:ln>
                  </pic:spPr>
                </pic:pic>
              </a:graphicData>
            </a:graphic>
          </wp:inline>
        </w:drawing>
      </w:r>
    </w:p>
    <w:p w14:paraId="3F41E99F" w14:textId="1DC4105D" w:rsidR="00493D38" w:rsidRPr="00407D56" w:rsidRDefault="00E42836" w:rsidP="00407D56">
      <w:pPr>
        <w:pStyle w:val="Prrafodelista"/>
        <w:jc w:val="both"/>
        <w:rPr>
          <w:rFonts w:ascii="Arial" w:hAnsi="Arial" w:cs="Arial"/>
          <w:sz w:val="24"/>
          <w:szCs w:val="24"/>
        </w:rPr>
      </w:pPr>
      <w:r>
        <w:rPr>
          <w:noProof/>
          <w:lang w:eastAsia="es-CO"/>
        </w:rPr>
        <w:lastRenderedPageBreak/>
        <w:drawing>
          <wp:inline distT="0" distB="0" distL="0" distR="0" wp14:anchorId="0B880DFF" wp14:editId="7D8D98C5">
            <wp:extent cx="6473825" cy="8631767"/>
            <wp:effectExtent l="0" t="0" r="3175" b="0"/>
            <wp:docPr id="32" name="Imagen 32" descr="C:\Users\PABLO VI\AppData\Local\Microsoft\Windows\Temporary Internet Files\Content.Word\IMG-20170717-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ABLO VI\AppData\Local\Microsoft\Windows\Temporary Internet Files\Content.Word\IMG-20170717-WA003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73825" cy="8631767"/>
                    </a:xfrm>
                    <a:prstGeom prst="rect">
                      <a:avLst/>
                    </a:prstGeom>
                    <a:noFill/>
                    <a:ln>
                      <a:noFill/>
                    </a:ln>
                  </pic:spPr>
                </pic:pic>
              </a:graphicData>
            </a:graphic>
          </wp:inline>
        </w:drawing>
      </w:r>
    </w:p>
    <w:p w14:paraId="5EAC3EF8" w14:textId="5A98A0AC" w:rsidR="00493D38" w:rsidRDefault="005B1DB2" w:rsidP="00367C4F">
      <w:pPr>
        <w:pStyle w:val="Prrafodelista"/>
        <w:jc w:val="both"/>
        <w:rPr>
          <w:rFonts w:ascii="Arial" w:hAnsi="Arial" w:cs="Arial"/>
          <w:sz w:val="24"/>
          <w:szCs w:val="24"/>
        </w:rPr>
      </w:pPr>
      <w:r>
        <w:rPr>
          <w:rFonts w:ascii="Arial" w:hAnsi="Arial" w:cs="Arial"/>
          <w:sz w:val="24"/>
          <w:szCs w:val="24"/>
        </w:rPr>
        <w:lastRenderedPageBreak/>
        <w:t>De esta manera hemos descrito las gestiones y actividades  realizadas en esta Institución durante el año 2.017</w:t>
      </w:r>
    </w:p>
    <w:p w14:paraId="10F89181" w14:textId="77777777" w:rsidR="00BF4CA3" w:rsidRPr="000E45A9" w:rsidRDefault="00BF4CA3" w:rsidP="000E45A9">
      <w:pPr>
        <w:jc w:val="both"/>
        <w:rPr>
          <w:rFonts w:ascii="Arial" w:hAnsi="Arial" w:cs="Arial"/>
          <w:sz w:val="24"/>
          <w:szCs w:val="24"/>
        </w:rPr>
      </w:pPr>
    </w:p>
    <w:p w14:paraId="2E0CB0EB" w14:textId="0FE40622" w:rsidR="00DD528C" w:rsidRDefault="00DD528C" w:rsidP="00540149">
      <w:pPr>
        <w:pStyle w:val="Prrafodelista"/>
        <w:jc w:val="both"/>
        <w:rPr>
          <w:rFonts w:ascii="Arial" w:hAnsi="Arial" w:cs="Arial"/>
          <w:sz w:val="24"/>
          <w:szCs w:val="24"/>
        </w:rPr>
      </w:pPr>
    </w:p>
    <w:p w14:paraId="37EBF05A" w14:textId="77777777" w:rsidR="00DD528C" w:rsidRPr="005B1DB2" w:rsidRDefault="00DD528C" w:rsidP="005B1DB2">
      <w:pPr>
        <w:jc w:val="both"/>
        <w:rPr>
          <w:rFonts w:ascii="Arial" w:hAnsi="Arial" w:cs="Arial"/>
          <w:sz w:val="24"/>
          <w:szCs w:val="24"/>
        </w:rPr>
      </w:pPr>
    </w:p>
    <w:p w14:paraId="71708362" w14:textId="77777777" w:rsidR="00DD528C" w:rsidRPr="003D133F" w:rsidRDefault="00DD528C" w:rsidP="0034498E">
      <w:pPr>
        <w:pStyle w:val="Prrafodelista"/>
        <w:jc w:val="both"/>
        <w:rPr>
          <w:rFonts w:ascii="Arial" w:hAnsi="Arial" w:cs="Arial"/>
          <w:sz w:val="24"/>
          <w:szCs w:val="24"/>
        </w:rPr>
      </w:pPr>
    </w:p>
    <w:p w14:paraId="046D4CE1" w14:textId="77777777" w:rsidR="000879D7" w:rsidRPr="00057410" w:rsidRDefault="000879D7" w:rsidP="0034498E">
      <w:pPr>
        <w:pStyle w:val="Prrafodelista"/>
        <w:jc w:val="both"/>
        <w:rPr>
          <w:rFonts w:ascii="Arial" w:hAnsi="Arial" w:cs="Arial"/>
          <w:b/>
          <w:sz w:val="24"/>
          <w:szCs w:val="24"/>
        </w:rPr>
      </w:pPr>
      <w:r w:rsidRPr="00057410">
        <w:rPr>
          <w:rFonts w:ascii="Arial" w:hAnsi="Arial" w:cs="Arial"/>
          <w:b/>
          <w:sz w:val="24"/>
          <w:szCs w:val="24"/>
        </w:rPr>
        <w:t>JOSE MIGUEL COCHERO TEJADA</w:t>
      </w:r>
    </w:p>
    <w:p w14:paraId="702AF408" w14:textId="77777777" w:rsidR="000879D7" w:rsidRPr="003D133F" w:rsidRDefault="000879D7" w:rsidP="0034498E">
      <w:pPr>
        <w:pStyle w:val="Prrafodelista"/>
        <w:jc w:val="both"/>
        <w:rPr>
          <w:rFonts w:ascii="Arial" w:hAnsi="Arial" w:cs="Arial"/>
          <w:b/>
        </w:rPr>
      </w:pPr>
      <w:r w:rsidRPr="003D133F">
        <w:rPr>
          <w:rFonts w:ascii="Arial" w:hAnsi="Arial" w:cs="Arial"/>
          <w:sz w:val="24"/>
          <w:szCs w:val="24"/>
        </w:rPr>
        <w:t>Rector</w:t>
      </w:r>
    </w:p>
    <w:sectPr w:rsidR="000879D7" w:rsidRPr="003D133F" w:rsidSect="008A3662">
      <w:pgSz w:w="12240" w:h="15840" w:code="1"/>
      <w:pgMar w:top="1417" w:right="900" w:bottom="1417" w:left="1701" w:header="708" w:footer="708" w:gutter="0"/>
      <w:pgBorders w:offsetFrom="page">
        <w:top w:val="single" w:sz="4" w:space="24" w:color="auto" w:shadow="1"/>
        <w:left w:val="single" w:sz="4" w:space="24" w:color="auto" w:shadow="1"/>
        <w:bottom w:val="single" w:sz="4" w:space="24" w:color="auto" w:shadow="1"/>
        <w:right w:val="single" w:sz="4" w:space="24" w:color="auto" w:shadow="1"/>
      </w:pgBorders>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 w:author="Familiar" w:date="2018-02-27T12:03:00Z" w:initials="F">
    <w:p w14:paraId="4952557B" w14:textId="77777777" w:rsidR="00EF095C" w:rsidRDefault="00EF095C">
      <w:pPr>
        <w:pStyle w:val="Textocomentario"/>
      </w:pPr>
      <w:r>
        <w:rPr>
          <w:rStyle w:val="Refdecomentario"/>
        </w:rPr>
        <w:annotationRef/>
      </w:r>
      <w:r>
        <w:t xml:space="preserve">FOMENTO </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952557B" w15:done="0"/>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lgerian">
    <w:panose1 w:val="04020705040A02060702"/>
    <w:charset w:val="00"/>
    <w:family w:val="decorativ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10022FF" w:usb1="C000E47F" w:usb2="00000029" w:usb3="00000000" w:csb0="000001DF" w:csb1="00000000"/>
  </w:font>
  <w:font w:name="Batang">
    <w:altName w:val="바탕"/>
    <w:panose1 w:val="02030600000101010101"/>
    <w:charset w:val="81"/>
    <w:family w:val="auto"/>
    <w:notTrueType/>
    <w:pitch w:val="fixed"/>
    <w:sig w:usb0="00000001" w:usb1="09060000" w:usb2="00000010" w:usb3="00000000" w:csb0="00080000" w:csb1="00000000"/>
  </w:font>
  <w:font w:name="Lucida Handwriting">
    <w:panose1 w:val="03010101010101010101"/>
    <w:charset w:val="00"/>
    <w:family w:val="script"/>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8C49E4"/>
    <w:multiLevelType w:val="hybridMultilevel"/>
    <w:tmpl w:val="C3424E52"/>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
    <w:nsid w:val="080D117B"/>
    <w:multiLevelType w:val="hybridMultilevel"/>
    <w:tmpl w:val="AB56A0C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nsid w:val="16E0558E"/>
    <w:multiLevelType w:val="hybridMultilevel"/>
    <w:tmpl w:val="5114E9A0"/>
    <w:lvl w:ilvl="0" w:tplc="1632E382">
      <w:start w:val="1"/>
      <w:numFmt w:val="bullet"/>
      <w:lvlText w:val="•"/>
      <w:lvlJc w:val="left"/>
      <w:pPr>
        <w:ind w:left="720" w:hanging="360"/>
      </w:pPr>
      <w:rPr>
        <w:rFonts w:ascii="Arial" w:eastAsiaTheme="minorHAns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nsid w:val="17320DD1"/>
    <w:multiLevelType w:val="hybridMultilevel"/>
    <w:tmpl w:val="800CBD58"/>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4">
    <w:nsid w:val="1A8A620E"/>
    <w:multiLevelType w:val="hybridMultilevel"/>
    <w:tmpl w:val="74125BD4"/>
    <w:lvl w:ilvl="0" w:tplc="240A0001">
      <w:start w:val="1"/>
      <w:numFmt w:val="bullet"/>
      <w:lvlText w:val=""/>
      <w:lvlJc w:val="left"/>
      <w:pPr>
        <w:ind w:left="644"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nsid w:val="2311729B"/>
    <w:multiLevelType w:val="hybridMultilevel"/>
    <w:tmpl w:val="FEEE8D0E"/>
    <w:lvl w:ilvl="0" w:tplc="240A000B">
      <w:start w:val="1"/>
      <w:numFmt w:val="bullet"/>
      <w:lvlText w:val=""/>
      <w:lvlJc w:val="left"/>
      <w:pPr>
        <w:ind w:left="1080" w:hanging="360"/>
      </w:pPr>
      <w:rPr>
        <w:rFonts w:ascii="Wingdings" w:hAnsi="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6">
    <w:nsid w:val="2638666A"/>
    <w:multiLevelType w:val="hybridMultilevel"/>
    <w:tmpl w:val="5E66E8FE"/>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7">
    <w:nsid w:val="290E269C"/>
    <w:multiLevelType w:val="hybridMultilevel"/>
    <w:tmpl w:val="184A495C"/>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nsid w:val="2FE528C0"/>
    <w:multiLevelType w:val="hybridMultilevel"/>
    <w:tmpl w:val="13CA71A6"/>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9">
    <w:nsid w:val="392455A3"/>
    <w:multiLevelType w:val="hybridMultilevel"/>
    <w:tmpl w:val="1B6AFCD0"/>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nsid w:val="3D797ADA"/>
    <w:multiLevelType w:val="hybridMultilevel"/>
    <w:tmpl w:val="8394578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nsid w:val="3E297AF6"/>
    <w:multiLevelType w:val="hybridMultilevel"/>
    <w:tmpl w:val="FE6AE806"/>
    <w:lvl w:ilvl="0" w:tplc="240A0009">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nsid w:val="44832377"/>
    <w:multiLevelType w:val="hybridMultilevel"/>
    <w:tmpl w:val="A482A58E"/>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3">
    <w:nsid w:val="4E3D2D8D"/>
    <w:multiLevelType w:val="hybridMultilevel"/>
    <w:tmpl w:val="7D6860C4"/>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nsid w:val="587F3904"/>
    <w:multiLevelType w:val="hybridMultilevel"/>
    <w:tmpl w:val="07F21F9E"/>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5">
    <w:nsid w:val="5F31129D"/>
    <w:multiLevelType w:val="hybridMultilevel"/>
    <w:tmpl w:val="892CE056"/>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6">
    <w:nsid w:val="6A551178"/>
    <w:multiLevelType w:val="hybridMultilevel"/>
    <w:tmpl w:val="88DAA990"/>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7">
    <w:nsid w:val="71FF247B"/>
    <w:multiLevelType w:val="hybridMultilevel"/>
    <w:tmpl w:val="4EF8E13A"/>
    <w:lvl w:ilvl="0" w:tplc="8196C1A4">
      <w:start w:val="5"/>
      <w:numFmt w:val="bullet"/>
      <w:lvlText w:val="•"/>
      <w:lvlJc w:val="left"/>
      <w:pPr>
        <w:ind w:left="720" w:hanging="360"/>
      </w:pPr>
      <w:rPr>
        <w:rFonts w:ascii="Arial" w:eastAsiaTheme="minorHAns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nsid w:val="728D55C3"/>
    <w:multiLevelType w:val="hybridMultilevel"/>
    <w:tmpl w:val="F23C8C9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nsid w:val="763D4D9D"/>
    <w:multiLevelType w:val="hybridMultilevel"/>
    <w:tmpl w:val="A4D4CDB4"/>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num w:numId="1">
    <w:abstractNumId w:val="4"/>
  </w:num>
  <w:num w:numId="2">
    <w:abstractNumId w:val="6"/>
  </w:num>
  <w:num w:numId="3">
    <w:abstractNumId w:val="12"/>
  </w:num>
  <w:num w:numId="4">
    <w:abstractNumId w:val="18"/>
  </w:num>
  <w:num w:numId="5">
    <w:abstractNumId w:val="7"/>
  </w:num>
  <w:num w:numId="6">
    <w:abstractNumId w:val="9"/>
  </w:num>
  <w:num w:numId="7">
    <w:abstractNumId w:val="11"/>
  </w:num>
  <w:num w:numId="8">
    <w:abstractNumId w:val="10"/>
  </w:num>
  <w:num w:numId="9">
    <w:abstractNumId w:val="5"/>
  </w:num>
  <w:num w:numId="10">
    <w:abstractNumId w:val="13"/>
  </w:num>
  <w:num w:numId="11">
    <w:abstractNumId w:val="2"/>
  </w:num>
  <w:num w:numId="12">
    <w:abstractNumId w:val="0"/>
  </w:num>
  <w:num w:numId="13">
    <w:abstractNumId w:val="19"/>
  </w:num>
  <w:num w:numId="14">
    <w:abstractNumId w:val="16"/>
  </w:num>
  <w:num w:numId="15">
    <w:abstractNumId w:val="8"/>
  </w:num>
  <w:num w:numId="16">
    <w:abstractNumId w:val="3"/>
  </w:num>
  <w:num w:numId="17">
    <w:abstractNumId w:val="15"/>
  </w:num>
  <w:num w:numId="18">
    <w:abstractNumId w:val="1"/>
  </w:num>
  <w:num w:numId="19">
    <w:abstractNumId w:val="17"/>
  </w:num>
  <w:num w:numId="20">
    <w:abstractNumId w:val="14"/>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Familiar">
    <w15:presenceInfo w15:providerId="None" w15:userId="Familia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35005"/>
    <w:rsid w:val="00010924"/>
    <w:rsid w:val="00021B4D"/>
    <w:rsid w:val="00057410"/>
    <w:rsid w:val="000649B6"/>
    <w:rsid w:val="00080205"/>
    <w:rsid w:val="00083642"/>
    <w:rsid w:val="000879D7"/>
    <w:rsid w:val="0009190D"/>
    <w:rsid w:val="00092FEC"/>
    <w:rsid w:val="000977D9"/>
    <w:rsid w:val="000A3FAA"/>
    <w:rsid w:val="000E276F"/>
    <w:rsid w:val="000E45A9"/>
    <w:rsid w:val="000E4990"/>
    <w:rsid w:val="000F3E78"/>
    <w:rsid w:val="000F7BD0"/>
    <w:rsid w:val="00150818"/>
    <w:rsid w:val="001562E6"/>
    <w:rsid w:val="0017334C"/>
    <w:rsid w:val="00187D04"/>
    <w:rsid w:val="00195BF9"/>
    <w:rsid w:val="001A308A"/>
    <w:rsid w:val="001B2F9E"/>
    <w:rsid w:val="001E4CA6"/>
    <w:rsid w:val="001E5E70"/>
    <w:rsid w:val="002044D3"/>
    <w:rsid w:val="002160A9"/>
    <w:rsid w:val="00236E9E"/>
    <w:rsid w:val="002442DB"/>
    <w:rsid w:val="00251871"/>
    <w:rsid w:val="00265510"/>
    <w:rsid w:val="0027582B"/>
    <w:rsid w:val="002773C3"/>
    <w:rsid w:val="0028567A"/>
    <w:rsid w:val="002B4CEF"/>
    <w:rsid w:val="002C3ED7"/>
    <w:rsid w:val="002C6674"/>
    <w:rsid w:val="002D1BDA"/>
    <w:rsid w:val="002D4245"/>
    <w:rsid w:val="0030409D"/>
    <w:rsid w:val="0030633D"/>
    <w:rsid w:val="003118A5"/>
    <w:rsid w:val="003252C2"/>
    <w:rsid w:val="0034498E"/>
    <w:rsid w:val="00367C4F"/>
    <w:rsid w:val="00397129"/>
    <w:rsid w:val="003A1101"/>
    <w:rsid w:val="003A2480"/>
    <w:rsid w:val="003A6BA1"/>
    <w:rsid w:val="003B668D"/>
    <w:rsid w:val="003D133F"/>
    <w:rsid w:val="003E11DA"/>
    <w:rsid w:val="003E3B08"/>
    <w:rsid w:val="003E4C8E"/>
    <w:rsid w:val="003E5F2D"/>
    <w:rsid w:val="00407D56"/>
    <w:rsid w:val="0041431B"/>
    <w:rsid w:val="00424897"/>
    <w:rsid w:val="00436C59"/>
    <w:rsid w:val="00466C8E"/>
    <w:rsid w:val="00493818"/>
    <w:rsid w:val="00493D38"/>
    <w:rsid w:val="004B1DC0"/>
    <w:rsid w:val="004B2B34"/>
    <w:rsid w:val="004B4CDC"/>
    <w:rsid w:val="004C2C69"/>
    <w:rsid w:val="004C7F49"/>
    <w:rsid w:val="004E101C"/>
    <w:rsid w:val="004E4AB1"/>
    <w:rsid w:val="004E6D7B"/>
    <w:rsid w:val="004F6F3A"/>
    <w:rsid w:val="00500FD7"/>
    <w:rsid w:val="00501616"/>
    <w:rsid w:val="0050488D"/>
    <w:rsid w:val="00505F20"/>
    <w:rsid w:val="005066E1"/>
    <w:rsid w:val="00514E0D"/>
    <w:rsid w:val="005362B8"/>
    <w:rsid w:val="00540149"/>
    <w:rsid w:val="00545DFC"/>
    <w:rsid w:val="00546EA0"/>
    <w:rsid w:val="00555DD2"/>
    <w:rsid w:val="005A5869"/>
    <w:rsid w:val="005B1DB2"/>
    <w:rsid w:val="005D5255"/>
    <w:rsid w:val="005E24AE"/>
    <w:rsid w:val="006058D2"/>
    <w:rsid w:val="00611B2F"/>
    <w:rsid w:val="006140C1"/>
    <w:rsid w:val="00615098"/>
    <w:rsid w:val="0061653F"/>
    <w:rsid w:val="0061717E"/>
    <w:rsid w:val="00627D29"/>
    <w:rsid w:val="006352C3"/>
    <w:rsid w:val="00651641"/>
    <w:rsid w:val="006525A8"/>
    <w:rsid w:val="006809AB"/>
    <w:rsid w:val="006863C5"/>
    <w:rsid w:val="006A02B4"/>
    <w:rsid w:val="006A38C0"/>
    <w:rsid w:val="006B4F52"/>
    <w:rsid w:val="007022EB"/>
    <w:rsid w:val="00721626"/>
    <w:rsid w:val="00721EF5"/>
    <w:rsid w:val="007312DE"/>
    <w:rsid w:val="00755EF3"/>
    <w:rsid w:val="007636AA"/>
    <w:rsid w:val="00772B5B"/>
    <w:rsid w:val="007800B2"/>
    <w:rsid w:val="00790E70"/>
    <w:rsid w:val="007D4B1C"/>
    <w:rsid w:val="007F5FFD"/>
    <w:rsid w:val="00803787"/>
    <w:rsid w:val="008129DC"/>
    <w:rsid w:val="00835005"/>
    <w:rsid w:val="0084360A"/>
    <w:rsid w:val="00856055"/>
    <w:rsid w:val="0086076E"/>
    <w:rsid w:val="008665BC"/>
    <w:rsid w:val="0087568B"/>
    <w:rsid w:val="00887772"/>
    <w:rsid w:val="008A3662"/>
    <w:rsid w:val="008B32B4"/>
    <w:rsid w:val="008B4A5C"/>
    <w:rsid w:val="008C353F"/>
    <w:rsid w:val="008E2AC2"/>
    <w:rsid w:val="008F56F2"/>
    <w:rsid w:val="00901E2E"/>
    <w:rsid w:val="00912E48"/>
    <w:rsid w:val="00920A58"/>
    <w:rsid w:val="00946568"/>
    <w:rsid w:val="00963365"/>
    <w:rsid w:val="009965F9"/>
    <w:rsid w:val="009A0E9F"/>
    <w:rsid w:val="009C356E"/>
    <w:rsid w:val="009C4374"/>
    <w:rsid w:val="009D30C4"/>
    <w:rsid w:val="009F041F"/>
    <w:rsid w:val="00A02174"/>
    <w:rsid w:val="00A02B22"/>
    <w:rsid w:val="00A278B4"/>
    <w:rsid w:val="00A33DE3"/>
    <w:rsid w:val="00A53669"/>
    <w:rsid w:val="00A62DF0"/>
    <w:rsid w:val="00A77858"/>
    <w:rsid w:val="00A8020B"/>
    <w:rsid w:val="00A8181E"/>
    <w:rsid w:val="00A9554C"/>
    <w:rsid w:val="00AB04E9"/>
    <w:rsid w:val="00AB6B5E"/>
    <w:rsid w:val="00AB7305"/>
    <w:rsid w:val="00AD1A77"/>
    <w:rsid w:val="00AD3A8C"/>
    <w:rsid w:val="00AD3BF1"/>
    <w:rsid w:val="00AF0A18"/>
    <w:rsid w:val="00B036CE"/>
    <w:rsid w:val="00B1552D"/>
    <w:rsid w:val="00B20E9F"/>
    <w:rsid w:val="00B2101D"/>
    <w:rsid w:val="00B24346"/>
    <w:rsid w:val="00B76389"/>
    <w:rsid w:val="00B91D79"/>
    <w:rsid w:val="00B95596"/>
    <w:rsid w:val="00BA672B"/>
    <w:rsid w:val="00BC2201"/>
    <w:rsid w:val="00BD52FC"/>
    <w:rsid w:val="00BE19E8"/>
    <w:rsid w:val="00BF0830"/>
    <w:rsid w:val="00BF4CA3"/>
    <w:rsid w:val="00C07E33"/>
    <w:rsid w:val="00C2756F"/>
    <w:rsid w:val="00C34FF3"/>
    <w:rsid w:val="00C60549"/>
    <w:rsid w:val="00C72E58"/>
    <w:rsid w:val="00C96129"/>
    <w:rsid w:val="00CB200A"/>
    <w:rsid w:val="00CB3334"/>
    <w:rsid w:val="00CD4D90"/>
    <w:rsid w:val="00D0117C"/>
    <w:rsid w:val="00D16B5F"/>
    <w:rsid w:val="00D529CE"/>
    <w:rsid w:val="00D60A97"/>
    <w:rsid w:val="00D63F32"/>
    <w:rsid w:val="00D65755"/>
    <w:rsid w:val="00D6784D"/>
    <w:rsid w:val="00D72A9C"/>
    <w:rsid w:val="00D72FA1"/>
    <w:rsid w:val="00D935F9"/>
    <w:rsid w:val="00D93E0B"/>
    <w:rsid w:val="00DA38C7"/>
    <w:rsid w:val="00DA6458"/>
    <w:rsid w:val="00DA74B8"/>
    <w:rsid w:val="00DB13F3"/>
    <w:rsid w:val="00DB1CEB"/>
    <w:rsid w:val="00DC395E"/>
    <w:rsid w:val="00DC45A3"/>
    <w:rsid w:val="00DC54DF"/>
    <w:rsid w:val="00DD528C"/>
    <w:rsid w:val="00DE3F7B"/>
    <w:rsid w:val="00DE64E4"/>
    <w:rsid w:val="00E054ED"/>
    <w:rsid w:val="00E10CCA"/>
    <w:rsid w:val="00E30964"/>
    <w:rsid w:val="00E40470"/>
    <w:rsid w:val="00E42836"/>
    <w:rsid w:val="00E6792F"/>
    <w:rsid w:val="00E94EA4"/>
    <w:rsid w:val="00EA2A10"/>
    <w:rsid w:val="00EA662B"/>
    <w:rsid w:val="00EB300E"/>
    <w:rsid w:val="00ED0C46"/>
    <w:rsid w:val="00EF095C"/>
    <w:rsid w:val="00F06119"/>
    <w:rsid w:val="00F337C1"/>
    <w:rsid w:val="00F34D68"/>
    <w:rsid w:val="00F50643"/>
    <w:rsid w:val="00F8643B"/>
    <w:rsid w:val="00F91C8B"/>
    <w:rsid w:val="00F979C0"/>
    <w:rsid w:val="00FA65E7"/>
    <w:rsid w:val="00FC1F56"/>
    <w:rsid w:val="00FD113D"/>
    <w:rsid w:val="00FD18D7"/>
    <w:rsid w:val="00FE2CB0"/>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3CC6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514E0D"/>
    <w:pPr>
      <w:ind w:left="720"/>
      <w:contextualSpacing/>
    </w:pPr>
  </w:style>
  <w:style w:type="paragraph" w:styleId="Textoindependiente">
    <w:name w:val="Body Text"/>
    <w:basedOn w:val="Normal"/>
    <w:link w:val="TextoindependienteCar"/>
    <w:unhideWhenUsed/>
    <w:rsid w:val="00C72E58"/>
    <w:pPr>
      <w:spacing w:after="0" w:line="240" w:lineRule="auto"/>
    </w:pPr>
    <w:rPr>
      <w:rFonts w:ascii="Times New Roman" w:eastAsia="Times New Roman" w:hAnsi="Times New Roman" w:cs="Times New Roman"/>
      <w:sz w:val="24"/>
      <w:szCs w:val="20"/>
      <w:lang w:val="es-ES" w:eastAsia="es-ES"/>
    </w:rPr>
  </w:style>
  <w:style w:type="character" w:customStyle="1" w:styleId="TextoindependienteCar">
    <w:name w:val="Texto independiente Car"/>
    <w:basedOn w:val="Fuentedeprrafopredeter"/>
    <w:link w:val="Textoindependiente"/>
    <w:rsid w:val="00C72E58"/>
    <w:rPr>
      <w:rFonts w:ascii="Times New Roman" w:eastAsia="Times New Roman" w:hAnsi="Times New Roman" w:cs="Times New Roman"/>
      <w:sz w:val="24"/>
      <w:szCs w:val="20"/>
      <w:lang w:val="es-ES" w:eastAsia="es-ES"/>
    </w:rPr>
  </w:style>
  <w:style w:type="character" w:styleId="Hipervnculo">
    <w:name w:val="Hyperlink"/>
    <w:basedOn w:val="Fuentedeprrafopredeter"/>
    <w:uiPriority w:val="99"/>
    <w:semiHidden/>
    <w:unhideWhenUsed/>
    <w:rsid w:val="00B1552D"/>
    <w:rPr>
      <w:color w:val="0000FF"/>
      <w:u w:val="single"/>
    </w:rPr>
  </w:style>
  <w:style w:type="character" w:styleId="Hipervnculovisitado">
    <w:name w:val="FollowedHyperlink"/>
    <w:basedOn w:val="Fuentedeprrafopredeter"/>
    <w:uiPriority w:val="99"/>
    <w:semiHidden/>
    <w:unhideWhenUsed/>
    <w:rsid w:val="00B1552D"/>
    <w:rPr>
      <w:color w:val="800080"/>
      <w:u w:val="single"/>
    </w:rPr>
  </w:style>
  <w:style w:type="paragraph" w:customStyle="1" w:styleId="xl68">
    <w:name w:val="xl68"/>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4"/>
      <w:szCs w:val="24"/>
      <w:lang w:val="es-ES" w:eastAsia="es-ES"/>
    </w:rPr>
  </w:style>
  <w:style w:type="paragraph" w:customStyle="1" w:styleId="xl69">
    <w:name w:val="xl69"/>
    <w:basedOn w:val="Normal"/>
    <w:rsid w:val="00B1552D"/>
    <w:pPr>
      <w:spacing w:before="100" w:beforeAutospacing="1" w:after="100" w:afterAutospacing="1" w:line="240" w:lineRule="auto"/>
      <w:jc w:val="center"/>
    </w:pPr>
    <w:rPr>
      <w:rFonts w:ascii="Arial" w:eastAsia="Times New Roman" w:hAnsi="Arial" w:cs="Arial"/>
      <w:b/>
      <w:bCs/>
      <w:sz w:val="24"/>
      <w:szCs w:val="24"/>
      <w:lang w:val="es-ES" w:eastAsia="es-ES"/>
    </w:rPr>
  </w:style>
  <w:style w:type="paragraph" w:customStyle="1" w:styleId="xl70">
    <w:name w:val="xl70"/>
    <w:basedOn w:val="Normal"/>
    <w:rsid w:val="00B1552D"/>
    <w:pPr>
      <w:spacing w:before="100" w:beforeAutospacing="1" w:after="100" w:afterAutospacing="1" w:line="240" w:lineRule="auto"/>
      <w:jc w:val="center"/>
    </w:pPr>
    <w:rPr>
      <w:rFonts w:ascii="Arial" w:eastAsia="Times New Roman" w:hAnsi="Arial" w:cs="Arial"/>
      <w:b/>
      <w:bCs/>
      <w:sz w:val="24"/>
      <w:szCs w:val="24"/>
      <w:lang w:val="es-ES" w:eastAsia="es-ES"/>
    </w:rPr>
  </w:style>
  <w:style w:type="paragraph" w:customStyle="1" w:styleId="xl71">
    <w:name w:val="xl71"/>
    <w:basedOn w:val="Normal"/>
    <w:rsid w:val="00B1552D"/>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customStyle="1" w:styleId="xl72">
    <w:name w:val="xl72"/>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24"/>
      <w:szCs w:val="24"/>
      <w:lang w:val="es-ES" w:eastAsia="es-ES"/>
    </w:rPr>
  </w:style>
  <w:style w:type="paragraph" w:customStyle="1" w:styleId="xl73">
    <w:name w:val="xl73"/>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lang w:val="es-ES" w:eastAsia="es-ES"/>
    </w:rPr>
  </w:style>
  <w:style w:type="paragraph" w:customStyle="1" w:styleId="xl74">
    <w:name w:val="xl74"/>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lang w:val="es-ES" w:eastAsia="es-ES"/>
    </w:rPr>
  </w:style>
  <w:style w:type="paragraph" w:customStyle="1" w:styleId="xl75">
    <w:name w:val="xl75"/>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lang w:val="es-ES" w:eastAsia="es-ES"/>
    </w:rPr>
  </w:style>
  <w:style w:type="paragraph" w:customStyle="1" w:styleId="xl76">
    <w:name w:val="xl76"/>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lang w:val="es-ES" w:eastAsia="es-ES"/>
    </w:rPr>
  </w:style>
  <w:style w:type="paragraph" w:customStyle="1" w:styleId="xl77">
    <w:name w:val="xl77"/>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78">
    <w:name w:val="xl78"/>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79">
    <w:name w:val="xl79"/>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80">
    <w:name w:val="xl80"/>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81">
    <w:name w:val="xl81"/>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lang w:val="es-ES" w:eastAsia="es-ES"/>
    </w:rPr>
  </w:style>
  <w:style w:type="paragraph" w:customStyle="1" w:styleId="xl82">
    <w:name w:val="xl82"/>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83">
    <w:name w:val="xl83"/>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lang w:val="es-ES" w:eastAsia="es-ES"/>
    </w:rPr>
  </w:style>
  <w:style w:type="paragraph" w:customStyle="1" w:styleId="xl84">
    <w:name w:val="xl84"/>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lang w:val="es-ES" w:eastAsia="es-ES"/>
    </w:rPr>
  </w:style>
  <w:style w:type="paragraph" w:customStyle="1" w:styleId="xl85">
    <w:name w:val="xl85"/>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86">
    <w:name w:val="xl86"/>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lang w:val="es-ES" w:eastAsia="es-ES"/>
    </w:rPr>
  </w:style>
  <w:style w:type="paragraph" w:customStyle="1" w:styleId="xl87">
    <w:name w:val="xl87"/>
    <w:basedOn w:val="Normal"/>
    <w:rsid w:val="00B1552D"/>
    <w:pPr>
      <w:spacing w:before="100" w:beforeAutospacing="1" w:after="100" w:afterAutospacing="1" w:line="240" w:lineRule="auto"/>
    </w:pPr>
    <w:rPr>
      <w:rFonts w:ascii="Arial" w:eastAsia="Times New Roman" w:hAnsi="Arial" w:cs="Arial"/>
      <w:sz w:val="28"/>
      <w:szCs w:val="28"/>
      <w:lang w:val="es-ES" w:eastAsia="es-ES"/>
    </w:rPr>
  </w:style>
  <w:style w:type="paragraph" w:customStyle="1" w:styleId="xl88">
    <w:name w:val="xl88"/>
    <w:basedOn w:val="Normal"/>
    <w:rsid w:val="00B1552D"/>
    <w:pPr>
      <w:spacing w:before="100" w:beforeAutospacing="1" w:after="100" w:afterAutospacing="1" w:line="240" w:lineRule="auto"/>
      <w:jc w:val="center"/>
    </w:pPr>
    <w:rPr>
      <w:rFonts w:ascii="Arial" w:eastAsia="Times New Roman" w:hAnsi="Arial" w:cs="Arial"/>
      <w:b/>
      <w:bCs/>
      <w:sz w:val="28"/>
      <w:szCs w:val="28"/>
      <w:lang w:val="es-ES" w:eastAsia="es-ES"/>
    </w:rPr>
  </w:style>
  <w:style w:type="paragraph" w:customStyle="1" w:styleId="xl89">
    <w:name w:val="xl89"/>
    <w:basedOn w:val="Normal"/>
    <w:rsid w:val="00B1552D"/>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90">
    <w:name w:val="xl90"/>
    <w:basedOn w:val="Normal"/>
    <w:rsid w:val="00B1552D"/>
    <w:pPr>
      <w:pBdr>
        <w:top w:val="single" w:sz="4" w:space="0" w:color="auto"/>
        <w:left w:val="single" w:sz="4" w:space="0" w:color="auto"/>
        <w:right w:val="single" w:sz="4" w:space="0" w:color="auto"/>
      </w:pBdr>
      <w:spacing w:before="100" w:beforeAutospacing="1" w:after="100" w:afterAutospacing="1" w:line="240" w:lineRule="auto"/>
      <w:jc w:val="center"/>
    </w:pPr>
    <w:rPr>
      <w:rFonts w:ascii="Arial" w:eastAsia="Times New Roman" w:hAnsi="Arial" w:cs="Arial"/>
      <w:lang w:val="es-ES" w:eastAsia="es-ES"/>
    </w:rPr>
  </w:style>
  <w:style w:type="paragraph" w:customStyle="1" w:styleId="xl91">
    <w:name w:val="xl91"/>
    <w:basedOn w:val="Normal"/>
    <w:rsid w:val="00B1552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92">
    <w:name w:val="xl92"/>
    <w:basedOn w:val="Normal"/>
    <w:rsid w:val="00B1552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93">
    <w:name w:val="xl93"/>
    <w:basedOn w:val="Normal"/>
    <w:rsid w:val="00B1552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94">
    <w:name w:val="xl94"/>
    <w:basedOn w:val="Normal"/>
    <w:rsid w:val="00B1552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95">
    <w:name w:val="xl95"/>
    <w:basedOn w:val="Normal"/>
    <w:rsid w:val="00B1552D"/>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lang w:val="es-ES" w:eastAsia="es-ES"/>
    </w:rPr>
  </w:style>
  <w:style w:type="paragraph" w:customStyle="1" w:styleId="xl96">
    <w:name w:val="xl96"/>
    <w:basedOn w:val="Normal"/>
    <w:rsid w:val="00B1552D"/>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97">
    <w:name w:val="xl97"/>
    <w:basedOn w:val="Normal"/>
    <w:rsid w:val="00B1552D"/>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98">
    <w:name w:val="xl98"/>
    <w:basedOn w:val="Normal"/>
    <w:rsid w:val="00B1552D"/>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99">
    <w:name w:val="xl99"/>
    <w:basedOn w:val="Normal"/>
    <w:rsid w:val="00B1552D"/>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100">
    <w:name w:val="xl100"/>
    <w:basedOn w:val="Normal"/>
    <w:rsid w:val="00B155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101">
    <w:name w:val="xl101"/>
    <w:basedOn w:val="Normal"/>
    <w:rsid w:val="00B155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102">
    <w:name w:val="xl102"/>
    <w:basedOn w:val="Normal"/>
    <w:rsid w:val="00B155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103">
    <w:name w:val="xl103"/>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24"/>
      <w:szCs w:val="24"/>
      <w:lang w:val="es-ES" w:eastAsia="es-ES"/>
    </w:rPr>
  </w:style>
  <w:style w:type="paragraph" w:customStyle="1" w:styleId="xl104">
    <w:name w:val="xl104"/>
    <w:basedOn w:val="Normal"/>
    <w:rsid w:val="00B1552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24"/>
      <w:szCs w:val="24"/>
      <w:lang w:val="es-ES" w:eastAsia="es-ES"/>
    </w:rPr>
  </w:style>
  <w:style w:type="paragraph" w:customStyle="1" w:styleId="xl105">
    <w:name w:val="xl105"/>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8"/>
      <w:szCs w:val="28"/>
      <w:lang w:val="es-ES" w:eastAsia="es-ES"/>
    </w:rPr>
  </w:style>
  <w:style w:type="paragraph" w:customStyle="1" w:styleId="xl106">
    <w:name w:val="xl106"/>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lang w:val="es-ES" w:eastAsia="es-ES"/>
    </w:rPr>
  </w:style>
  <w:style w:type="paragraph" w:customStyle="1" w:styleId="xl107">
    <w:name w:val="xl107"/>
    <w:basedOn w:val="Normal"/>
    <w:rsid w:val="00B1552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lang w:val="es-ES" w:eastAsia="es-ES"/>
    </w:rPr>
  </w:style>
  <w:style w:type="paragraph" w:customStyle="1" w:styleId="xl108">
    <w:name w:val="xl108"/>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s-ES" w:eastAsia="es-ES"/>
    </w:rPr>
  </w:style>
  <w:style w:type="paragraph" w:customStyle="1" w:styleId="xl109">
    <w:name w:val="xl109"/>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s-ES" w:eastAsia="es-ES"/>
    </w:rPr>
  </w:style>
  <w:style w:type="paragraph" w:customStyle="1" w:styleId="xl110">
    <w:name w:val="xl110"/>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lang w:val="es-ES" w:eastAsia="es-ES"/>
    </w:rPr>
  </w:style>
  <w:style w:type="paragraph" w:customStyle="1" w:styleId="xl111">
    <w:name w:val="xl111"/>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val="es-ES" w:eastAsia="es-ES"/>
    </w:rPr>
  </w:style>
  <w:style w:type="paragraph" w:customStyle="1" w:styleId="xl112">
    <w:name w:val="xl112"/>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val="es-ES" w:eastAsia="es-ES"/>
    </w:rPr>
  </w:style>
  <w:style w:type="paragraph" w:customStyle="1" w:styleId="xl113">
    <w:name w:val="xl113"/>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sz w:val="24"/>
      <w:szCs w:val="24"/>
      <w:lang w:val="es-ES" w:eastAsia="es-ES"/>
    </w:rPr>
  </w:style>
  <w:style w:type="paragraph" w:customStyle="1" w:styleId="xl114">
    <w:name w:val="xl114"/>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24"/>
      <w:szCs w:val="24"/>
      <w:lang w:val="es-ES" w:eastAsia="es-ES"/>
    </w:rPr>
  </w:style>
  <w:style w:type="paragraph" w:customStyle="1" w:styleId="xl115">
    <w:name w:val="xl115"/>
    <w:basedOn w:val="Normal"/>
    <w:rsid w:val="00B1552D"/>
    <w:pPr>
      <w:pBdr>
        <w:left w:val="single" w:sz="4" w:space="0" w:color="auto"/>
        <w:bottom w:val="single" w:sz="4" w:space="0" w:color="auto"/>
      </w:pBdr>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116">
    <w:name w:val="xl116"/>
    <w:basedOn w:val="Normal"/>
    <w:rsid w:val="00B1552D"/>
    <w:pPr>
      <w:pBdr>
        <w:bottom w:val="single" w:sz="4" w:space="0" w:color="auto"/>
      </w:pBdr>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117">
    <w:name w:val="xl117"/>
    <w:basedOn w:val="Normal"/>
    <w:rsid w:val="00B1552D"/>
    <w:pPr>
      <w:pBdr>
        <w:top w:val="single" w:sz="4" w:space="0" w:color="auto"/>
        <w:bottom w:val="single" w:sz="4" w:space="0" w:color="auto"/>
      </w:pBdr>
      <w:spacing w:before="100" w:beforeAutospacing="1" w:after="100" w:afterAutospacing="1" w:line="240" w:lineRule="auto"/>
    </w:pPr>
    <w:rPr>
      <w:rFonts w:ascii="Arial" w:eastAsia="Times New Roman" w:hAnsi="Arial" w:cs="Arial"/>
      <w:b/>
      <w:bCs/>
      <w:sz w:val="24"/>
      <w:szCs w:val="24"/>
      <w:lang w:val="es-ES" w:eastAsia="es-ES"/>
    </w:rPr>
  </w:style>
  <w:style w:type="paragraph" w:customStyle="1" w:styleId="xl118">
    <w:name w:val="xl118"/>
    <w:basedOn w:val="Normal"/>
    <w:rsid w:val="00B1552D"/>
    <w:pPr>
      <w:pBdr>
        <w:bottom w:val="single" w:sz="4" w:space="0" w:color="auto"/>
      </w:pBdr>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119">
    <w:name w:val="xl119"/>
    <w:basedOn w:val="Normal"/>
    <w:rsid w:val="00B1552D"/>
    <w:pPr>
      <w:pBdr>
        <w:bottom w:val="single" w:sz="4" w:space="0" w:color="auto"/>
      </w:pBdr>
      <w:spacing w:before="100" w:beforeAutospacing="1" w:after="100" w:afterAutospacing="1" w:line="240" w:lineRule="auto"/>
      <w:textAlignment w:val="center"/>
    </w:pPr>
    <w:rPr>
      <w:rFonts w:ascii="Arial" w:eastAsia="Times New Roman" w:hAnsi="Arial" w:cs="Arial"/>
      <w:b/>
      <w:bCs/>
      <w:lang w:val="es-ES" w:eastAsia="es-ES"/>
    </w:rPr>
  </w:style>
  <w:style w:type="paragraph" w:customStyle="1" w:styleId="xl120">
    <w:name w:val="xl120"/>
    <w:basedOn w:val="Normal"/>
    <w:rsid w:val="00B1552D"/>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8"/>
      <w:szCs w:val="28"/>
      <w:lang w:val="es-ES" w:eastAsia="es-ES"/>
    </w:rPr>
  </w:style>
  <w:style w:type="paragraph" w:customStyle="1" w:styleId="xl121">
    <w:name w:val="xl121"/>
    <w:basedOn w:val="Normal"/>
    <w:rsid w:val="00B1552D"/>
    <w:pPr>
      <w:pBdr>
        <w:top w:val="single" w:sz="4" w:space="0" w:color="auto"/>
        <w:left w:val="single" w:sz="4" w:space="0" w:color="auto"/>
      </w:pBdr>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122">
    <w:name w:val="xl122"/>
    <w:basedOn w:val="Normal"/>
    <w:rsid w:val="00B1552D"/>
    <w:pPr>
      <w:pBdr>
        <w:top w:val="single" w:sz="4" w:space="0" w:color="auto"/>
      </w:pBdr>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123">
    <w:name w:val="xl123"/>
    <w:basedOn w:val="Normal"/>
    <w:rsid w:val="00B1552D"/>
    <w:pPr>
      <w:pBdr>
        <w:top w:val="single" w:sz="4" w:space="0" w:color="auto"/>
      </w:pBdr>
      <w:spacing w:before="100" w:beforeAutospacing="1" w:after="100" w:afterAutospacing="1" w:line="240" w:lineRule="auto"/>
    </w:pPr>
    <w:rPr>
      <w:rFonts w:ascii="Arial" w:eastAsia="Times New Roman" w:hAnsi="Arial" w:cs="Arial"/>
      <w:b/>
      <w:bCs/>
      <w:sz w:val="24"/>
      <w:szCs w:val="24"/>
      <w:lang w:val="es-ES" w:eastAsia="es-ES"/>
    </w:rPr>
  </w:style>
  <w:style w:type="paragraph" w:customStyle="1" w:styleId="xl124">
    <w:name w:val="xl124"/>
    <w:basedOn w:val="Normal"/>
    <w:rsid w:val="00B1552D"/>
    <w:pPr>
      <w:pBdr>
        <w:top w:val="single" w:sz="4" w:space="0" w:color="auto"/>
      </w:pBdr>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125">
    <w:name w:val="xl125"/>
    <w:basedOn w:val="Normal"/>
    <w:rsid w:val="00B1552D"/>
    <w:pPr>
      <w:pBdr>
        <w:top w:val="single" w:sz="4" w:space="0" w:color="auto"/>
      </w:pBdr>
      <w:spacing w:before="100" w:beforeAutospacing="1" w:after="100" w:afterAutospacing="1" w:line="240" w:lineRule="auto"/>
      <w:textAlignment w:val="center"/>
    </w:pPr>
    <w:rPr>
      <w:rFonts w:ascii="Arial" w:eastAsia="Times New Roman" w:hAnsi="Arial" w:cs="Arial"/>
      <w:b/>
      <w:bCs/>
      <w:sz w:val="24"/>
      <w:szCs w:val="24"/>
      <w:lang w:val="es-ES" w:eastAsia="es-ES"/>
    </w:rPr>
  </w:style>
  <w:style w:type="paragraph" w:customStyle="1" w:styleId="xl126">
    <w:name w:val="xl126"/>
    <w:basedOn w:val="Normal"/>
    <w:rsid w:val="00B1552D"/>
    <w:pPr>
      <w:pBdr>
        <w:top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lang w:val="es-ES" w:eastAsia="es-ES"/>
    </w:rPr>
  </w:style>
  <w:style w:type="paragraph" w:customStyle="1" w:styleId="xl127">
    <w:name w:val="xl127"/>
    <w:basedOn w:val="Normal"/>
    <w:rsid w:val="00B1552D"/>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128">
    <w:name w:val="xl128"/>
    <w:basedOn w:val="Normal"/>
    <w:rsid w:val="00B1552D"/>
    <w:pPr>
      <w:pBdr>
        <w:top w:val="single" w:sz="4" w:space="0" w:color="auto"/>
        <w:bottom w:val="single" w:sz="4" w:space="0" w:color="auto"/>
      </w:pBdr>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129">
    <w:name w:val="xl129"/>
    <w:basedOn w:val="Normal"/>
    <w:rsid w:val="00B1552D"/>
    <w:pPr>
      <w:pBdr>
        <w:top w:val="single" w:sz="4" w:space="0" w:color="auto"/>
        <w:bottom w:val="single" w:sz="4" w:space="0" w:color="auto"/>
      </w:pBdr>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130">
    <w:name w:val="xl130"/>
    <w:basedOn w:val="Normal"/>
    <w:rsid w:val="00B1552D"/>
    <w:pPr>
      <w:pBdr>
        <w:top w:val="single" w:sz="4" w:space="0" w:color="auto"/>
        <w:bottom w:val="single" w:sz="4" w:space="0" w:color="auto"/>
      </w:pBdr>
      <w:spacing w:before="100" w:beforeAutospacing="1" w:after="100" w:afterAutospacing="1" w:line="240" w:lineRule="auto"/>
      <w:textAlignment w:val="center"/>
    </w:pPr>
    <w:rPr>
      <w:rFonts w:ascii="Arial" w:eastAsia="Times New Roman" w:hAnsi="Arial" w:cs="Arial"/>
      <w:b/>
      <w:bCs/>
      <w:sz w:val="24"/>
      <w:szCs w:val="24"/>
      <w:lang w:val="es-ES" w:eastAsia="es-ES"/>
    </w:rPr>
  </w:style>
  <w:style w:type="paragraph" w:customStyle="1" w:styleId="xl131">
    <w:name w:val="xl131"/>
    <w:basedOn w:val="Normal"/>
    <w:rsid w:val="00B1552D"/>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lang w:val="es-ES" w:eastAsia="es-ES"/>
    </w:rPr>
  </w:style>
  <w:style w:type="paragraph" w:customStyle="1" w:styleId="xl132">
    <w:name w:val="xl132"/>
    <w:basedOn w:val="Normal"/>
    <w:rsid w:val="00B1552D"/>
    <w:pPr>
      <w:pBdr>
        <w:top w:val="single" w:sz="4" w:space="0" w:color="auto"/>
        <w:bottom w:val="single" w:sz="4" w:space="0" w:color="auto"/>
      </w:pBdr>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133">
    <w:name w:val="xl133"/>
    <w:basedOn w:val="Normal"/>
    <w:rsid w:val="00B1552D"/>
    <w:pPr>
      <w:pBdr>
        <w:top w:val="single" w:sz="4" w:space="0" w:color="auto"/>
        <w:bottom w:val="single" w:sz="4" w:space="0" w:color="auto"/>
      </w:pBdr>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134">
    <w:name w:val="xl134"/>
    <w:basedOn w:val="Normal"/>
    <w:rsid w:val="00B1552D"/>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lang w:val="es-ES" w:eastAsia="es-ES"/>
    </w:rPr>
  </w:style>
  <w:style w:type="paragraph" w:customStyle="1" w:styleId="xl135">
    <w:name w:val="xl135"/>
    <w:basedOn w:val="Normal"/>
    <w:rsid w:val="00B1552D"/>
    <w:pPr>
      <w:pBdr>
        <w:top w:val="single" w:sz="4" w:space="0" w:color="auto"/>
        <w:left w:val="single" w:sz="4" w:space="0" w:color="auto"/>
        <w:bottom w:val="single" w:sz="4" w:space="0" w:color="auto"/>
      </w:pBdr>
      <w:spacing w:before="100" w:beforeAutospacing="1" w:after="100" w:afterAutospacing="1" w:line="240" w:lineRule="auto"/>
    </w:pPr>
    <w:rPr>
      <w:rFonts w:ascii="Arial" w:eastAsia="Times New Roman" w:hAnsi="Arial" w:cs="Arial"/>
      <w:lang w:val="es-ES" w:eastAsia="es-ES"/>
    </w:rPr>
  </w:style>
  <w:style w:type="paragraph" w:customStyle="1" w:styleId="xl136">
    <w:name w:val="xl136"/>
    <w:basedOn w:val="Normal"/>
    <w:rsid w:val="00B1552D"/>
    <w:pPr>
      <w:pBdr>
        <w:top w:val="single" w:sz="4" w:space="0" w:color="auto"/>
        <w:bottom w:val="single" w:sz="4" w:space="0" w:color="auto"/>
      </w:pBdr>
      <w:spacing w:before="100" w:beforeAutospacing="1" w:after="100" w:afterAutospacing="1" w:line="240" w:lineRule="auto"/>
    </w:pPr>
    <w:rPr>
      <w:rFonts w:ascii="Arial" w:eastAsia="Times New Roman" w:hAnsi="Arial" w:cs="Arial"/>
      <w:lang w:val="es-ES" w:eastAsia="es-ES"/>
    </w:rPr>
  </w:style>
  <w:style w:type="paragraph" w:customStyle="1" w:styleId="xl137">
    <w:name w:val="xl137"/>
    <w:basedOn w:val="Normal"/>
    <w:rsid w:val="00B1552D"/>
    <w:pPr>
      <w:pBdr>
        <w:top w:val="single" w:sz="4" w:space="0" w:color="auto"/>
        <w:bottom w:val="single" w:sz="4" w:space="0" w:color="auto"/>
      </w:pBdr>
      <w:spacing w:before="100" w:beforeAutospacing="1" w:after="100" w:afterAutospacing="1" w:line="240" w:lineRule="auto"/>
    </w:pPr>
    <w:rPr>
      <w:rFonts w:ascii="Arial" w:eastAsia="Times New Roman" w:hAnsi="Arial" w:cs="Arial"/>
      <w:lang w:val="es-ES" w:eastAsia="es-ES"/>
    </w:rPr>
  </w:style>
  <w:style w:type="paragraph" w:customStyle="1" w:styleId="xl138">
    <w:name w:val="xl138"/>
    <w:basedOn w:val="Normal"/>
    <w:rsid w:val="00B1552D"/>
    <w:pPr>
      <w:pBdr>
        <w:top w:val="single" w:sz="4" w:space="0" w:color="auto"/>
        <w:bottom w:val="single" w:sz="4" w:space="0" w:color="auto"/>
      </w:pBdr>
      <w:spacing w:before="100" w:beforeAutospacing="1" w:after="100" w:afterAutospacing="1" w:line="240" w:lineRule="auto"/>
    </w:pPr>
    <w:rPr>
      <w:rFonts w:ascii="Arial" w:eastAsia="Times New Roman" w:hAnsi="Arial" w:cs="Arial"/>
      <w:lang w:val="es-ES" w:eastAsia="es-ES"/>
    </w:rPr>
  </w:style>
  <w:style w:type="paragraph" w:customStyle="1" w:styleId="xl139">
    <w:name w:val="xl139"/>
    <w:basedOn w:val="Normal"/>
    <w:rsid w:val="00B1552D"/>
    <w:pPr>
      <w:pBdr>
        <w:top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lang w:val="es-ES" w:eastAsia="es-ES"/>
    </w:rPr>
  </w:style>
  <w:style w:type="paragraph" w:customStyle="1" w:styleId="xl140">
    <w:name w:val="xl140"/>
    <w:basedOn w:val="Normal"/>
    <w:rsid w:val="00B155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b/>
      <w:bCs/>
      <w:sz w:val="24"/>
      <w:szCs w:val="24"/>
      <w:lang w:val="es-ES" w:eastAsia="es-ES"/>
    </w:rPr>
  </w:style>
  <w:style w:type="paragraph" w:customStyle="1" w:styleId="xl141">
    <w:name w:val="xl141"/>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24"/>
      <w:szCs w:val="24"/>
      <w:lang w:val="es-ES" w:eastAsia="es-ES"/>
    </w:rPr>
  </w:style>
  <w:style w:type="paragraph" w:customStyle="1" w:styleId="xl142">
    <w:name w:val="xl142"/>
    <w:basedOn w:val="Normal"/>
    <w:rsid w:val="00B1552D"/>
    <w:pPr>
      <w:pBdr>
        <w:top w:val="single" w:sz="4" w:space="0" w:color="auto"/>
        <w:bottom w:val="single" w:sz="4" w:space="0" w:color="auto"/>
      </w:pBdr>
      <w:spacing w:before="100" w:beforeAutospacing="1" w:after="100" w:afterAutospacing="1" w:line="240" w:lineRule="auto"/>
      <w:textAlignment w:val="center"/>
    </w:pPr>
    <w:rPr>
      <w:rFonts w:ascii="Arial" w:eastAsia="Times New Roman" w:hAnsi="Arial" w:cs="Arial"/>
      <w:b/>
      <w:bCs/>
      <w:sz w:val="24"/>
      <w:szCs w:val="24"/>
      <w:lang w:val="es-ES" w:eastAsia="es-ES"/>
    </w:rPr>
  </w:style>
  <w:style w:type="paragraph" w:customStyle="1" w:styleId="xl143">
    <w:name w:val="xl143"/>
    <w:basedOn w:val="Normal"/>
    <w:rsid w:val="00B1552D"/>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lang w:val="es-ES" w:eastAsia="es-ES"/>
    </w:rPr>
  </w:style>
  <w:style w:type="paragraph" w:customStyle="1" w:styleId="xl144">
    <w:name w:val="xl144"/>
    <w:basedOn w:val="Normal"/>
    <w:rsid w:val="00B155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b/>
      <w:bCs/>
      <w:sz w:val="24"/>
      <w:szCs w:val="24"/>
      <w:lang w:val="es-ES" w:eastAsia="es-ES"/>
    </w:rPr>
  </w:style>
  <w:style w:type="paragraph" w:customStyle="1" w:styleId="xl145">
    <w:name w:val="xl145"/>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val="es-ES" w:eastAsia="es-ES"/>
    </w:rPr>
  </w:style>
  <w:style w:type="paragraph" w:customStyle="1" w:styleId="xl146">
    <w:name w:val="xl146"/>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24"/>
      <w:szCs w:val="24"/>
      <w:lang w:val="es-ES" w:eastAsia="es-ES"/>
    </w:rPr>
  </w:style>
  <w:style w:type="paragraph" w:customStyle="1" w:styleId="xl147">
    <w:name w:val="xl147"/>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lang w:val="es-ES" w:eastAsia="es-ES"/>
    </w:rPr>
  </w:style>
  <w:style w:type="paragraph" w:customStyle="1" w:styleId="xl148">
    <w:name w:val="xl148"/>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sz w:val="18"/>
      <w:szCs w:val="18"/>
      <w:lang w:val="es-ES" w:eastAsia="es-ES"/>
    </w:rPr>
  </w:style>
  <w:style w:type="paragraph" w:customStyle="1" w:styleId="xl149">
    <w:name w:val="xl149"/>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sz w:val="18"/>
      <w:szCs w:val="18"/>
      <w:lang w:val="es-ES" w:eastAsia="es-ES"/>
    </w:rPr>
  </w:style>
  <w:style w:type="paragraph" w:customStyle="1" w:styleId="xl150">
    <w:name w:val="xl150"/>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Calibri"/>
      <w:sz w:val="18"/>
      <w:szCs w:val="18"/>
      <w:lang w:val="es-ES" w:eastAsia="es-ES"/>
    </w:rPr>
  </w:style>
  <w:style w:type="paragraph" w:customStyle="1" w:styleId="xl151">
    <w:name w:val="xl151"/>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sz w:val="18"/>
      <w:szCs w:val="18"/>
      <w:lang w:val="es-ES" w:eastAsia="es-ES"/>
    </w:rPr>
  </w:style>
  <w:style w:type="paragraph" w:customStyle="1" w:styleId="xl152">
    <w:name w:val="xl152"/>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sz w:val="18"/>
      <w:szCs w:val="18"/>
      <w:lang w:val="es-ES" w:eastAsia="es-ES"/>
    </w:rPr>
  </w:style>
  <w:style w:type="paragraph" w:customStyle="1" w:styleId="xl153">
    <w:name w:val="xl153"/>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libri" w:eastAsia="Times New Roman" w:hAnsi="Calibri" w:cs="Calibri"/>
      <w:sz w:val="18"/>
      <w:szCs w:val="18"/>
      <w:lang w:val="es-ES" w:eastAsia="es-ES"/>
    </w:rPr>
  </w:style>
  <w:style w:type="paragraph" w:customStyle="1" w:styleId="xl154">
    <w:name w:val="xl154"/>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libri" w:eastAsia="Times New Roman" w:hAnsi="Calibri" w:cs="Calibri"/>
      <w:sz w:val="18"/>
      <w:szCs w:val="18"/>
      <w:lang w:val="es-ES" w:eastAsia="es-ES"/>
    </w:rPr>
  </w:style>
  <w:style w:type="paragraph" w:customStyle="1" w:styleId="xl155">
    <w:name w:val="xl155"/>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6"/>
      <w:szCs w:val="16"/>
      <w:lang w:val="es-ES" w:eastAsia="es-ES"/>
    </w:rPr>
  </w:style>
  <w:style w:type="paragraph" w:customStyle="1" w:styleId="xl156">
    <w:name w:val="xl156"/>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val="es-ES" w:eastAsia="es-ES"/>
    </w:rPr>
  </w:style>
  <w:style w:type="paragraph" w:customStyle="1" w:styleId="xl157">
    <w:name w:val="xl157"/>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sz w:val="18"/>
      <w:szCs w:val="18"/>
      <w:lang w:val="es-ES" w:eastAsia="es-ES"/>
    </w:rPr>
  </w:style>
  <w:style w:type="paragraph" w:customStyle="1" w:styleId="xl158">
    <w:name w:val="xl158"/>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val="es-ES" w:eastAsia="es-ES"/>
    </w:rPr>
  </w:style>
  <w:style w:type="paragraph" w:customStyle="1" w:styleId="xl159">
    <w:name w:val="xl159"/>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val="es-ES" w:eastAsia="es-ES"/>
    </w:rPr>
  </w:style>
  <w:style w:type="paragraph" w:customStyle="1" w:styleId="xl160">
    <w:name w:val="xl160"/>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val="es-ES" w:eastAsia="es-ES"/>
    </w:rPr>
  </w:style>
  <w:style w:type="paragraph" w:customStyle="1" w:styleId="xl161">
    <w:name w:val="xl161"/>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val="es-ES" w:eastAsia="es-ES"/>
    </w:rPr>
  </w:style>
  <w:style w:type="paragraph" w:customStyle="1" w:styleId="xl162">
    <w:name w:val="xl162"/>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val="es-ES" w:eastAsia="es-ES"/>
    </w:rPr>
  </w:style>
  <w:style w:type="paragraph" w:customStyle="1" w:styleId="xl163">
    <w:name w:val="xl163"/>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lang w:val="es-ES" w:eastAsia="es-ES"/>
    </w:rPr>
  </w:style>
  <w:style w:type="paragraph" w:customStyle="1" w:styleId="xl164">
    <w:name w:val="xl164"/>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8"/>
      <w:szCs w:val="18"/>
      <w:lang w:val="es-ES" w:eastAsia="es-ES"/>
    </w:rPr>
  </w:style>
  <w:style w:type="paragraph" w:customStyle="1" w:styleId="xl165">
    <w:name w:val="xl165"/>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sz w:val="18"/>
      <w:szCs w:val="18"/>
      <w:lang w:val="es-ES" w:eastAsia="es-ES"/>
    </w:rPr>
  </w:style>
  <w:style w:type="paragraph" w:customStyle="1" w:styleId="xl166">
    <w:name w:val="xl166"/>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8"/>
      <w:szCs w:val="18"/>
      <w:lang w:val="es-ES" w:eastAsia="es-ES"/>
    </w:rPr>
  </w:style>
  <w:style w:type="paragraph" w:customStyle="1" w:styleId="xl167">
    <w:name w:val="xl167"/>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sz w:val="18"/>
      <w:szCs w:val="18"/>
      <w:lang w:val="es-ES" w:eastAsia="es-ES"/>
    </w:rPr>
  </w:style>
  <w:style w:type="paragraph" w:customStyle="1" w:styleId="xl168">
    <w:name w:val="xl168"/>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sz w:val="18"/>
      <w:szCs w:val="18"/>
      <w:lang w:val="es-ES" w:eastAsia="es-ES"/>
    </w:rPr>
  </w:style>
  <w:style w:type="paragraph" w:customStyle="1" w:styleId="xl169">
    <w:name w:val="xl169"/>
    <w:basedOn w:val="Normal"/>
    <w:rsid w:val="00B1552D"/>
    <w:pPr>
      <w:pBdr>
        <w:top w:val="single" w:sz="4" w:space="0" w:color="auto"/>
      </w:pBdr>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170">
    <w:name w:val="xl170"/>
    <w:basedOn w:val="Normal"/>
    <w:rsid w:val="00B1552D"/>
    <w:pPr>
      <w:pBdr>
        <w:top w:val="single" w:sz="4" w:space="0" w:color="auto"/>
      </w:pBdr>
      <w:spacing w:before="100" w:beforeAutospacing="1" w:after="100" w:afterAutospacing="1" w:line="240" w:lineRule="auto"/>
      <w:textAlignment w:val="center"/>
    </w:pPr>
    <w:rPr>
      <w:rFonts w:ascii="Arial" w:eastAsia="Times New Roman" w:hAnsi="Arial" w:cs="Arial"/>
      <w:b/>
      <w:bCs/>
      <w:lang w:val="es-ES" w:eastAsia="es-ES"/>
    </w:rPr>
  </w:style>
  <w:style w:type="paragraph" w:customStyle="1" w:styleId="xl171">
    <w:name w:val="xl171"/>
    <w:basedOn w:val="Normal"/>
    <w:rsid w:val="00B1552D"/>
    <w:pPr>
      <w:pBdr>
        <w:top w:val="single" w:sz="4" w:space="0" w:color="auto"/>
        <w:right w:val="single" w:sz="4" w:space="0" w:color="auto"/>
      </w:pBdr>
      <w:spacing w:before="100" w:beforeAutospacing="1" w:after="100" w:afterAutospacing="1" w:line="240" w:lineRule="auto"/>
      <w:jc w:val="center"/>
    </w:pPr>
    <w:rPr>
      <w:rFonts w:ascii="Arial" w:eastAsia="Times New Roman" w:hAnsi="Arial" w:cs="Arial"/>
      <w:lang w:val="es-ES" w:eastAsia="es-ES"/>
    </w:rPr>
  </w:style>
  <w:style w:type="paragraph" w:customStyle="1" w:styleId="xl172">
    <w:name w:val="xl172"/>
    <w:basedOn w:val="Normal"/>
    <w:rsid w:val="00B1552D"/>
    <w:pPr>
      <w:pBdr>
        <w:bottom w:val="single" w:sz="4" w:space="0" w:color="auto"/>
      </w:pBdr>
      <w:spacing w:before="100" w:beforeAutospacing="1" w:after="100" w:afterAutospacing="1" w:line="240" w:lineRule="auto"/>
    </w:pPr>
    <w:rPr>
      <w:rFonts w:ascii="Arial" w:eastAsia="Times New Roman" w:hAnsi="Arial" w:cs="Arial"/>
      <w:b/>
      <w:bCs/>
      <w:sz w:val="24"/>
      <w:szCs w:val="24"/>
      <w:lang w:val="es-ES" w:eastAsia="es-ES"/>
    </w:rPr>
  </w:style>
  <w:style w:type="paragraph" w:customStyle="1" w:styleId="xl173">
    <w:name w:val="xl173"/>
    <w:basedOn w:val="Normal"/>
    <w:rsid w:val="00B1552D"/>
    <w:pPr>
      <w:pBdr>
        <w:bottom w:val="single" w:sz="4" w:space="0" w:color="auto"/>
        <w:right w:val="single" w:sz="4" w:space="0" w:color="auto"/>
      </w:pBdr>
      <w:spacing w:before="100" w:beforeAutospacing="1" w:after="100" w:afterAutospacing="1" w:line="240" w:lineRule="auto"/>
    </w:pPr>
    <w:rPr>
      <w:rFonts w:ascii="Arial" w:eastAsia="Times New Roman" w:hAnsi="Arial" w:cs="Arial"/>
      <w:b/>
      <w:bCs/>
      <w:sz w:val="24"/>
      <w:szCs w:val="24"/>
      <w:lang w:val="es-ES" w:eastAsia="es-ES"/>
    </w:rPr>
  </w:style>
  <w:style w:type="paragraph" w:customStyle="1" w:styleId="xl174">
    <w:name w:val="xl174"/>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sz w:val="16"/>
      <w:szCs w:val="16"/>
      <w:lang w:val="es-ES" w:eastAsia="es-ES"/>
    </w:rPr>
  </w:style>
  <w:style w:type="paragraph" w:customStyle="1" w:styleId="xl175">
    <w:name w:val="xl175"/>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libri" w:eastAsia="Times New Roman" w:hAnsi="Calibri" w:cs="Calibri"/>
      <w:sz w:val="18"/>
      <w:szCs w:val="18"/>
      <w:lang w:val="es-ES" w:eastAsia="es-ES"/>
    </w:rPr>
  </w:style>
  <w:style w:type="paragraph" w:customStyle="1" w:styleId="xl176">
    <w:name w:val="xl176"/>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FF0000"/>
      <w:sz w:val="18"/>
      <w:szCs w:val="18"/>
      <w:lang w:val="es-ES" w:eastAsia="es-ES"/>
    </w:rPr>
  </w:style>
  <w:style w:type="paragraph" w:customStyle="1" w:styleId="xl177">
    <w:name w:val="xl177"/>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color w:val="FF0000"/>
      <w:sz w:val="16"/>
      <w:szCs w:val="16"/>
      <w:lang w:val="es-ES" w:eastAsia="es-ES"/>
    </w:rPr>
  </w:style>
  <w:style w:type="paragraph" w:customStyle="1" w:styleId="xl178">
    <w:name w:val="xl178"/>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FF0000"/>
      <w:sz w:val="18"/>
      <w:szCs w:val="18"/>
      <w:lang w:val="es-ES" w:eastAsia="es-ES"/>
    </w:rPr>
  </w:style>
  <w:style w:type="paragraph" w:customStyle="1" w:styleId="xl179">
    <w:name w:val="xl179"/>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color w:val="FF0000"/>
      <w:sz w:val="18"/>
      <w:szCs w:val="18"/>
      <w:lang w:val="es-ES" w:eastAsia="es-ES"/>
    </w:rPr>
  </w:style>
  <w:style w:type="paragraph" w:customStyle="1" w:styleId="xl180">
    <w:name w:val="xl180"/>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libri" w:eastAsia="Times New Roman" w:hAnsi="Calibri" w:cs="Calibri"/>
      <w:color w:val="FF0000"/>
      <w:sz w:val="18"/>
      <w:szCs w:val="18"/>
      <w:lang w:val="es-ES" w:eastAsia="es-ES"/>
    </w:rPr>
  </w:style>
  <w:style w:type="paragraph" w:customStyle="1" w:styleId="xl181">
    <w:name w:val="xl181"/>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FF0000"/>
      <w:sz w:val="16"/>
      <w:szCs w:val="16"/>
      <w:lang w:val="es-ES" w:eastAsia="es-ES"/>
    </w:rPr>
  </w:style>
  <w:style w:type="paragraph" w:customStyle="1" w:styleId="xl182">
    <w:name w:val="xl182"/>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FF0000"/>
      <w:sz w:val="18"/>
      <w:szCs w:val="18"/>
      <w:lang w:val="es-ES" w:eastAsia="es-ES"/>
    </w:rPr>
  </w:style>
  <w:style w:type="paragraph" w:customStyle="1" w:styleId="xl183">
    <w:name w:val="xl183"/>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color w:val="FF0000"/>
      <w:sz w:val="18"/>
      <w:szCs w:val="18"/>
      <w:lang w:val="es-ES" w:eastAsia="es-ES"/>
    </w:rPr>
  </w:style>
  <w:style w:type="paragraph" w:customStyle="1" w:styleId="xl184">
    <w:name w:val="xl184"/>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color w:val="FF0000"/>
      <w:sz w:val="18"/>
      <w:szCs w:val="18"/>
      <w:lang w:val="es-ES" w:eastAsia="es-ES"/>
    </w:rPr>
  </w:style>
  <w:style w:type="paragraph" w:customStyle="1" w:styleId="xl185">
    <w:name w:val="xl185"/>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color w:val="FF0000"/>
      <w:sz w:val="18"/>
      <w:szCs w:val="18"/>
      <w:lang w:val="es-ES" w:eastAsia="es-ES"/>
    </w:rPr>
  </w:style>
  <w:style w:type="paragraph" w:customStyle="1" w:styleId="xl186">
    <w:name w:val="xl186"/>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color w:val="FF0000"/>
      <w:lang w:val="es-ES" w:eastAsia="es-ES"/>
    </w:rPr>
  </w:style>
  <w:style w:type="paragraph" w:customStyle="1" w:styleId="xl187">
    <w:name w:val="xl187"/>
    <w:basedOn w:val="Normal"/>
    <w:rsid w:val="00B1552D"/>
    <w:pPr>
      <w:spacing w:before="100" w:beforeAutospacing="1" w:after="100" w:afterAutospacing="1" w:line="240" w:lineRule="auto"/>
    </w:pPr>
    <w:rPr>
      <w:rFonts w:ascii="Arial" w:eastAsia="Times New Roman" w:hAnsi="Arial" w:cs="Arial"/>
      <w:color w:val="FF0000"/>
      <w:sz w:val="24"/>
      <w:szCs w:val="24"/>
      <w:lang w:val="es-ES" w:eastAsia="es-ES"/>
    </w:rPr>
  </w:style>
  <w:style w:type="paragraph" w:customStyle="1" w:styleId="xl188">
    <w:name w:val="xl188"/>
    <w:basedOn w:val="Normal"/>
    <w:rsid w:val="00B1552D"/>
    <w:pPr>
      <w:pBdr>
        <w:top w:val="single" w:sz="4" w:space="0" w:color="auto"/>
        <w:left w:val="single" w:sz="4" w:space="0" w:color="auto"/>
        <w:bottom w:val="single" w:sz="4" w:space="0" w:color="auto"/>
      </w:pBdr>
      <w:spacing w:before="100" w:beforeAutospacing="1" w:after="100" w:afterAutospacing="1" w:line="240" w:lineRule="auto"/>
      <w:jc w:val="center"/>
    </w:pPr>
    <w:rPr>
      <w:rFonts w:ascii="Arial" w:eastAsia="Times New Roman" w:hAnsi="Arial" w:cs="Arial"/>
      <w:b/>
      <w:bCs/>
      <w:sz w:val="28"/>
      <w:szCs w:val="28"/>
      <w:lang w:val="es-ES" w:eastAsia="es-ES"/>
    </w:rPr>
  </w:style>
  <w:style w:type="paragraph" w:customStyle="1" w:styleId="xl189">
    <w:name w:val="xl189"/>
    <w:basedOn w:val="Normal"/>
    <w:rsid w:val="00B1552D"/>
    <w:pPr>
      <w:pBdr>
        <w:top w:val="single" w:sz="4" w:space="0" w:color="auto"/>
        <w:bottom w:val="single" w:sz="4" w:space="0" w:color="auto"/>
      </w:pBdr>
      <w:spacing w:before="100" w:beforeAutospacing="1" w:after="100" w:afterAutospacing="1" w:line="240" w:lineRule="auto"/>
      <w:jc w:val="center"/>
    </w:pPr>
    <w:rPr>
      <w:rFonts w:ascii="Arial" w:eastAsia="Times New Roman" w:hAnsi="Arial" w:cs="Arial"/>
      <w:b/>
      <w:bCs/>
      <w:sz w:val="28"/>
      <w:szCs w:val="28"/>
      <w:lang w:val="es-ES" w:eastAsia="es-ES"/>
    </w:rPr>
  </w:style>
  <w:style w:type="paragraph" w:customStyle="1" w:styleId="xl190">
    <w:name w:val="xl190"/>
    <w:basedOn w:val="Normal"/>
    <w:rsid w:val="00B1552D"/>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8"/>
      <w:szCs w:val="28"/>
      <w:lang w:val="es-ES" w:eastAsia="es-ES"/>
    </w:rPr>
  </w:style>
  <w:style w:type="paragraph" w:customStyle="1" w:styleId="xl191">
    <w:name w:val="xl191"/>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8"/>
      <w:szCs w:val="28"/>
      <w:lang w:val="es-ES" w:eastAsia="es-ES"/>
    </w:rPr>
  </w:style>
  <w:style w:type="paragraph" w:customStyle="1" w:styleId="xl192">
    <w:name w:val="xl192"/>
    <w:basedOn w:val="Normal"/>
    <w:rsid w:val="00B1552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b/>
      <w:bCs/>
      <w:sz w:val="28"/>
      <w:szCs w:val="28"/>
      <w:lang w:val="es-ES" w:eastAsia="es-ES"/>
    </w:rPr>
  </w:style>
  <w:style w:type="paragraph" w:customStyle="1" w:styleId="xl193">
    <w:name w:val="xl193"/>
    <w:basedOn w:val="Normal"/>
    <w:rsid w:val="00B1552D"/>
    <w:pPr>
      <w:pBdr>
        <w:top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b/>
      <w:bCs/>
      <w:sz w:val="28"/>
      <w:szCs w:val="28"/>
      <w:lang w:val="es-ES" w:eastAsia="es-ES"/>
    </w:rPr>
  </w:style>
  <w:style w:type="paragraph" w:customStyle="1" w:styleId="xl194">
    <w:name w:val="xl194"/>
    <w:basedOn w:val="Normal"/>
    <w:rsid w:val="00B1552D"/>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8"/>
      <w:szCs w:val="28"/>
      <w:lang w:val="es-ES" w:eastAsia="es-ES"/>
    </w:rPr>
  </w:style>
  <w:style w:type="paragraph" w:customStyle="1" w:styleId="xl195">
    <w:name w:val="xl195"/>
    <w:basedOn w:val="Normal"/>
    <w:rsid w:val="00B1552D"/>
    <w:pPr>
      <w:pBdr>
        <w:top w:val="single" w:sz="4" w:space="0" w:color="auto"/>
        <w:left w:val="single" w:sz="4" w:space="0" w:color="auto"/>
      </w:pBdr>
      <w:spacing w:before="100" w:beforeAutospacing="1" w:after="100" w:afterAutospacing="1" w:line="240" w:lineRule="auto"/>
      <w:jc w:val="center"/>
      <w:textAlignment w:val="center"/>
    </w:pPr>
    <w:rPr>
      <w:rFonts w:ascii="Arial" w:eastAsia="Times New Roman" w:hAnsi="Arial" w:cs="Arial"/>
      <w:b/>
      <w:bCs/>
      <w:sz w:val="28"/>
      <w:szCs w:val="28"/>
      <w:lang w:val="es-ES" w:eastAsia="es-ES"/>
    </w:rPr>
  </w:style>
  <w:style w:type="paragraph" w:customStyle="1" w:styleId="xl196">
    <w:name w:val="xl196"/>
    <w:basedOn w:val="Normal"/>
    <w:rsid w:val="00B1552D"/>
    <w:pPr>
      <w:pBdr>
        <w:top w:val="single" w:sz="4" w:space="0" w:color="auto"/>
      </w:pBdr>
      <w:spacing w:before="100" w:beforeAutospacing="1" w:after="100" w:afterAutospacing="1" w:line="240" w:lineRule="auto"/>
      <w:jc w:val="center"/>
      <w:textAlignment w:val="center"/>
    </w:pPr>
    <w:rPr>
      <w:rFonts w:ascii="Arial" w:eastAsia="Times New Roman" w:hAnsi="Arial" w:cs="Arial"/>
      <w:b/>
      <w:bCs/>
      <w:sz w:val="28"/>
      <w:szCs w:val="28"/>
      <w:lang w:val="es-ES" w:eastAsia="es-ES"/>
    </w:rPr>
  </w:style>
  <w:style w:type="paragraph" w:customStyle="1" w:styleId="xl197">
    <w:name w:val="xl197"/>
    <w:basedOn w:val="Normal"/>
    <w:rsid w:val="00B1552D"/>
    <w:pPr>
      <w:pBdr>
        <w:top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8"/>
      <w:szCs w:val="28"/>
      <w:lang w:val="es-ES" w:eastAsia="es-ES"/>
    </w:rPr>
  </w:style>
  <w:style w:type="paragraph" w:customStyle="1" w:styleId="xl198">
    <w:name w:val="xl198"/>
    <w:basedOn w:val="Normal"/>
    <w:rsid w:val="00B1552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b/>
      <w:bCs/>
      <w:sz w:val="28"/>
      <w:szCs w:val="28"/>
      <w:lang w:val="es-ES" w:eastAsia="es-ES"/>
    </w:rPr>
  </w:style>
  <w:style w:type="paragraph" w:customStyle="1" w:styleId="xl199">
    <w:name w:val="xl199"/>
    <w:basedOn w:val="Normal"/>
    <w:rsid w:val="00B1552D"/>
    <w:pPr>
      <w:pBdr>
        <w:top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b/>
      <w:bCs/>
      <w:sz w:val="28"/>
      <w:szCs w:val="28"/>
      <w:lang w:val="es-ES" w:eastAsia="es-ES"/>
    </w:rPr>
  </w:style>
  <w:style w:type="paragraph" w:customStyle="1" w:styleId="xl200">
    <w:name w:val="xl200"/>
    <w:basedOn w:val="Normal"/>
    <w:rsid w:val="00B1552D"/>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8"/>
      <w:szCs w:val="28"/>
      <w:lang w:val="es-ES" w:eastAsia="es-ES"/>
    </w:rPr>
  </w:style>
  <w:style w:type="paragraph" w:customStyle="1" w:styleId="xl201">
    <w:name w:val="xl201"/>
    <w:basedOn w:val="Normal"/>
    <w:rsid w:val="00B1552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lang w:val="es-ES" w:eastAsia="es-ES"/>
    </w:rPr>
  </w:style>
  <w:style w:type="paragraph" w:customStyle="1" w:styleId="xl202">
    <w:name w:val="xl202"/>
    <w:basedOn w:val="Normal"/>
    <w:rsid w:val="00B1552D"/>
    <w:pPr>
      <w:pBdr>
        <w:top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lang w:val="es-ES" w:eastAsia="es-ES"/>
    </w:rPr>
  </w:style>
  <w:style w:type="paragraph" w:customStyle="1" w:styleId="xl203">
    <w:name w:val="xl203"/>
    <w:basedOn w:val="Normal"/>
    <w:rsid w:val="00B1552D"/>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lang w:val="es-ES" w:eastAsia="es-ES"/>
    </w:rPr>
  </w:style>
  <w:style w:type="paragraph" w:customStyle="1" w:styleId="xl204">
    <w:name w:val="xl204"/>
    <w:basedOn w:val="Normal"/>
    <w:rsid w:val="00B1552D"/>
    <w:pPr>
      <w:pBdr>
        <w:top w:val="single" w:sz="4" w:space="0" w:color="auto"/>
        <w:left w:val="single" w:sz="4" w:space="0" w:color="auto"/>
        <w:bottom w:val="single" w:sz="4" w:space="0" w:color="auto"/>
      </w:pBdr>
      <w:spacing w:before="100" w:beforeAutospacing="1" w:after="100" w:afterAutospacing="1" w:line="240" w:lineRule="auto"/>
      <w:jc w:val="center"/>
    </w:pPr>
    <w:rPr>
      <w:rFonts w:ascii="Arial" w:eastAsia="Times New Roman" w:hAnsi="Arial" w:cs="Arial"/>
      <w:b/>
      <w:bCs/>
      <w:sz w:val="24"/>
      <w:szCs w:val="24"/>
      <w:lang w:val="es-ES" w:eastAsia="es-ES"/>
    </w:rPr>
  </w:style>
  <w:style w:type="paragraph" w:customStyle="1" w:styleId="xl205">
    <w:name w:val="xl205"/>
    <w:basedOn w:val="Normal"/>
    <w:rsid w:val="00B1552D"/>
    <w:pPr>
      <w:pBdr>
        <w:top w:val="single" w:sz="4" w:space="0" w:color="auto"/>
        <w:bottom w:val="single" w:sz="4" w:space="0" w:color="auto"/>
      </w:pBdr>
      <w:spacing w:before="100" w:beforeAutospacing="1" w:after="100" w:afterAutospacing="1" w:line="240" w:lineRule="auto"/>
      <w:jc w:val="center"/>
    </w:pPr>
    <w:rPr>
      <w:rFonts w:ascii="Arial" w:eastAsia="Times New Roman" w:hAnsi="Arial" w:cs="Arial"/>
      <w:b/>
      <w:bCs/>
      <w:sz w:val="24"/>
      <w:szCs w:val="24"/>
      <w:lang w:val="es-ES" w:eastAsia="es-ES"/>
    </w:rPr>
  </w:style>
  <w:style w:type="paragraph" w:customStyle="1" w:styleId="xl206">
    <w:name w:val="xl206"/>
    <w:basedOn w:val="Normal"/>
    <w:rsid w:val="00B1552D"/>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4"/>
      <w:szCs w:val="24"/>
      <w:lang w:val="es-ES" w:eastAsia="es-ES"/>
    </w:rPr>
  </w:style>
  <w:style w:type="paragraph" w:customStyle="1" w:styleId="xl207">
    <w:name w:val="xl207"/>
    <w:basedOn w:val="Normal"/>
    <w:rsid w:val="00B1552D"/>
    <w:pPr>
      <w:spacing w:before="100" w:beforeAutospacing="1" w:after="100" w:afterAutospacing="1" w:line="240" w:lineRule="auto"/>
      <w:jc w:val="center"/>
    </w:pPr>
    <w:rPr>
      <w:rFonts w:ascii="Algerian" w:eastAsia="Times New Roman" w:hAnsi="Algerian" w:cs="Times New Roman"/>
      <w:sz w:val="32"/>
      <w:szCs w:val="32"/>
      <w:lang w:val="es-ES" w:eastAsia="es-ES"/>
    </w:rPr>
  </w:style>
  <w:style w:type="paragraph" w:customStyle="1" w:styleId="xl208">
    <w:name w:val="xl208"/>
    <w:basedOn w:val="Normal"/>
    <w:rsid w:val="00B1552D"/>
    <w:pPr>
      <w:pBdr>
        <w:bottom w:val="double" w:sz="6" w:space="0" w:color="auto"/>
      </w:pBdr>
      <w:spacing w:before="100" w:beforeAutospacing="1" w:after="100" w:afterAutospacing="1" w:line="240" w:lineRule="auto"/>
      <w:jc w:val="center"/>
    </w:pPr>
    <w:rPr>
      <w:rFonts w:ascii="Algerian" w:eastAsia="Times New Roman" w:hAnsi="Algerian" w:cs="Times New Roman"/>
      <w:sz w:val="32"/>
      <w:szCs w:val="32"/>
      <w:lang w:val="es-ES" w:eastAsia="es-ES"/>
    </w:rPr>
  </w:style>
  <w:style w:type="paragraph" w:customStyle="1" w:styleId="xl209">
    <w:name w:val="xl209"/>
    <w:basedOn w:val="Normal"/>
    <w:rsid w:val="00B1552D"/>
    <w:pPr>
      <w:pBdr>
        <w:top w:val="double" w:sz="6" w:space="0" w:color="auto"/>
      </w:pBdr>
      <w:spacing w:before="100" w:beforeAutospacing="1" w:after="100" w:afterAutospacing="1" w:line="240" w:lineRule="auto"/>
      <w:jc w:val="center"/>
    </w:pPr>
    <w:rPr>
      <w:rFonts w:ascii="Algerian" w:eastAsia="Times New Roman" w:hAnsi="Algerian" w:cs="Times New Roman"/>
      <w:sz w:val="32"/>
      <w:szCs w:val="32"/>
      <w:lang w:val="es-ES" w:eastAsia="es-ES"/>
    </w:rPr>
  </w:style>
  <w:style w:type="paragraph" w:customStyle="1" w:styleId="xl210">
    <w:name w:val="xl210"/>
    <w:basedOn w:val="Normal"/>
    <w:rsid w:val="00B1552D"/>
    <w:pPr>
      <w:pBdr>
        <w:top w:val="single" w:sz="4" w:space="0" w:color="auto"/>
        <w:left w:val="single" w:sz="4" w:space="0" w:color="auto"/>
        <w:bottom w:val="single" w:sz="4" w:space="0" w:color="auto"/>
      </w:pBdr>
      <w:spacing w:before="100" w:beforeAutospacing="1" w:after="100" w:afterAutospacing="1" w:line="240" w:lineRule="auto"/>
      <w:jc w:val="center"/>
    </w:pPr>
    <w:rPr>
      <w:rFonts w:ascii="Arial" w:eastAsia="Times New Roman" w:hAnsi="Arial" w:cs="Arial"/>
      <w:b/>
      <w:bCs/>
      <w:sz w:val="28"/>
      <w:szCs w:val="28"/>
      <w:lang w:val="es-ES" w:eastAsia="es-ES"/>
    </w:rPr>
  </w:style>
  <w:style w:type="paragraph" w:customStyle="1" w:styleId="xl211">
    <w:name w:val="xl211"/>
    <w:basedOn w:val="Normal"/>
    <w:rsid w:val="00B1552D"/>
    <w:pPr>
      <w:pBdr>
        <w:top w:val="single" w:sz="4" w:space="0" w:color="auto"/>
        <w:bottom w:val="single" w:sz="4" w:space="0" w:color="auto"/>
      </w:pBdr>
      <w:spacing w:before="100" w:beforeAutospacing="1" w:after="100" w:afterAutospacing="1" w:line="240" w:lineRule="auto"/>
      <w:jc w:val="center"/>
    </w:pPr>
    <w:rPr>
      <w:rFonts w:ascii="Arial" w:eastAsia="Times New Roman" w:hAnsi="Arial" w:cs="Arial"/>
      <w:b/>
      <w:bCs/>
      <w:sz w:val="28"/>
      <w:szCs w:val="28"/>
      <w:lang w:val="es-ES" w:eastAsia="es-ES"/>
    </w:rPr>
  </w:style>
  <w:style w:type="paragraph" w:customStyle="1" w:styleId="xl212">
    <w:name w:val="xl212"/>
    <w:basedOn w:val="Normal"/>
    <w:rsid w:val="00B1552D"/>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8"/>
      <w:szCs w:val="28"/>
      <w:lang w:val="es-ES" w:eastAsia="es-ES"/>
    </w:rPr>
  </w:style>
  <w:style w:type="paragraph" w:customStyle="1" w:styleId="xl213">
    <w:name w:val="xl213"/>
    <w:basedOn w:val="Normal"/>
    <w:rsid w:val="00B1552D"/>
    <w:pPr>
      <w:pBdr>
        <w:top w:val="single" w:sz="4" w:space="0" w:color="auto"/>
        <w:left w:val="single" w:sz="4" w:space="0" w:color="auto"/>
        <w:bottom w:val="single" w:sz="4" w:space="0" w:color="auto"/>
      </w:pBdr>
      <w:spacing w:before="100" w:beforeAutospacing="1" w:after="100" w:afterAutospacing="1" w:line="240" w:lineRule="auto"/>
      <w:jc w:val="center"/>
    </w:pPr>
    <w:rPr>
      <w:rFonts w:ascii="Arial" w:eastAsia="Times New Roman" w:hAnsi="Arial" w:cs="Arial"/>
      <w:b/>
      <w:bCs/>
      <w:sz w:val="24"/>
      <w:szCs w:val="24"/>
      <w:lang w:val="es-ES" w:eastAsia="es-ES"/>
    </w:rPr>
  </w:style>
  <w:style w:type="paragraph" w:customStyle="1" w:styleId="xl214">
    <w:name w:val="xl214"/>
    <w:basedOn w:val="Normal"/>
    <w:rsid w:val="00B1552D"/>
    <w:pPr>
      <w:pBdr>
        <w:top w:val="single" w:sz="4" w:space="0" w:color="auto"/>
        <w:bottom w:val="single" w:sz="4" w:space="0" w:color="auto"/>
      </w:pBdr>
      <w:spacing w:before="100" w:beforeAutospacing="1" w:after="100" w:afterAutospacing="1" w:line="240" w:lineRule="auto"/>
      <w:jc w:val="center"/>
    </w:pPr>
    <w:rPr>
      <w:rFonts w:ascii="Arial" w:eastAsia="Times New Roman" w:hAnsi="Arial" w:cs="Arial"/>
      <w:b/>
      <w:bCs/>
      <w:sz w:val="24"/>
      <w:szCs w:val="24"/>
      <w:lang w:val="es-ES" w:eastAsia="es-ES"/>
    </w:rPr>
  </w:style>
  <w:style w:type="paragraph" w:customStyle="1" w:styleId="xl215">
    <w:name w:val="xl215"/>
    <w:basedOn w:val="Normal"/>
    <w:rsid w:val="00B1552D"/>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4"/>
      <w:szCs w:val="24"/>
      <w:lang w:val="es-ES" w:eastAsia="es-ES"/>
    </w:rPr>
  </w:style>
  <w:style w:type="paragraph" w:customStyle="1" w:styleId="xl216">
    <w:name w:val="xl216"/>
    <w:basedOn w:val="Normal"/>
    <w:rsid w:val="00B1552D"/>
    <w:pPr>
      <w:pBdr>
        <w:bottom w:val="double" w:sz="6" w:space="0" w:color="auto"/>
      </w:pBdr>
      <w:spacing w:before="100" w:beforeAutospacing="1" w:after="100" w:afterAutospacing="1" w:line="240" w:lineRule="auto"/>
      <w:jc w:val="center"/>
    </w:pPr>
    <w:rPr>
      <w:rFonts w:ascii="Algerian" w:eastAsia="Times New Roman" w:hAnsi="Algerian" w:cs="Times New Roman"/>
      <w:sz w:val="32"/>
      <w:szCs w:val="32"/>
      <w:lang w:val="es-ES" w:eastAsia="es-ES"/>
    </w:rPr>
  </w:style>
  <w:style w:type="paragraph" w:customStyle="1" w:styleId="xl217">
    <w:name w:val="xl217"/>
    <w:basedOn w:val="Normal"/>
    <w:rsid w:val="00B1552D"/>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28"/>
      <w:szCs w:val="28"/>
      <w:lang w:val="es-ES" w:eastAsia="es-ES"/>
    </w:rPr>
  </w:style>
  <w:style w:type="paragraph" w:customStyle="1" w:styleId="xl218">
    <w:name w:val="xl218"/>
    <w:basedOn w:val="Normal"/>
    <w:rsid w:val="00B1552D"/>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28"/>
      <w:szCs w:val="28"/>
      <w:lang w:val="es-ES" w:eastAsia="es-ES"/>
    </w:rPr>
  </w:style>
  <w:style w:type="paragraph" w:customStyle="1" w:styleId="xl219">
    <w:name w:val="xl219"/>
    <w:basedOn w:val="Normal"/>
    <w:rsid w:val="00B1552D"/>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28"/>
      <w:szCs w:val="28"/>
      <w:lang w:val="es-ES" w:eastAsia="es-ES"/>
    </w:rPr>
  </w:style>
  <w:style w:type="paragraph" w:customStyle="1" w:styleId="font5">
    <w:name w:val="font5"/>
    <w:basedOn w:val="Normal"/>
    <w:rsid w:val="00FD113D"/>
    <w:pPr>
      <w:spacing w:before="100" w:beforeAutospacing="1" w:after="100" w:afterAutospacing="1" w:line="240" w:lineRule="auto"/>
    </w:pPr>
    <w:rPr>
      <w:rFonts w:ascii="Tahoma" w:eastAsia="Times New Roman" w:hAnsi="Tahoma" w:cs="Tahoma"/>
      <w:b/>
      <w:bCs/>
      <w:color w:val="000000"/>
      <w:sz w:val="16"/>
      <w:szCs w:val="16"/>
      <w:lang w:val="es-ES" w:eastAsia="es-ES"/>
    </w:rPr>
  </w:style>
  <w:style w:type="paragraph" w:customStyle="1" w:styleId="font6">
    <w:name w:val="font6"/>
    <w:basedOn w:val="Normal"/>
    <w:rsid w:val="00FD113D"/>
    <w:pPr>
      <w:spacing w:before="100" w:beforeAutospacing="1" w:after="100" w:afterAutospacing="1" w:line="240" w:lineRule="auto"/>
    </w:pPr>
    <w:rPr>
      <w:rFonts w:ascii="Arial" w:eastAsia="Times New Roman" w:hAnsi="Arial" w:cs="Arial"/>
      <w:sz w:val="12"/>
      <w:szCs w:val="12"/>
      <w:lang w:val="es-ES" w:eastAsia="es-ES"/>
    </w:rPr>
  </w:style>
  <w:style w:type="paragraph" w:customStyle="1" w:styleId="xl63">
    <w:name w:val="xl63"/>
    <w:basedOn w:val="Normal"/>
    <w:rsid w:val="00FD113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6"/>
      <w:szCs w:val="16"/>
      <w:lang w:val="es-ES" w:eastAsia="es-ES"/>
    </w:rPr>
  </w:style>
  <w:style w:type="paragraph" w:customStyle="1" w:styleId="xl64">
    <w:name w:val="xl64"/>
    <w:basedOn w:val="Normal"/>
    <w:rsid w:val="00FD113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6"/>
      <w:szCs w:val="16"/>
      <w:lang w:val="es-ES" w:eastAsia="es-ES"/>
    </w:rPr>
  </w:style>
  <w:style w:type="paragraph" w:customStyle="1" w:styleId="xl65">
    <w:name w:val="xl65"/>
    <w:basedOn w:val="Normal"/>
    <w:rsid w:val="00FD113D"/>
    <w:pPr>
      <w:spacing w:before="100" w:beforeAutospacing="1" w:after="100" w:afterAutospacing="1" w:line="240" w:lineRule="auto"/>
    </w:pPr>
    <w:rPr>
      <w:rFonts w:ascii="Arial" w:eastAsia="Times New Roman" w:hAnsi="Arial" w:cs="Arial"/>
      <w:color w:val="FFFFFF"/>
      <w:sz w:val="16"/>
      <w:szCs w:val="16"/>
      <w:lang w:val="es-ES" w:eastAsia="es-ES"/>
    </w:rPr>
  </w:style>
  <w:style w:type="paragraph" w:customStyle="1" w:styleId="xl66">
    <w:name w:val="xl66"/>
    <w:basedOn w:val="Normal"/>
    <w:rsid w:val="00FD113D"/>
    <w:pPr>
      <w:spacing w:before="100" w:beforeAutospacing="1" w:after="100" w:afterAutospacing="1" w:line="240" w:lineRule="auto"/>
    </w:pPr>
    <w:rPr>
      <w:rFonts w:ascii="Arial" w:eastAsia="Times New Roman" w:hAnsi="Arial" w:cs="Arial"/>
      <w:b/>
      <w:bCs/>
      <w:sz w:val="16"/>
      <w:szCs w:val="16"/>
      <w:lang w:val="es-ES" w:eastAsia="es-ES"/>
    </w:rPr>
  </w:style>
  <w:style w:type="paragraph" w:customStyle="1" w:styleId="xl67">
    <w:name w:val="xl67"/>
    <w:basedOn w:val="Normal"/>
    <w:rsid w:val="00FD113D"/>
    <w:pPr>
      <w:spacing w:before="100" w:beforeAutospacing="1" w:after="100" w:afterAutospacing="1" w:line="240" w:lineRule="auto"/>
      <w:jc w:val="right"/>
    </w:pPr>
    <w:rPr>
      <w:rFonts w:ascii="Arial" w:eastAsia="Times New Roman" w:hAnsi="Arial" w:cs="Arial"/>
      <w:sz w:val="16"/>
      <w:szCs w:val="16"/>
      <w:lang w:val="es-ES" w:eastAsia="es-ES"/>
    </w:rPr>
  </w:style>
  <w:style w:type="paragraph" w:styleId="Textodeglobo">
    <w:name w:val="Balloon Text"/>
    <w:basedOn w:val="Normal"/>
    <w:link w:val="TextodegloboCar"/>
    <w:uiPriority w:val="99"/>
    <w:semiHidden/>
    <w:unhideWhenUsed/>
    <w:rsid w:val="00912E48"/>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12E48"/>
    <w:rPr>
      <w:rFonts w:ascii="Segoe UI" w:hAnsi="Segoe UI" w:cs="Segoe UI"/>
      <w:sz w:val="18"/>
      <w:szCs w:val="18"/>
    </w:rPr>
  </w:style>
  <w:style w:type="paragraph" w:styleId="Epgrafe">
    <w:name w:val="caption"/>
    <w:basedOn w:val="Normal"/>
    <w:next w:val="Normal"/>
    <w:uiPriority w:val="35"/>
    <w:unhideWhenUsed/>
    <w:qFormat/>
    <w:rsid w:val="008C353F"/>
    <w:pPr>
      <w:spacing w:after="200" w:line="240" w:lineRule="auto"/>
    </w:pPr>
    <w:rPr>
      <w:i/>
      <w:iCs/>
      <w:color w:val="44546A" w:themeColor="text2"/>
      <w:sz w:val="18"/>
      <w:szCs w:val="18"/>
    </w:rPr>
  </w:style>
  <w:style w:type="character" w:styleId="Refdecomentario">
    <w:name w:val="annotation reference"/>
    <w:basedOn w:val="Fuentedeprrafopredeter"/>
    <w:uiPriority w:val="99"/>
    <w:semiHidden/>
    <w:unhideWhenUsed/>
    <w:rsid w:val="000977D9"/>
    <w:rPr>
      <w:sz w:val="16"/>
      <w:szCs w:val="16"/>
    </w:rPr>
  </w:style>
  <w:style w:type="paragraph" w:styleId="Textocomentario">
    <w:name w:val="annotation text"/>
    <w:basedOn w:val="Normal"/>
    <w:link w:val="TextocomentarioCar"/>
    <w:uiPriority w:val="99"/>
    <w:semiHidden/>
    <w:unhideWhenUsed/>
    <w:rsid w:val="000977D9"/>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0977D9"/>
    <w:rPr>
      <w:sz w:val="20"/>
      <w:szCs w:val="20"/>
    </w:rPr>
  </w:style>
  <w:style w:type="paragraph" w:styleId="Asuntodelcomentario">
    <w:name w:val="annotation subject"/>
    <w:basedOn w:val="Textocomentario"/>
    <w:next w:val="Textocomentario"/>
    <w:link w:val="AsuntodelcomentarioCar"/>
    <w:uiPriority w:val="99"/>
    <w:semiHidden/>
    <w:unhideWhenUsed/>
    <w:rsid w:val="000977D9"/>
    <w:rPr>
      <w:b/>
      <w:bCs/>
    </w:rPr>
  </w:style>
  <w:style w:type="character" w:customStyle="1" w:styleId="AsuntodelcomentarioCar">
    <w:name w:val="Asunto del comentario Car"/>
    <w:basedOn w:val="TextocomentarioCar"/>
    <w:link w:val="Asuntodelcomentario"/>
    <w:uiPriority w:val="99"/>
    <w:semiHidden/>
    <w:rsid w:val="000977D9"/>
    <w:rPr>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514E0D"/>
    <w:pPr>
      <w:ind w:left="720"/>
      <w:contextualSpacing/>
    </w:pPr>
  </w:style>
  <w:style w:type="paragraph" w:styleId="Textoindependiente">
    <w:name w:val="Body Text"/>
    <w:basedOn w:val="Normal"/>
    <w:link w:val="TextoindependienteCar"/>
    <w:unhideWhenUsed/>
    <w:rsid w:val="00C72E58"/>
    <w:pPr>
      <w:spacing w:after="0" w:line="240" w:lineRule="auto"/>
    </w:pPr>
    <w:rPr>
      <w:rFonts w:ascii="Times New Roman" w:eastAsia="Times New Roman" w:hAnsi="Times New Roman" w:cs="Times New Roman"/>
      <w:sz w:val="24"/>
      <w:szCs w:val="20"/>
      <w:lang w:val="es-ES" w:eastAsia="es-ES"/>
    </w:rPr>
  </w:style>
  <w:style w:type="character" w:customStyle="1" w:styleId="TextoindependienteCar">
    <w:name w:val="Texto independiente Car"/>
    <w:basedOn w:val="Fuentedeprrafopredeter"/>
    <w:link w:val="Textoindependiente"/>
    <w:rsid w:val="00C72E58"/>
    <w:rPr>
      <w:rFonts w:ascii="Times New Roman" w:eastAsia="Times New Roman" w:hAnsi="Times New Roman" w:cs="Times New Roman"/>
      <w:sz w:val="24"/>
      <w:szCs w:val="20"/>
      <w:lang w:val="es-ES" w:eastAsia="es-ES"/>
    </w:rPr>
  </w:style>
  <w:style w:type="character" w:styleId="Hipervnculo">
    <w:name w:val="Hyperlink"/>
    <w:basedOn w:val="Fuentedeprrafopredeter"/>
    <w:uiPriority w:val="99"/>
    <w:semiHidden/>
    <w:unhideWhenUsed/>
    <w:rsid w:val="00B1552D"/>
    <w:rPr>
      <w:color w:val="0000FF"/>
      <w:u w:val="single"/>
    </w:rPr>
  </w:style>
  <w:style w:type="character" w:styleId="Hipervnculovisitado">
    <w:name w:val="FollowedHyperlink"/>
    <w:basedOn w:val="Fuentedeprrafopredeter"/>
    <w:uiPriority w:val="99"/>
    <w:semiHidden/>
    <w:unhideWhenUsed/>
    <w:rsid w:val="00B1552D"/>
    <w:rPr>
      <w:color w:val="800080"/>
      <w:u w:val="single"/>
    </w:rPr>
  </w:style>
  <w:style w:type="paragraph" w:customStyle="1" w:styleId="xl68">
    <w:name w:val="xl68"/>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4"/>
      <w:szCs w:val="24"/>
      <w:lang w:val="es-ES" w:eastAsia="es-ES"/>
    </w:rPr>
  </w:style>
  <w:style w:type="paragraph" w:customStyle="1" w:styleId="xl69">
    <w:name w:val="xl69"/>
    <w:basedOn w:val="Normal"/>
    <w:rsid w:val="00B1552D"/>
    <w:pPr>
      <w:spacing w:before="100" w:beforeAutospacing="1" w:after="100" w:afterAutospacing="1" w:line="240" w:lineRule="auto"/>
      <w:jc w:val="center"/>
    </w:pPr>
    <w:rPr>
      <w:rFonts w:ascii="Arial" w:eastAsia="Times New Roman" w:hAnsi="Arial" w:cs="Arial"/>
      <w:b/>
      <w:bCs/>
      <w:sz w:val="24"/>
      <w:szCs w:val="24"/>
      <w:lang w:val="es-ES" w:eastAsia="es-ES"/>
    </w:rPr>
  </w:style>
  <w:style w:type="paragraph" w:customStyle="1" w:styleId="xl70">
    <w:name w:val="xl70"/>
    <w:basedOn w:val="Normal"/>
    <w:rsid w:val="00B1552D"/>
    <w:pPr>
      <w:spacing w:before="100" w:beforeAutospacing="1" w:after="100" w:afterAutospacing="1" w:line="240" w:lineRule="auto"/>
      <w:jc w:val="center"/>
    </w:pPr>
    <w:rPr>
      <w:rFonts w:ascii="Arial" w:eastAsia="Times New Roman" w:hAnsi="Arial" w:cs="Arial"/>
      <w:b/>
      <w:bCs/>
      <w:sz w:val="24"/>
      <w:szCs w:val="24"/>
      <w:lang w:val="es-ES" w:eastAsia="es-ES"/>
    </w:rPr>
  </w:style>
  <w:style w:type="paragraph" w:customStyle="1" w:styleId="xl71">
    <w:name w:val="xl71"/>
    <w:basedOn w:val="Normal"/>
    <w:rsid w:val="00B1552D"/>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customStyle="1" w:styleId="xl72">
    <w:name w:val="xl72"/>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24"/>
      <w:szCs w:val="24"/>
      <w:lang w:val="es-ES" w:eastAsia="es-ES"/>
    </w:rPr>
  </w:style>
  <w:style w:type="paragraph" w:customStyle="1" w:styleId="xl73">
    <w:name w:val="xl73"/>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lang w:val="es-ES" w:eastAsia="es-ES"/>
    </w:rPr>
  </w:style>
  <w:style w:type="paragraph" w:customStyle="1" w:styleId="xl74">
    <w:name w:val="xl74"/>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lang w:val="es-ES" w:eastAsia="es-ES"/>
    </w:rPr>
  </w:style>
  <w:style w:type="paragraph" w:customStyle="1" w:styleId="xl75">
    <w:name w:val="xl75"/>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lang w:val="es-ES" w:eastAsia="es-ES"/>
    </w:rPr>
  </w:style>
  <w:style w:type="paragraph" w:customStyle="1" w:styleId="xl76">
    <w:name w:val="xl76"/>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lang w:val="es-ES" w:eastAsia="es-ES"/>
    </w:rPr>
  </w:style>
  <w:style w:type="paragraph" w:customStyle="1" w:styleId="xl77">
    <w:name w:val="xl77"/>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78">
    <w:name w:val="xl78"/>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79">
    <w:name w:val="xl79"/>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80">
    <w:name w:val="xl80"/>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81">
    <w:name w:val="xl81"/>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lang w:val="es-ES" w:eastAsia="es-ES"/>
    </w:rPr>
  </w:style>
  <w:style w:type="paragraph" w:customStyle="1" w:styleId="xl82">
    <w:name w:val="xl82"/>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83">
    <w:name w:val="xl83"/>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lang w:val="es-ES" w:eastAsia="es-ES"/>
    </w:rPr>
  </w:style>
  <w:style w:type="paragraph" w:customStyle="1" w:styleId="xl84">
    <w:name w:val="xl84"/>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lang w:val="es-ES" w:eastAsia="es-ES"/>
    </w:rPr>
  </w:style>
  <w:style w:type="paragraph" w:customStyle="1" w:styleId="xl85">
    <w:name w:val="xl85"/>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86">
    <w:name w:val="xl86"/>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lang w:val="es-ES" w:eastAsia="es-ES"/>
    </w:rPr>
  </w:style>
  <w:style w:type="paragraph" w:customStyle="1" w:styleId="xl87">
    <w:name w:val="xl87"/>
    <w:basedOn w:val="Normal"/>
    <w:rsid w:val="00B1552D"/>
    <w:pPr>
      <w:spacing w:before="100" w:beforeAutospacing="1" w:after="100" w:afterAutospacing="1" w:line="240" w:lineRule="auto"/>
    </w:pPr>
    <w:rPr>
      <w:rFonts w:ascii="Arial" w:eastAsia="Times New Roman" w:hAnsi="Arial" w:cs="Arial"/>
      <w:sz w:val="28"/>
      <w:szCs w:val="28"/>
      <w:lang w:val="es-ES" w:eastAsia="es-ES"/>
    </w:rPr>
  </w:style>
  <w:style w:type="paragraph" w:customStyle="1" w:styleId="xl88">
    <w:name w:val="xl88"/>
    <w:basedOn w:val="Normal"/>
    <w:rsid w:val="00B1552D"/>
    <w:pPr>
      <w:spacing w:before="100" w:beforeAutospacing="1" w:after="100" w:afterAutospacing="1" w:line="240" w:lineRule="auto"/>
      <w:jc w:val="center"/>
    </w:pPr>
    <w:rPr>
      <w:rFonts w:ascii="Arial" w:eastAsia="Times New Roman" w:hAnsi="Arial" w:cs="Arial"/>
      <w:b/>
      <w:bCs/>
      <w:sz w:val="28"/>
      <w:szCs w:val="28"/>
      <w:lang w:val="es-ES" w:eastAsia="es-ES"/>
    </w:rPr>
  </w:style>
  <w:style w:type="paragraph" w:customStyle="1" w:styleId="xl89">
    <w:name w:val="xl89"/>
    <w:basedOn w:val="Normal"/>
    <w:rsid w:val="00B1552D"/>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90">
    <w:name w:val="xl90"/>
    <w:basedOn w:val="Normal"/>
    <w:rsid w:val="00B1552D"/>
    <w:pPr>
      <w:pBdr>
        <w:top w:val="single" w:sz="4" w:space="0" w:color="auto"/>
        <w:left w:val="single" w:sz="4" w:space="0" w:color="auto"/>
        <w:right w:val="single" w:sz="4" w:space="0" w:color="auto"/>
      </w:pBdr>
      <w:spacing w:before="100" w:beforeAutospacing="1" w:after="100" w:afterAutospacing="1" w:line="240" w:lineRule="auto"/>
      <w:jc w:val="center"/>
    </w:pPr>
    <w:rPr>
      <w:rFonts w:ascii="Arial" w:eastAsia="Times New Roman" w:hAnsi="Arial" w:cs="Arial"/>
      <w:lang w:val="es-ES" w:eastAsia="es-ES"/>
    </w:rPr>
  </w:style>
  <w:style w:type="paragraph" w:customStyle="1" w:styleId="xl91">
    <w:name w:val="xl91"/>
    <w:basedOn w:val="Normal"/>
    <w:rsid w:val="00B1552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92">
    <w:name w:val="xl92"/>
    <w:basedOn w:val="Normal"/>
    <w:rsid w:val="00B1552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93">
    <w:name w:val="xl93"/>
    <w:basedOn w:val="Normal"/>
    <w:rsid w:val="00B1552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94">
    <w:name w:val="xl94"/>
    <w:basedOn w:val="Normal"/>
    <w:rsid w:val="00B1552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95">
    <w:name w:val="xl95"/>
    <w:basedOn w:val="Normal"/>
    <w:rsid w:val="00B1552D"/>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lang w:val="es-ES" w:eastAsia="es-ES"/>
    </w:rPr>
  </w:style>
  <w:style w:type="paragraph" w:customStyle="1" w:styleId="xl96">
    <w:name w:val="xl96"/>
    <w:basedOn w:val="Normal"/>
    <w:rsid w:val="00B1552D"/>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97">
    <w:name w:val="xl97"/>
    <w:basedOn w:val="Normal"/>
    <w:rsid w:val="00B1552D"/>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98">
    <w:name w:val="xl98"/>
    <w:basedOn w:val="Normal"/>
    <w:rsid w:val="00B1552D"/>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99">
    <w:name w:val="xl99"/>
    <w:basedOn w:val="Normal"/>
    <w:rsid w:val="00B1552D"/>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100">
    <w:name w:val="xl100"/>
    <w:basedOn w:val="Normal"/>
    <w:rsid w:val="00B155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101">
    <w:name w:val="xl101"/>
    <w:basedOn w:val="Normal"/>
    <w:rsid w:val="00B155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102">
    <w:name w:val="xl102"/>
    <w:basedOn w:val="Normal"/>
    <w:rsid w:val="00B155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103">
    <w:name w:val="xl103"/>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24"/>
      <w:szCs w:val="24"/>
      <w:lang w:val="es-ES" w:eastAsia="es-ES"/>
    </w:rPr>
  </w:style>
  <w:style w:type="paragraph" w:customStyle="1" w:styleId="xl104">
    <w:name w:val="xl104"/>
    <w:basedOn w:val="Normal"/>
    <w:rsid w:val="00B1552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24"/>
      <w:szCs w:val="24"/>
      <w:lang w:val="es-ES" w:eastAsia="es-ES"/>
    </w:rPr>
  </w:style>
  <w:style w:type="paragraph" w:customStyle="1" w:styleId="xl105">
    <w:name w:val="xl105"/>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8"/>
      <w:szCs w:val="28"/>
      <w:lang w:val="es-ES" w:eastAsia="es-ES"/>
    </w:rPr>
  </w:style>
  <w:style w:type="paragraph" w:customStyle="1" w:styleId="xl106">
    <w:name w:val="xl106"/>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lang w:val="es-ES" w:eastAsia="es-ES"/>
    </w:rPr>
  </w:style>
  <w:style w:type="paragraph" w:customStyle="1" w:styleId="xl107">
    <w:name w:val="xl107"/>
    <w:basedOn w:val="Normal"/>
    <w:rsid w:val="00B1552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lang w:val="es-ES" w:eastAsia="es-ES"/>
    </w:rPr>
  </w:style>
  <w:style w:type="paragraph" w:customStyle="1" w:styleId="xl108">
    <w:name w:val="xl108"/>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s-ES" w:eastAsia="es-ES"/>
    </w:rPr>
  </w:style>
  <w:style w:type="paragraph" w:customStyle="1" w:styleId="xl109">
    <w:name w:val="xl109"/>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s-ES" w:eastAsia="es-ES"/>
    </w:rPr>
  </w:style>
  <w:style w:type="paragraph" w:customStyle="1" w:styleId="xl110">
    <w:name w:val="xl110"/>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lang w:val="es-ES" w:eastAsia="es-ES"/>
    </w:rPr>
  </w:style>
  <w:style w:type="paragraph" w:customStyle="1" w:styleId="xl111">
    <w:name w:val="xl111"/>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val="es-ES" w:eastAsia="es-ES"/>
    </w:rPr>
  </w:style>
  <w:style w:type="paragraph" w:customStyle="1" w:styleId="xl112">
    <w:name w:val="xl112"/>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val="es-ES" w:eastAsia="es-ES"/>
    </w:rPr>
  </w:style>
  <w:style w:type="paragraph" w:customStyle="1" w:styleId="xl113">
    <w:name w:val="xl113"/>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sz w:val="24"/>
      <w:szCs w:val="24"/>
      <w:lang w:val="es-ES" w:eastAsia="es-ES"/>
    </w:rPr>
  </w:style>
  <w:style w:type="paragraph" w:customStyle="1" w:styleId="xl114">
    <w:name w:val="xl114"/>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24"/>
      <w:szCs w:val="24"/>
      <w:lang w:val="es-ES" w:eastAsia="es-ES"/>
    </w:rPr>
  </w:style>
  <w:style w:type="paragraph" w:customStyle="1" w:styleId="xl115">
    <w:name w:val="xl115"/>
    <w:basedOn w:val="Normal"/>
    <w:rsid w:val="00B1552D"/>
    <w:pPr>
      <w:pBdr>
        <w:left w:val="single" w:sz="4" w:space="0" w:color="auto"/>
        <w:bottom w:val="single" w:sz="4" w:space="0" w:color="auto"/>
      </w:pBdr>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116">
    <w:name w:val="xl116"/>
    <w:basedOn w:val="Normal"/>
    <w:rsid w:val="00B1552D"/>
    <w:pPr>
      <w:pBdr>
        <w:bottom w:val="single" w:sz="4" w:space="0" w:color="auto"/>
      </w:pBdr>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117">
    <w:name w:val="xl117"/>
    <w:basedOn w:val="Normal"/>
    <w:rsid w:val="00B1552D"/>
    <w:pPr>
      <w:pBdr>
        <w:top w:val="single" w:sz="4" w:space="0" w:color="auto"/>
        <w:bottom w:val="single" w:sz="4" w:space="0" w:color="auto"/>
      </w:pBdr>
      <w:spacing w:before="100" w:beforeAutospacing="1" w:after="100" w:afterAutospacing="1" w:line="240" w:lineRule="auto"/>
    </w:pPr>
    <w:rPr>
      <w:rFonts w:ascii="Arial" w:eastAsia="Times New Roman" w:hAnsi="Arial" w:cs="Arial"/>
      <w:b/>
      <w:bCs/>
      <w:sz w:val="24"/>
      <w:szCs w:val="24"/>
      <w:lang w:val="es-ES" w:eastAsia="es-ES"/>
    </w:rPr>
  </w:style>
  <w:style w:type="paragraph" w:customStyle="1" w:styleId="xl118">
    <w:name w:val="xl118"/>
    <w:basedOn w:val="Normal"/>
    <w:rsid w:val="00B1552D"/>
    <w:pPr>
      <w:pBdr>
        <w:bottom w:val="single" w:sz="4" w:space="0" w:color="auto"/>
      </w:pBdr>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119">
    <w:name w:val="xl119"/>
    <w:basedOn w:val="Normal"/>
    <w:rsid w:val="00B1552D"/>
    <w:pPr>
      <w:pBdr>
        <w:bottom w:val="single" w:sz="4" w:space="0" w:color="auto"/>
      </w:pBdr>
      <w:spacing w:before="100" w:beforeAutospacing="1" w:after="100" w:afterAutospacing="1" w:line="240" w:lineRule="auto"/>
      <w:textAlignment w:val="center"/>
    </w:pPr>
    <w:rPr>
      <w:rFonts w:ascii="Arial" w:eastAsia="Times New Roman" w:hAnsi="Arial" w:cs="Arial"/>
      <w:b/>
      <w:bCs/>
      <w:lang w:val="es-ES" w:eastAsia="es-ES"/>
    </w:rPr>
  </w:style>
  <w:style w:type="paragraph" w:customStyle="1" w:styleId="xl120">
    <w:name w:val="xl120"/>
    <w:basedOn w:val="Normal"/>
    <w:rsid w:val="00B1552D"/>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8"/>
      <w:szCs w:val="28"/>
      <w:lang w:val="es-ES" w:eastAsia="es-ES"/>
    </w:rPr>
  </w:style>
  <w:style w:type="paragraph" w:customStyle="1" w:styleId="xl121">
    <w:name w:val="xl121"/>
    <w:basedOn w:val="Normal"/>
    <w:rsid w:val="00B1552D"/>
    <w:pPr>
      <w:pBdr>
        <w:top w:val="single" w:sz="4" w:space="0" w:color="auto"/>
        <w:left w:val="single" w:sz="4" w:space="0" w:color="auto"/>
      </w:pBdr>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122">
    <w:name w:val="xl122"/>
    <w:basedOn w:val="Normal"/>
    <w:rsid w:val="00B1552D"/>
    <w:pPr>
      <w:pBdr>
        <w:top w:val="single" w:sz="4" w:space="0" w:color="auto"/>
      </w:pBdr>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123">
    <w:name w:val="xl123"/>
    <w:basedOn w:val="Normal"/>
    <w:rsid w:val="00B1552D"/>
    <w:pPr>
      <w:pBdr>
        <w:top w:val="single" w:sz="4" w:space="0" w:color="auto"/>
      </w:pBdr>
      <w:spacing w:before="100" w:beforeAutospacing="1" w:after="100" w:afterAutospacing="1" w:line="240" w:lineRule="auto"/>
    </w:pPr>
    <w:rPr>
      <w:rFonts w:ascii="Arial" w:eastAsia="Times New Roman" w:hAnsi="Arial" w:cs="Arial"/>
      <w:b/>
      <w:bCs/>
      <w:sz w:val="24"/>
      <w:szCs w:val="24"/>
      <w:lang w:val="es-ES" w:eastAsia="es-ES"/>
    </w:rPr>
  </w:style>
  <w:style w:type="paragraph" w:customStyle="1" w:styleId="xl124">
    <w:name w:val="xl124"/>
    <w:basedOn w:val="Normal"/>
    <w:rsid w:val="00B1552D"/>
    <w:pPr>
      <w:pBdr>
        <w:top w:val="single" w:sz="4" w:space="0" w:color="auto"/>
      </w:pBdr>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125">
    <w:name w:val="xl125"/>
    <w:basedOn w:val="Normal"/>
    <w:rsid w:val="00B1552D"/>
    <w:pPr>
      <w:pBdr>
        <w:top w:val="single" w:sz="4" w:space="0" w:color="auto"/>
      </w:pBdr>
      <w:spacing w:before="100" w:beforeAutospacing="1" w:after="100" w:afterAutospacing="1" w:line="240" w:lineRule="auto"/>
      <w:textAlignment w:val="center"/>
    </w:pPr>
    <w:rPr>
      <w:rFonts w:ascii="Arial" w:eastAsia="Times New Roman" w:hAnsi="Arial" w:cs="Arial"/>
      <w:b/>
      <w:bCs/>
      <w:sz w:val="24"/>
      <w:szCs w:val="24"/>
      <w:lang w:val="es-ES" w:eastAsia="es-ES"/>
    </w:rPr>
  </w:style>
  <w:style w:type="paragraph" w:customStyle="1" w:styleId="xl126">
    <w:name w:val="xl126"/>
    <w:basedOn w:val="Normal"/>
    <w:rsid w:val="00B1552D"/>
    <w:pPr>
      <w:pBdr>
        <w:top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lang w:val="es-ES" w:eastAsia="es-ES"/>
    </w:rPr>
  </w:style>
  <w:style w:type="paragraph" w:customStyle="1" w:styleId="xl127">
    <w:name w:val="xl127"/>
    <w:basedOn w:val="Normal"/>
    <w:rsid w:val="00B1552D"/>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128">
    <w:name w:val="xl128"/>
    <w:basedOn w:val="Normal"/>
    <w:rsid w:val="00B1552D"/>
    <w:pPr>
      <w:pBdr>
        <w:top w:val="single" w:sz="4" w:space="0" w:color="auto"/>
        <w:bottom w:val="single" w:sz="4" w:space="0" w:color="auto"/>
      </w:pBdr>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129">
    <w:name w:val="xl129"/>
    <w:basedOn w:val="Normal"/>
    <w:rsid w:val="00B1552D"/>
    <w:pPr>
      <w:pBdr>
        <w:top w:val="single" w:sz="4" w:space="0" w:color="auto"/>
        <w:bottom w:val="single" w:sz="4" w:space="0" w:color="auto"/>
      </w:pBdr>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130">
    <w:name w:val="xl130"/>
    <w:basedOn w:val="Normal"/>
    <w:rsid w:val="00B1552D"/>
    <w:pPr>
      <w:pBdr>
        <w:top w:val="single" w:sz="4" w:space="0" w:color="auto"/>
        <w:bottom w:val="single" w:sz="4" w:space="0" w:color="auto"/>
      </w:pBdr>
      <w:spacing w:before="100" w:beforeAutospacing="1" w:after="100" w:afterAutospacing="1" w:line="240" w:lineRule="auto"/>
      <w:textAlignment w:val="center"/>
    </w:pPr>
    <w:rPr>
      <w:rFonts w:ascii="Arial" w:eastAsia="Times New Roman" w:hAnsi="Arial" w:cs="Arial"/>
      <w:b/>
      <w:bCs/>
      <w:sz w:val="24"/>
      <w:szCs w:val="24"/>
      <w:lang w:val="es-ES" w:eastAsia="es-ES"/>
    </w:rPr>
  </w:style>
  <w:style w:type="paragraph" w:customStyle="1" w:styleId="xl131">
    <w:name w:val="xl131"/>
    <w:basedOn w:val="Normal"/>
    <w:rsid w:val="00B1552D"/>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lang w:val="es-ES" w:eastAsia="es-ES"/>
    </w:rPr>
  </w:style>
  <w:style w:type="paragraph" w:customStyle="1" w:styleId="xl132">
    <w:name w:val="xl132"/>
    <w:basedOn w:val="Normal"/>
    <w:rsid w:val="00B1552D"/>
    <w:pPr>
      <w:pBdr>
        <w:top w:val="single" w:sz="4" w:space="0" w:color="auto"/>
        <w:bottom w:val="single" w:sz="4" w:space="0" w:color="auto"/>
      </w:pBdr>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133">
    <w:name w:val="xl133"/>
    <w:basedOn w:val="Normal"/>
    <w:rsid w:val="00B1552D"/>
    <w:pPr>
      <w:pBdr>
        <w:top w:val="single" w:sz="4" w:space="0" w:color="auto"/>
        <w:bottom w:val="single" w:sz="4" w:space="0" w:color="auto"/>
      </w:pBdr>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134">
    <w:name w:val="xl134"/>
    <w:basedOn w:val="Normal"/>
    <w:rsid w:val="00B1552D"/>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lang w:val="es-ES" w:eastAsia="es-ES"/>
    </w:rPr>
  </w:style>
  <w:style w:type="paragraph" w:customStyle="1" w:styleId="xl135">
    <w:name w:val="xl135"/>
    <w:basedOn w:val="Normal"/>
    <w:rsid w:val="00B1552D"/>
    <w:pPr>
      <w:pBdr>
        <w:top w:val="single" w:sz="4" w:space="0" w:color="auto"/>
        <w:left w:val="single" w:sz="4" w:space="0" w:color="auto"/>
        <w:bottom w:val="single" w:sz="4" w:space="0" w:color="auto"/>
      </w:pBdr>
      <w:spacing w:before="100" w:beforeAutospacing="1" w:after="100" w:afterAutospacing="1" w:line="240" w:lineRule="auto"/>
    </w:pPr>
    <w:rPr>
      <w:rFonts w:ascii="Arial" w:eastAsia="Times New Roman" w:hAnsi="Arial" w:cs="Arial"/>
      <w:lang w:val="es-ES" w:eastAsia="es-ES"/>
    </w:rPr>
  </w:style>
  <w:style w:type="paragraph" w:customStyle="1" w:styleId="xl136">
    <w:name w:val="xl136"/>
    <w:basedOn w:val="Normal"/>
    <w:rsid w:val="00B1552D"/>
    <w:pPr>
      <w:pBdr>
        <w:top w:val="single" w:sz="4" w:space="0" w:color="auto"/>
        <w:bottom w:val="single" w:sz="4" w:space="0" w:color="auto"/>
      </w:pBdr>
      <w:spacing w:before="100" w:beforeAutospacing="1" w:after="100" w:afterAutospacing="1" w:line="240" w:lineRule="auto"/>
    </w:pPr>
    <w:rPr>
      <w:rFonts w:ascii="Arial" w:eastAsia="Times New Roman" w:hAnsi="Arial" w:cs="Arial"/>
      <w:lang w:val="es-ES" w:eastAsia="es-ES"/>
    </w:rPr>
  </w:style>
  <w:style w:type="paragraph" w:customStyle="1" w:styleId="xl137">
    <w:name w:val="xl137"/>
    <w:basedOn w:val="Normal"/>
    <w:rsid w:val="00B1552D"/>
    <w:pPr>
      <w:pBdr>
        <w:top w:val="single" w:sz="4" w:space="0" w:color="auto"/>
        <w:bottom w:val="single" w:sz="4" w:space="0" w:color="auto"/>
      </w:pBdr>
      <w:spacing w:before="100" w:beforeAutospacing="1" w:after="100" w:afterAutospacing="1" w:line="240" w:lineRule="auto"/>
    </w:pPr>
    <w:rPr>
      <w:rFonts w:ascii="Arial" w:eastAsia="Times New Roman" w:hAnsi="Arial" w:cs="Arial"/>
      <w:lang w:val="es-ES" w:eastAsia="es-ES"/>
    </w:rPr>
  </w:style>
  <w:style w:type="paragraph" w:customStyle="1" w:styleId="xl138">
    <w:name w:val="xl138"/>
    <w:basedOn w:val="Normal"/>
    <w:rsid w:val="00B1552D"/>
    <w:pPr>
      <w:pBdr>
        <w:top w:val="single" w:sz="4" w:space="0" w:color="auto"/>
        <w:bottom w:val="single" w:sz="4" w:space="0" w:color="auto"/>
      </w:pBdr>
      <w:spacing w:before="100" w:beforeAutospacing="1" w:after="100" w:afterAutospacing="1" w:line="240" w:lineRule="auto"/>
    </w:pPr>
    <w:rPr>
      <w:rFonts w:ascii="Arial" w:eastAsia="Times New Roman" w:hAnsi="Arial" w:cs="Arial"/>
      <w:lang w:val="es-ES" w:eastAsia="es-ES"/>
    </w:rPr>
  </w:style>
  <w:style w:type="paragraph" w:customStyle="1" w:styleId="xl139">
    <w:name w:val="xl139"/>
    <w:basedOn w:val="Normal"/>
    <w:rsid w:val="00B1552D"/>
    <w:pPr>
      <w:pBdr>
        <w:top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lang w:val="es-ES" w:eastAsia="es-ES"/>
    </w:rPr>
  </w:style>
  <w:style w:type="paragraph" w:customStyle="1" w:styleId="xl140">
    <w:name w:val="xl140"/>
    <w:basedOn w:val="Normal"/>
    <w:rsid w:val="00B155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b/>
      <w:bCs/>
      <w:sz w:val="24"/>
      <w:szCs w:val="24"/>
      <w:lang w:val="es-ES" w:eastAsia="es-ES"/>
    </w:rPr>
  </w:style>
  <w:style w:type="paragraph" w:customStyle="1" w:styleId="xl141">
    <w:name w:val="xl141"/>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24"/>
      <w:szCs w:val="24"/>
      <w:lang w:val="es-ES" w:eastAsia="es-ES"/>
    </w:rPr>
  </w:style>
  <w:style w:type="paragraph" w:customStyle="1" w:styleId="xl142">
    <w:name w:val="xl142"/>
    <w:basedOn w:val="Normal"/>
    <w:rsid w:val="00B1552D"/>
    <w:pPr>
      <w:pBdr>
        <w:top w:val="single" w:sz="4" w:space="0" w:color="auto"/>
        <w:bottom w:val="single" w:sz="4" w:space="0" w:color="auto"/>
      </w:pBdr>
      <w:spacing w:before="100" w:beforeAutospacing="1" w:after="100" w:afterAutospacing="1" w:line="240" w:lineRule="auto"/>
      <w:textAlignment w:val="center"/>
    </w:pPr>
    <w:rPr>
      <w:rFonts w:ascii="Arial" w:eastAsia="Times New Roman" w:hAnsi="Arial" w:cs="Arial"/>
      <w:b/>
      <w:bCs/>
      <w:sz w:val="24"/>
      <w:szCs w:val="24"/>
      <w:lang w:val="es-ES" w:eastAsia="es-ES"/>
    </w:rPr>
  </w:style>
  <w:style w:type="paragraph" w:customStyle="1" w:styleId="xl143">
    <w:name w:val="xl143"/>
    <w:basedOn w:val="Normal"/>
    <w:rsid w:val="00B1552D"/>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lang w:val="es-ES" w:eastAsia="es-ES"/>
    </w:rPr>
  </w:style>
  <w:style w:type="paragraph" w:customStyle="1" w:styleId="xl144">
    <w:name w:val="xl144"/>
    <w:basedOn w:val="Normal"/>
    <w:rsid w:val="00B155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b/>
      <w:bCs/>
      <w:sz w:val="24"/>
      <w:szCs w:val="24"/>
      <w:lang w:val="es-ES" w:eastAsia="es-ES"/>
    </w:rPr>
  </w:style>
  <w:style w:type="paragraph" w:customStyle="1" w:styleId="xl145">
    <w:name w:val="xl145"/>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val="es-ES" w:eastAsia="es-ES"/>
    </w:rPr>
  </w:style>
  <w:style w:type="paragraph" w:customStyle="1" w:styleId="xl146">
    <w:name w:val="xl146"/>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24"/>
      <w:szCs w:val="24"/>
      <w:lang w:val="es-ES" w:eastAsia="es-ES"/>
    </w:rPr>
  </w:style>
  <w:style w:type="paragraph" w:customStyle="1" w:styleId="xl147">
    <w:name w:val="xl147"/>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lang w:val="es-ES" w:eastAsia="es-ES"/>
    </w:rPr>
  </w:style>
  <w:style w:type="paragraph" w:customStyle="1" w:styleId="xl148">
    <w:name w:val="xl148"/>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sz w:val="18"/>
      <w:szCs w:val="18"/>
      <w:lang w:val="es-ES" w:eastAsia="es-ES"/>
    </w:rPr>
  </w:style>
  <w:style w:type="paragraph" w:customStyle="1" w:styleId="xl149">
    <w:name w:val="xl149"/>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sz w:val="18"/>
      <w:szCs w:val="18"/>
      <w:lang w:val="es-ES" w:eastAsia="es-ES"/>
    </w:rPr>
  </w:style>
  <w:style w:type="paragraph" w:customStyle="1" w:styleId="xl150">
    <w:name w:val="xl150"/>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Calibri"/>
      <w:sz w:val="18"/>
      <w:szCs w:val="18"/>
      <w:lang w:val="es-ES" w:eastAsia="es-ES"/>
    </w:rPr>
  </w:style>
  <w:style w:type="paragraph" w:customStyle="1" w:styleId="xl151">
    <w:name w:val="xl151"/>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sz w:val="18"/>
      <w:szCs w:val="18"/>
      <w:lang w:val="es-ES" w:eastAsia="es-ES"/>
    </w:rPr>
  </w:style>
  <w:style w:type="paragraph" w:customStyle="1" w:styleId="xl152">
    <w:name w:val="xl152"/>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sz w:val="18"/>
      <w:szCs w:val="18"/>
      <w:lang w:val="es-ES" w:eastAsia="es-ES"/>
    </w:rPr>
  </w:style>
  <w:style w:type="paragraph" w:customStyle="1" w:styleId="xl153">
    <w:name w:val="xl153"/>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libri" w:eastAsia="Times New Roman" w:hAnsi="Calibri" w:cs="Calibri"/>
      <w:sz w:val="18"/>
      <w:szCs w:val="18"/>
      <w:lang w:val="es-ES" w:eastAsia="es-ES"/>
    </w:rPr>
  </w:style>
  <w:style w:type="paragraph" w:customStyle="1" w:styleId="xl154">
    <w:name w:val="xl154"/>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libri" w:eastAsia="Times New Roman" w:hAnsi="Calibri" w:cs="Calibri"/>
      <w:sz w:val="18"/>
      <w:szCs w:val="18"/>
      <w:lang w:val="es-ES" w:eastAsia="es-ES"/>
    </w:rPr>
  </w:style>
  <w:style w:type="paragraph" w:customStyle="1" w:styleId="xl155">
    <w:name w:val="xl155"/>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6"/>
      <w:szCs w:val="16"/>
      <w:lang w:val="es-ES" w:eastAsia="es-ES"/>
    </w:rPr>
  </w:style>
  <w:style w:type="paragraph" w:customStyle="1" w:styleId="xl156">
    <w:name w:val="xl156"/>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val="es-ES" w:eastAsia="es-ES"/>
    </w:rPr>
  </w:style>
  <w:style w:type="paragraph" w:customStyle="1" w:styleId="xl157">
    <w:name w:val="xl157"/>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sz w:val="18"/>
      <w:szCs w:val="18"/>
      <w:lang w:val="es-ES" w:eastAsia="es-ES"/>
    </w:rPr>
  </w:style>
  <w:style w:type="paragraph" w:customStyle="1" w:styleId="xl158">
    <w:name w:val="xl158"/>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val="es-ES" w:eastAsia="es-ES"/>
    </w:rPr>
  </w:style>
  <w:style w:type="paragraph" w:customStyle="1" w:styleId="xl159">
    <w:name w:val="xl159"/>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val="es-ES" w:eastAsia="es-ES"/>
    </w:rPr>
  </w:style>
  <w:style w:type="paragraph" w:customStyle="1" w:styleId="xl160">
    <w:name w:val="xl160"/>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val="es-ES" w:eastAsia="es-ES"/>
    </w:rPr>
  </w:style>
  <w:style w:type="paragraph" w:customStyle="1" w:styleId="xl161">
    <w:name w:val="xl161"/>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val="es-ES" w:eastAsia="es-ES"/>
    </w:rPr>
  </w:style>
  <w:style w:type="paragraph" w:customStyle="1" w:styleId="xl162">
    <w:name w:val="xl162"/>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val="es-ES" w:eastAsia="es-ES"/>
    </w:rPr>
  </w:style>
  <w:style w:type="paragraph" w:customStyle="1" w:styleId="xl163">
    <w:name w:val="xl163"/>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lang w:val="es-ES" w:eastAsia="es-ES"/>
    </w:rPr>
  </w:style>
  <w:style w:type="paragraph" w:customStyle="1" w:styleId="xl164">
    <w:name w:val="xl164"/>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8"/>
      <w:szCs w:val="18"/>
      <w:lang w:val="es-ES" w:eastAsia="es-ES"/>
    </w:rPr>
  </w:style>
  <w:style w:type="paragraph" w:customStyle="1" w:styleId="xl165">
    <w:name w:val="xl165"/>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sz w:val="18"/>
      <w:szCs w:val="18"/>
      <w:lang w:val="es-ES" w:eastAsia="es-ES"/>
    </w:rPr>
  </w:style>
  <w:style w:type="paragraph" w:customStyle="1" w:styleId="xl166">
    <w:name w:val="xl166"/>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8"/>
      <w:szCs w:val="18"/>
      <w:lang w:val="es-ES" w:eastAsia="es-ES"/>
    </w:rPr>
  </w:style>
  <w:style w:type="paragraph" w:customStyle="1" w:styleId="xl167">
    <w:name w:val="xl167"/>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sz w:val="18"/>
      <w:szCs w:val="18"/>
      <w:lang w:val="es-ES" w:eastAsia="es-ES"/>
    </w:rPr>
  </w:style>
  <w:style w:type="paragraph" w:customStyle="1" w:styleId="xl168">
    <w:name w:val="xl168"/>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sz w:val="18"/>
      <w:szCs w:val="18"/>
      <w:lang w:val="es-ES" w:eastAsia="es-ES"/>
    </w:rPr>
  </w:style>
  <w:style w:type="paragraph" w:customStyle="1" w:styleId="xl169">
    <w:name w:val="xl169"/>
    <w:basedOn w:val="Normal"/>
    <w:rsid w:val="00B1552D"/>
    <w:pPr>
      <w:pBdr>
        <w:top w:val="single" w:sz="4" w:space="0" w:color="auto"/>
      </w:pBdr>
      <w:spacing w:before="100" w:beforeAutospacing="1" w:after="100" w:afterAutospacing="1" w:line="240" w:lineRule="auto"/>
      <w:textAlignment w:val="center"/>
    </w:pPr>
    <w:rPr>
      <w:rFonts w:ascii="Arial" w:eastAsia="Times New Roman" w:hAnsi="Arial" w:cs="Arial"/>
      <w:lang w:val="es-ES" w:eastAsia="es-ES"/>
    </w:rPr>
  </w:style>
  <w:style w:type="paragraph" w:customStyle="1" w:styleId="xl170">
    <w:name w:val="xl170"/>
    <w:basedOn w:val="Normal"/>
    <w:rsid w:val="00B1552D"/>
    <w:pPr>
      <w:pBdr>
        <w:top w:val="single" w:sz="4" w:space="0" w:color="auto"/>
      </w:pBdr>
      <w:spacing w:before="100" w:beforeAutospacing="1" w:after="100" w:afterAutospacing="1" w:line="240" w:lineRule="auto"/>
      <w:textAlignment w:val="center"/>
    </w:pPr>
    <w:rPr>
      <w:rFonts w:ascii="Arial" w:eastAsia="Times New Roman" w:hAnsi="Arial" w:cs="Arial"/>
      <w:b/>
      <w:bCs/>
      <w:lang w:val="es-ES" w:eastAsia="es-ES"/>
    </w:rPr>
  </w:style>
  <w:style w:type="paragraph" w:customStyle="1" w:styleId="xl171">
    <w:name w:val="xl171"/>
    <w:basedOn w:val="Normal"/>
    <w:rsid w:val="00B1552D"/>
    <w:pPr>
      <w:pBdr>
        <w:top w:val="single" w:sz="4" w:space="0" w:color="auto"/>
        <w:right w:val="single" w:sz="4" w:space="0" w:color="auto"/>
      </w:pBdr>
      <w:spacing w:before="100" w:beforeAutospacing="1" w:after="100" w:afterAutospacing="1" w:line="240" w:lineRule="auto"/>
      <w:jc w:val="center"/>
    </w:pPr>
    <w:rPr>
      <w:rFonts w:ascii="Arial" w:eastAsia="Times New Roman" w:hAnsi="Arial" w:cs="Arial"/>
      <w:lang w:val="es-ES" w:eastAsia="es-ES"/>
    </w:rPr>
  </w:style>
  <w:style w:type="paragraph" w:customStyle="1" w:styleId="xl172">
    <w:name w:val="xl172"/>
    <w:basedOn w:val="Normal"/>
    <w:rsid w:val="00B1552D"/>
    <w:pPr>
      <w:pBdr>
        <w:bottom w:val="single" w:sz="4" w:space="0" w:color="auto"/>
      </w:pBdr>
      <w:spacing w:before="100" w:beforeAutospacing="1" w:after="100" w:afterAutospacing="1" w:line="240" w:lineRule="auto"/>
    </w:pPr>
    <w:rPr>
      <w:rFonts w:ascii="Arial" w:eastAsia="Times New Roman" w:hAnsi="Arial" w:cs="Arial"/>
      <w:b/>
      <w:bCs/>
      <w:sz w:val="24"/>
      <w:szCs w:val="24"/>
      <w:lang w:val="es-ES" w:eastAsia="es-ES"/>
    </w:rPr>
  </w:style>
  <w:style w:type="paragraph" w:customStyle="1" w:styleId="xl173">
    <w:name w:val="xl173"/>
    <w:basedOn w:val="Normal"/>
    <w:rsid w:val="00B1552D"/>
    <w:pPr>
      <w:pBdr>
        <w:bottom w:val="single" w:sz="4" w:space="0" w:color="auto"/>
        <w:right w:val="single" w:sz="4" w:space="0" w:color="auto"/>
      </w:pBdr>
      <w:spacing w:before="100" w:beforeAutospacing="1" w:after="100" w:afterAutospacing="1" w:line="240" w:lineRule="auto"/>
    </w:pPr>
    <w:rPr>
      <w:rFonts w:ascii="Arial" w:eastAsia="Times New Roman" w:hAnsi="Arial" w:cs="Arial"/>
      <w:b/>
      <w:bCs/>
      <w:sz w:val="24"/>
      <w:szCs w:val="24"/>
      <w:lang w:val="es-ES" w:eastAsia="es-ES"/>
    </w:rPr>
  </w:style>
  <w:style w:type="paragraph" w:customStyle="1" w:styleId="xl174">
    <w:name w:val="xl174"/>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sz w:val="16"/>
      <w:szCs w:val="16"/>
      <w:lang w:val="es-ES" w:eastAsia="es-ES"/>
    </w:rPr>
  </w:style>
  <w:style w:type="paragraph" w:customStyle="1" w:styleId="xl175">
    <w:name w:val="xl175"/>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libri" w:eastAsia="Times New Roman" w:hAnsi="Calibri" w:cs="Calibri"/>
      <w:sz w:val="18"/>
      <w:szCs w:val="18"/>
      <w:lang w:val="es-ES" w:eastAsia="es-ES"/>
    </w:rPr>
  </w:style>
  <w:style w:type="paragraph" w:customStyle="1" w:styleId="xl176">
    <w:name w:val="xl176"/>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FF0000"/>
      <w:sz w:val="18"/>
      <w:szCs w:val="18"/>
      <w:lang w:val="es-ES" w:eastAsia="es-ES"/>
    </w:rPr>
  </w:style>
  <w:style w:type="paragraph" w:customStyle="1" w:styleId="xl177">
    <w:name w:val="xl177"/>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color w:val="FF0000"/>
      <w:sz w:val="16"/>
      <w:szCs w:val="16"/>
      <w:lang w:val="es-ES" w:eastAsia="es-ES"/>
    </w:rPr>
  </w:style>
  <w:style w:type="paragraph" w:customStyle="1" w:styleId="xl178">
    <w:name w:val="xl178"/>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FF0000"/>
      <w:sz w:val="18"/>
      <w:szCs w:val="18"/>
      <w:lang w:val="es-ES" w:eastAsia="es-ES"/>
    </w:rPr>
  </w:style>
  <w:style w:type="paragraph" w:customStyle="1" w:styleId="xl179">
    <w:name w:val="xl179"/>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color w:val="FF0000"/>
      <w:sz w:val="18"/>
      <w:szCs w:val="18"/>
      <w:lang w:val="es-ES" w:eastAsia="es-ES"/>
    </w:rPr>
  </w:style>
  <w:style w:type="paragraph" w:customStyle="1" w:styleId="xl180">
    <w:name w:val="xl180"/>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libri" w:eastAsia="Times New Roman" w:hAnsi="Calibri" w:cs="Calibri"/>
      <w:color w:val="FF0000"/>
      <w:sz w:val="18"/>
      <w:szCs w:val="18"/>
      <w:lang w:val="es-ES" w:eastAsia="es-ES"/>
    </w:rPr>
  </w:style>
  <w:style w:type="paragraph" w:customStyle="1" w:styleId="xl181">
    <w:name w:val="xl181"/>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FF0000"/>
      <w:sz w:val="16"/>
      <w:szCs w:val="16"/>
      <w:lang w:val="es-ES" w:eastAsia="es-ES"/>
    </w:rPr>
  </w:style>
  <w:style w:type="paragraph" w:customStyle="1" w:styleId="xl182">
    <w:name w:val="xl182"/>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FF0000"/>
      <w:sz w:val="18"/>
      <w:szCs w:val="18"/>
      <w:lang w:val="es-ES" w:eastAsia="es-ES"/>
    </w:rPr>
  </w:style>
  <w:style w:type="paragraph" w:customStyle="1" w:styleId="xl183">
    <w:name w:val="xl183"/>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color w:val="FF0000"/>
      <w:sz w:val="18"/>
      <w:szCs w:val="18"/>
      <w:lang w:val="es-ES" w:eastAsia="es-ES"/>
    </w:rPr>
  </w:style>
  <w:style w:type="paragraph" w:customStyle="1" w:styleId="xl184">
    <w:name w:val="xl184"/>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color w:val="FF0000"/>
      <w:sz w:val="18"/>
      <w:szCs w:val="18"/>
      <w:lang w:val="es-ES" w:eastAsia="es-ES"/>
    </w:rPr>
  </w:style>
  <w:style w:type="paragraph" w:customStyle="1" w:styleId="xl185">
    <w:name w:val="xl185"/>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color w:val="FF0000"/>
      <w:sz w:val="18"/>
      <w:szCs w:val="18"/>
      <w:lang w:val="es-ES" w:eastAsia="es-ES"/>
    </w:rPr>
  </w:style>
  <w:style w:type="paragraph" w:customStyle="1" w:styleId="xl186">
    <w:name w:val="xl186"/>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color w:val="FF0000"/>
      <w:lang w:val="es-ES" w:eastAsia="es-ES"/>
    </w:rPr>
  </w:style>
  <w:style w:type="paragraph" w:customStyle="1" w:styleId="xl187">
    <w:name w:val="xl187"/>
    <w:basedOn w:val="Normal"/>
    <w:rsid w:val="00B1552D"/>
    <w:pPr>
      <w:spacing w:before="100" w:beforeAutospacing="1" w:after="100" w:afterAutospacing="1" w:line="240" w:lineRule="auto"/>
    </w:pPr>
    <w:rPr>
      <w:rFonts w:ascii="Arial" w:eastAsia="Times New Roman" w:hAnsi="Arial" w:cs="Arial"/>
      <w:color w:val="FF0000"/>
      <w:sz w:val="24"/>
      <w:szCs w:val="24"/>
      <w:lang w:val="es-ES" w:eastAsia="es-ES"/>
    </w:rPr>
  </w:style>
  <w:style w:type="paragraph" w:customStyle="1" w:styleId="xl188">
    <w:name w:val="xl188"/>
    <w:basedOn w:val="Normal"/>
    <w:rsid w:val="00B1552D"/>
    <w:pPr>
      <w:pBdr>
        <w:top w:val="single" w:sz="4" w:space="0" w:color="auto"/>
        <w:left w:val="single" w:sz="4" w:space="0" w:color="auto"/>
        <w:bottom w:val="single" w:sz="4" w:space="0" w:color="auto"/>
      </w:pBdr>
      <w:spacing w:before="100" w:beforeAutospacing="1" w:after="100" w:afterAutospacing="1" w:line="240" w:lineRule="auto"/>
      <w:jc w:val="center"/>
    </w:pPr>
    <w:rPr>
      <w:rFonts w:ascii="Arial" w:eastAsia="Times New Roman" w:hAnsi="Arial" w:cs="Arial"/>
      <w:b/>
      <w:bCs/>
      <w:sz w:val="28"/>
      <w:szCs w:val="28"/>
      <w:lang w:val="es-ES" w:eastAsia="es-ES"/>
    </w:rPr>
  </w:style>
  <w:style w:type="paragraph" w:customStyle="1" w:styleId="xl189">
    <w:name w:val="xl189"/>
    <w:basedOn w:val="Normal"/>
    <w:rsid w:val="00B1552D"/>
    <w:pPr>
      <w:pBdr>
        <w:top w:val="single" w:sz="4" w:space="0" w:color="auto"/>
        <w:bottom w:val="single" w:sz="4" w:space="0" w:color="auto"/>
      </w:pBdr>
      <w:spacing w:before="100" w:beforeAutospacing="1" w:after="100" w:afterAutospacing="1" w:line="240" w:lineRule="auto"/>
      <w:jc w:val="center"/>
    </w:pPr>
    <w:rPr>
      <w:rFonts w:ascii="Arial" w:eastAsia="Times New Roman" w:hAnsi="Arial" w:cs="Arial"/>
      <w:b/>
      <w:bCs/>
      <w:sz w:val="28"/>
      <w:szCs w:val="28"/>
      <w:lang w:val="es-ES" w:eastAsia="es-ES"/>
    </w:rPr>
  </w:style>
  <w:style w:type="paragraph" w:customStyle="1" w:styleId="xl190">
    <w:name w:val="xl190"/>
    <w:basedOn w:val="Normal"/>
    <w:rsid w:val="00B1552D"/>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8"/>
      <w:szCs w:val="28"/>
      <w:lang w:val="es-ES" w:eastAsia="es-ES"/>
    </w:rPr>
  </w:style>
  <w:style w:type="paragraph" w:customStyle="1" w:styleId="xl191">
    <w:name w:val="xl191"/>
    <w:basedOn w:val="Normal"/>
    <w:rsid w:val="00B155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8"/>
      <w:szCs w:val="28"/>
      <w:lang w:val="es-ES" w:eastAsia="es-ES"/>
    </w:rPr>
  </w:style>
  <w:style w:type="paragraph" w:customStyle="1" w:styleId="xl192">
    <w:name w:val="xl192"/>
    <w:basedOn w:val="Normal"/>
    <w:rsid w:val="00B1552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b/>
      <w:bCs/>
      <w:sz w:val="28"/>
      <w:szCs w:val="28"/>
      <w:lang w:val="es-ES" w:eastAsia="es-ES"/>
    </w:rPr>
  </w:style>
  <w:style w:type="paragraph" w:customStyle="1" w:styleId="xl193">
    <w:name w:val="xl193"/>
    <w:basedOn w:val="Normal"/>
    <w:rsid w:val="00B1552D"/>
    <w:pPr>
      <w:pBdr>
        <w:top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b/>
      <w:bCs/>
      <w:sz w:val="28"/>
      <w:szCs w:val="28"/>
      <w:lang w:val="es-ES" w:eastAsia="es-ES"/>
    </w:rPr>
  </w:style>
  <w:style w:type="paragraph" w:customStyle="1" w:styleId="xl194">
    <w:name w:val="xl194"/>
    <w:basedOn w:val="Normal"/>
    <w:rsid w:val="00B1552D"/>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8"/>
      <w:szCs w:val="28"/>
      <w:lang w:val="es-ES" w:eastAsia="es-ES"/>
    </w:rPr>
  </w:style>
  <w:style w:type="paragraph" w:customStyle="1" w:styleId="xl195">
    <w:name w:val="xl195"/>
    <w:basedOn w:val="Normal"/>
    <w:rsid w:val="00B1552D"/>
    <w:pPr>
      <w:pBdr>
        <w:top w:val="single" w:sz="4" w:space="0" w:color="auto"/>
        <w:left w:val="single" w:sz="4" w:space="0" w:color="auto"/>
      </w:pBdr>
      <w:spacing w:before="100" w:beforeAutospacing="1" w:after="100" w:afterAutospacing="1" w:line="240" w:lineRule="auto"/>
      <w:jc w:val="center"/>
      <w:textAlignment w:val="center"/>
    </w:pPr>
    <w:rPr>
      <w:rFonts w:ascii="Arial" w:eastAsia="Times New Roman" w:hAnsi="Arial" w:cs="Arial"/>
      <w:b/>
      <w:bCs/>
      <w:sz w:val="28"/>
      <w:szCs w:val="28"/>
      <w:lang w:val="es-ES" w:eastAsia="es-ES"/>
    </w:rPr>
  </w:style>
  <w:style w:type="paragraph" w:customStyle="1" w:styleId="xl196">
    <w:name w:val="xl196"/>
    <w:basedOn w:val="Normal"/>
    <w:rsid w:val="00B1552D"/>
    <w:pPr>
      <w:pBdr>
        <w:top w:val="single" w:sz="4" w:space="0" w:color="auto"/>
      </w:pBdr>
      <w:spacing w:before="100" w:beforeAutospacing="1" w:after="100" w:afterAutospacing="1" w:line="240" w:lineRule="auto"/>
      <w:jc w:val="center"/>
      <w:textAlignment w:val="center"/>
    </w:pPr>
    <w:rPr>
      <w:rFonts w:ascii="Arial" w:eastAsia="Times New Roman" w:hAnsi="Arial" w:cs="Arial"/>
      <w:b/>
      <w:bCs/>
      <w:sz w:val="28"/>
      <w:szCs w:val="28"/>
      <w:lang w:val="es-ES" w:eastAsia="es-ES"/>
    </w:rPr>
  </w:style>
  <w:style w:type="paragraph" w:customStyle="1" w:styleId="xl197">
    <w:name w:val="xl197"/>
    <w:basedOn w:val="Normal"/>
    <w:rsid w:val="00B1552D"/>
    <w:pPr>
      <w:pBdr>
        <w:top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8"/>
      <w:szCs w:val="28"/>
      <w:lang w:val="es-ES" w:eastAsia="es-ES"/>
    </w:rPr>
  </w:style>
  <w:style w:type="paragraph" w:customStyle="1" w:styleId="xl198">
    <w:name w:val="xl198"/>
    <w:basedOn w:val="Normal"/>
    <w:rsid w:val="00B1552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b/>
      <w:bCs/>
      <w:sz w:val="28"/>
      <w:szCs w:val="28"/>
      <w:lang w:val="es-ES" w:eastAsia="es-ES"/>
    </w:rPr>
  </w:style>
  <w:style w:type="paragraph" w:customStyle="1" w:styleId="xl199">
    <w:name w:val="xl199"/>
    <w:basedOn w:val="Normal"/>
    <w:rsid w:val="00B1552D"/>
    <w:pPr>
      <w:pBdr>
        <w:top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b/>
      <w:bCs/>
      <w:sz w:val="28"/>
      <w:szCs w:val="28"/>
      <w:lang w:val="es-ES" w:eastAsia="es-ES"/>
    </w:rPr>
  </w:style>
  <w:style w:type="paragraph" w:customStyle="1" w:styleId="xl200">
    <w:name w:val="xl200"/>
    <w:basedOn w:val="Normal"/>
    <w:rsid w:val="00B1552D"/>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8"/>
      <w:szCs w:val="28"/>
      <w:lang w:val="es-ES" w:eastAsia="es-ES"/>
    </w:rPr>
  </w:style>
  <w:style w:type="paragraph" w:customStyle="1" w:styleId="xl201">
    <w:name w:val="xl201"/>
    <w:basedOn w:val="Normal"/>
    <w:rsid w:val="00B1552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lang w:val="es-ES" w:eastAsia="es-ES"/>
    </w:rPr>
  </w:style>
  <w:style w:type="paragraph" w:customStyle="1" w:styleId="xl202">
    <w:name w:val="xl202"/>
    <w:basedOn w:val="Normal"/>
    <w:rsid w:val="00B1552D"/>
    <w:pPr>
      <w:pBdr>
        <w:top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lang w:val="es-ES" w:eastAsia="es-ES"/>
    </w:rPr>
  </w:style>
  <w:style w:type="paragraph" w:customStyle="1" w:styleId="xl203">
    <w:name w:val="xl203"/>
    <w:basedOn w:val="Normal"/>
    <w:rsid w:val="00B1552D"/>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lang w:val="es-ES" w:eastAsia="es-ES"/>
    </w:rPr>
  </w:style>
  <w:style w:type="paragraph" w:customStyle="1" w:styleId="xl204">
    <w:name w:val="xl204"/>
    <w:basedOn w:val="Normal"/>
    <w:rsid w:val="00B1552D"/>
    <w:pPr>
      <w:pBdr>
        <w:top w:val="single" w:sz="4" w:space="0" w:color="auto"/>
        <w:left w:val="single" w:sz="4" w:space="0" w:color="auto"/>
        <w:bottom w:val="single" w:sz="4" w:space="0" w:color="auto"/>
      </w:pBdr>
      <w:spacing w:before="100" w:beforeAutospacing="1" w:after="100" w:afterAutospacing="1" w:line="240" w:lineRule="auto"/>
      <w:jc w:val="center"/>
    </w:pPr>
    <w:rPr>
      <w:rFonts w:ascii="Arial" w:eastAsia="Times New Roman" w:hAnsi="Arial" w:cs="Arial"/>
      <w:b/>
      <w:bCs/>
      <w:sz w:val="24"/>
      <w:szCs w:val="24"/>
      <w:lang w:val="es-ES" w:eastAsia="es-ES"/>
    </w:rPr>
  </w:style>
  <w:style w:type="paragraph" w:customStyle="1" w:styleId="xl205">
    <w:name w:val="xl205"/>
    <w:basedOn w:val="Normal"/>
    <w:rsid w:val="00B1552D"/>
    <w:pPr>
      <w:pBdr>
        <w:top w:val="single" w:sz="4" w:space="0" w:color="auto"/>
        <w:bottom w:val="single" w:sz="4" w:space="0" w:color="auto"/>
      </w:pBdr>
      <w:spacing w:before="100" w:beforeAutospacing="1" w:after="100" w:afterAutospacing="1" w:line="240" w:lineRule="auto"/>
      <w:jc w:val="center"/>
    </w:pPr>
    <w:rPr>
      <w:rFonts w:ascii="Arial" w:eastAsia="Times New Roman" w:hAnsi="Arial" w:cs="Arial"/>
      <w:b/>
      <w:bCs/>
      <w:sz w:val="24"/>
      <w:szCs w:val="24"/>
      <w:lang w:val="es-ES" w:eastAsia="es-ES"/>
    </w:rPr>
  </w:style>
  <w:style w:type="paragraph" w:customStyle="1" w:styleId="xl206">
    <w:name w:val="xl206"/>
    <w:basedOn w:val="Normal"/>
    <w:rsid w:val="00B1552D"/>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4"/>
      <w:szCs w:val="24"/>
      <w:lang w:val="es-ES" w:eastAsia="es-ES"/>
    </w:rPr>
  </w:style>
  <w:style w:type="paragraph" w:customStyle="1" w:styleId="xl207">
    <w:name w:val="xl207"/>
    <w:basedOn w:val="Normal"/>
    <w:rsid w:val="00B1552D"/>
    <w:pPr>
      <w:spacing w:before="100" w:beforeAutospacing="1" w:after="100" w:afterAutospacing="1" w:line="240" w:lineRule="auto"/>
      <w:jc w:val="center"/>
    </w:pPr>
    <w:rPr>
      <w:rFonts w:ascii="Algerian" w:eastAsia="Times New Roman" w:hAnsi="Algerian" w:cs="Times New Roman"/>
      <w:sz w:val="32"/>
      <w:szCs w:val="32"/>
      <w:lang w:val="es-ES" w:eastAsia="es-ES"/>
    </w:rPr>
  </w:style>
  <w:style w:type="paragraph" w:customStyle="1" w:styleId="xl208">
    <w:name w:val="xl208"/>
    <w:basedOn w:val="Normal"/>
    <w:rsid w:val="00B1552D"/>
    <w:pPr>
      <w:pBdr>
        <w:bottom w:val="double" w:sz="6" w:space="0" w:color="auto"/>
      </w:pBdr>
      <w:spacing w:before="100" w:beforeAutospacing="1" w:after="100" w:afterAutospacing="1" w:line="240" w:lineRule="auto"/>
      <w:jc w:val="center"/>
    </w:pPr>
    <w:rPr>
      <w:rFonts w:ascii="Algerian" w:eastAsia="Times New Roman" w:hAnsi="Algerian" w:cs="Times New Roman"/>
      <w:sz w:val="32"/>
      <w:szCs w:val="32"/>
      <w:lang w:val="es-ES" w:eastAsia="es-ES"/>
    </w:rPr>
  </w:style>
  <w:style w:type="paragraph" w:customStyle="1" w:styleId="xl209">
    <w:name w:val="xl209"/>
    <w:basedOn w:val="Normal"/>
    <w:rsid w:val="00B1552D"/>
    <w:pPr>
      <w:pBdr>
        <w:top w:val="double" w:sz="6" w:space="0" w:color="auto"/>
      </w:pBdr>
      <w:spacing w:before="100" w:beforeAutospacing="1" w:after="100" w:afterAutospacing="1" w:line="240" w:lineRule="auto"/>
      <w:jc w:val="center"/>
    </w:pPr>
    <w:rPr>
      <w:rFonts w:ascii="Algerian" w:eastAsia="Times New Roman" w:hAnsi="Algerian" w:cs="Times New Roman"/>
      <w:sz w:val="32"/>
      <w:szCs w:val="32"/>
      <w:lang w:val="es-ES" w:eastAsia="es-ES"/>
    </w:rPr>
  </w:style>
  <w:style w:type="paragraph" w:customStyle="1" w:styleId="xl210">
    <w:name w:val="xl210"/>
    <w:basedOn w:val="Normal"/>
    <w:rsid w:val="00B1552D"/>
    <w:pPr>
      <w:pBdr>
        <w:top w:val="single" w:sz="4" w:space="0" w:color="auto"/>
        <w:left w:val="single" w:sz="4" w:space="0" w:color="auto"/>
        <w:bottom w:val="single" w:sz="4" w:space="0" w:color="auto"/>
      </w:pBdr>
      <w:spacing w:before="100" w:beforeAutospacing="1" w:after="100" w:afterAutospacing="1" w:line="240" w:lineRule="auto"/>
      <w:jc w:val="center"/>
    </w:pPr>
    <w:rPr>
      <w:rFonts w:ascii="Arial" w:eastAsia="Times New Roman" w:hAnsi="Arial" w:cs="Arial"/>
      <w:b/>
      <w:bCs/>
      <w:sz w:val="28"/>
      <w:szCs w:val="28"/>
      <w:lang w:val="es-ES" w:eastAsia="es-ES"/>
    </w:rPr>
  </w:style>
  <w:style w:type="paragraph" w:customStyle="1" w:styleId="xl211">
    <w:name w:val="xl211"/>
    <w:basedOn w:val="Normal"/>
    <w:rsid w:val="00B1552D"/>
    <w:pPr>
      <w:pBdr>
        <w:top w:val="single" w:sz="4" w:space="0" w:color="auto"/>
        <w:bottom w:val="single" w:sz="4" w:space="0" w:color="auto"/>
      </w:pBdr>
      <w:spacing w:before="100" w:beforeAutospacing="1" w:after="100" w:afterAutospacing="1" w:line="240" w:lineRule="auto"/>
      <w:jc w:val="center"/>
    </w:pPr>
    <w:rPr>
      <w:rFonts w:ascii="Arial" w:eastAsia="Times New Roman" w:hAnsi="Arial" w:cs="Arial"/>
      <w:b/>
      <w:bCs/>
      <w:sz w:val="28"/>
      <w:szCs w:val="28"/>
      <w:lang w:val="es-ES" w:eastAsia="es-ES"/>
    </w:rPr>
  </w:style>
  <w:style w:type="paragraph" w:customStyle="1" w:styleId="xl212">
    <w:name w:val="xl212"/>
    <w:basedOn w:val="Normal"/>
    <w:rsid w:val="00B1552D"/>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8"/>
      <w:szCs w:val="28"/>
      <w:lang w:val="es-ES" w:eastAsia="es-ES"/>
    </w:rPr>
  </w:style>
  <w:style w:type="paragraph" w:customStyle="1" w:styleId="xl213">
    <w:name w:val="xl213"/>
    <w:basedOn w:val="Normal"/>
    <w:rsid w:val="00B1552D"/>
    <w:pPr>
      <w:pBdr>
        <w:top w:val="single" w:sz="4" w:space="0" w:color="auto"/>
        <w:left w:val="single" w:sz="4" w:space="0" w:color="auto"/>
        <w:bottom w:val="single" w:sz="4" w:space="0" w:color="auto"/>
      </w:pBdr>
      <w:spacing w:before="100" w:beforeAutospacing="1" w:after="100" w:afterAutospacing="1" w:line="240" w:lineRule="auto"/>
      <w:jc w:val="center"/>
    </w:pPr>
    <w:rPr>
      <w:rFonts w:ascii="Arial" w:eastAsia="Times New Roman" w:hAnsi="Arial" w:cs="Arial"/>
      <w:b/>
      <w:bCs/>
      <w:sz w:val="24"/>
      <w:szCs w:val="24"/>
      <w:lang w:val="es-ES" w:eastAsia="es-ES"/>
    </w:rPr>
  </w:style>
  <w:style w:type="paragraph" w:customStyle="1" w:styleId="xl214">
    <w:name w:val="xl214"/>
    <w:basedOn w:val="Normal"/>
    <w:rsid w:val="00B1552D"/>
    <w:pPr>
      <w:pBdr>
        <w:top w:val="single" w:sz="4" w:space="0" w:color="auto"/>
        <w:bottom w:val="single" w:sz="4" w:space="0" w:color="auto"/>
      </w:pBdr>
      <w:spacing w:before="100" w:beforeAutospacing="1" w:after="100" w:afterAutospacing="1" w:line="240" w:lineRule="auto"/>
      <w:jc w:val="center"/>
    </w:pPr>
    <w:rPr>
      <w:rFonts w:ascii="Arial" w:eastAsia="Times New Roman" w:hAnsi="Arial" w:cs="Arial"/>
      <w:b/>
      <w:bCs/>
      <w:sz w:val="24"/>
      <w:szCs w:val="24"/>
      <w:lang w:val="es-ES" w:eastAsia="es-ES"/>
    </w:rPr>
  </w:style>
  <w:style w:type="paragraph" w:customStyle="1" w:styleId="xl215">
    <w:name w:val="xl215"/>
    <w:basedOn w:val="Normal"/>
    <w:rsid w:val="00B1552D"/>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4"/>
      <w:szCs w:val="24"/>
      <w:lang w:val="es-ES" w:eastAsia="es-ES"/>
    </w:rPr>
  </w:style>
  <w:style w:type="paragraph" w:customStyle="1" w:styleId="xl216">
    <w:name w:val="xl216"/>
    <w:basedOn w:val="Normal"/>
    <w:rsid w:val="00B1552D"/>
    <w:pPr>
      <w:pBdr>
        <w:bottom w:val="double" w:sz="6" w:space="0" w:color="auto"/>
      </w:pBdr>
      <w:spacing w:before="100" w:beforeAutospacing="1" w:after="100" w:afterAutospacing="1" w:line="240" w:lineRule="auto"/>
      <w:jc w:val="center"/>
    </w:pPr>
    <w:rPr>
      <w:rFonts w:ascii="Algerian" w:eastAsia="Times New Roman" w:hAnsi="Algerian" w:cs="Times New Roman"/>
      <w:sz w:val="32"/>
      <w:szCs w:val="32"/>
      <w:lang w:val="es-ES" w:eastAsia="es-ES"/>
    </w:rPr>
  </w:style>
  <w:style w:type="paragraph" w:customStyle="1" w:styleId="xl217">
    <w:name w:val="xl217"/>
    <w:basedOn w:val="Normal"/>
    <w:rsid w:val="00B1552D"/>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28"/>
      <w:szCs w:val="28"/>
      <w:lang w:val="es-ES" w:eastAsia="es-ES"/>
    </w:rPr>
  </w:style>
  <w:style w:type="paragraph" w:customStyle="1" w:styleId="xl218">
    <w:name w:val="xl218"/>
    <w:basedOn w:val="Normal"/>
    <w:rsid w:val="00B1552D"/>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28"/>
      <w:szCs w:val="28"/>
      <w:lang w:val="es-ES" w:eastAsia="es-ES"/>
    </w:rPr>
  </w:style>
  <w:style w:type="paragraph" w:customStyle="1" w:styleId="xl219">
    <w:name w:val="xl219"/>
    <w:basedOn w:val="Normal"/>
    <w:rsid w:val="00B1552D"/>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28"/>
      <w:szCs w:val="28"/>
      <w:lang w:val="es-ES" w:eastAsia="es-ES"/>
    </w:rPr>
  </w:style>
  <w:style w:type="paragraph" w:customStyle="1" w:styleId="font5">
    <w:name w:val="font5"/>
    <w:basedOn w:val="Normal"/>
    <w:rsid w:val="00FD113D"/>
    <w:pPr>
      <w:spacing w:before="100" w:beforeAutospacing="1" w:after="100" w:afterAutospacing="1" w:line="240" w:lineRule="auto"/>
    </w:pPr>
    <w:rPr>
      <w:rFonts w:ascii="Tahoma" w:eastAsia="Times New Roman" w:hAnsi="Tahoma" w:cs="Tahoma"/>
      <w:b/>
      <w:bCs/>
      <w:color w:val="000000"/>
      <w:sz w:val="16"/>
      <w:szCs w:val="16"/>
      <w:lang w:val="es-ES" w:eastAsia="es-ES"/>
    </w:rPr>
  </w:style>
  <w:style w:type="paragraph" w:customStyle="1" w:styleId="font6">
    <w:name w:val="font6"/>
    <w:basedOn w:val="Normal"/>
    <w:rsid w:val="00FD113D"/>
    <w:pPr>
      <w:spacing w:before="100" w:beforeAutospacing="1" w:after="100" w:afterAutospacing="1" w:line="240" w:lineRule="auto"/>
    </w:pPr>
    <w:rPr>
      <w:rFonts w:ascii="Arial" w:eastAsia="Times New Roman" w:hAnsi="Arial" w:cs="Arial"/>
      <w:sz w:val="12"/>
      <w:szCs w:val="12"/>
      <w:lang w:val="es-ES" w:eastAsia="es-ES"/>
    </w:rPr>
  </w:style>
  <w:style w:type="paragraph" w:customStyle="1" w:styleId="xl63">
    <w:name w:val="xl63"/>
    <w:basedOn w:val="Normal"/>
    <w:rsid w:val="00FD113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6"/>
      <w:szCs w:val="16"/>
      <w:lang w:val="es-ES" w:eastAsia="es-ES"/>
    </w:rPr>
  </w:style>
  <w:style w:type="paragraph" w:customStyle="1" w:styleId="xl64">
    <w:name w:val="xl64"/>
    <w:basedOn w:val="Normal"/>
    <w:rsid w:val="00FD113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6"/>
      <w:szCs w:val="16"/>
      <w:lang w:val="es-ES" w:eastAsia="es-ES"/>
    </w:rPr>
  </w:style>
  <w:style w:type="paragraph" w:customStyle="1" w:styleId="xl65">
    <w:name w:val="xl65"/>
    <w:basedOn w:val="Normal"/>
    <w:rsid w:val="00FD113D"/>
    <w:pPr>
      <w:spacing w:before="100" w:beforeAutospacing="1" w:after="100" w:afterAutospacing="1" w:line="240" w:lineRule="auto"/>
    </w:pPr>
    <w:rPr>
      <w:rFonts w:ascii="Arial" w:eastAsia="Times New Roman" w:hAnsi="Arial" w:cs="Arial"/>
      <w:color w:val="FFFFFF"/>
      <w:sz w:val="16"/>
      <w:szCs w:val="16"/>
      <w:lang w:val="es-ES" w:eastAsia="es-ES"/>
    </w:rPr>
  </w:style>
  <w:style w:type="paragraph" w:customStyle="1" w:styleId="xl66">
    <w:name w:val="xl66"/>
    <w:basedOn w:val="Normal"/>
    <w:rsid w:val="00FD113D"/>
    <w:pPr>
      <w:spacing w:before="100" w:beforeAutospacing="1" w:after="100" w:afterAutospacing="1" w:line="240" w:lineRule="auto"/>
    </w:pPr>
    <w:rPr>
      <w:rFonts w:ascii="Arial" w:eastAsia="Times New Roman" w:hAnsi="Arial" w:cs="Arial"/>
      <w:b/>
      <w:bCs/>
      <w:sz w:val="16"/>
      <w:szCs w:val="16"/>
      <w:lang w:val="es-ES" w:eastAsia="es-ES"/>
    </w:rPr>
  </w:style>
  <w:style w:type="paragraph" w:customStyle="1" w:styleId="xl67">
    <w:name w:val="xl67"/>
    <w:basedOn w:val="Normal"/>
    <w:rsid w:val="00FD113D"/>
    <w:pPr>
      <w:spacing w:before="100" w:beforeAutospacing="1" w:after="100" w:afterAutospacing="1" w:line="240" w:lineRule="auto"/>
      <w:jc w:val="right"/>
    </w:pPr>
    <w:rPr>
      <w:rFonts w:ascii="Arial" w:eastAsia="Times New Roman" w:hAnsi="Arial" w:cs="Arial"/>
      <w:sz w:val="16"/>
      <w:szCs w:val="16"/>
      <w:lang w:val="es-ES" w:eastAsia="es-ES"/>
    </w:rPr>
  </w:style>
  <w:style w:type="paragraph" w:styleId="Textodeglobo">
    <w:name w:val="Balloon Text"/>
    <w:basedOn w:val="Normal"/>
    <w:link w:val="TextodegloboCar"/>
    <w:uiPriority w:val="99"/>
    <w:semiHidden/>
    <w:unhideWhenUsed/>
    <w:rsid w:val="00912E48"/>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12E48"/>
    <w:rPr>
      <w:rFonts w:ascii="Segoe UI" w:hAnsi="Segoe UI" w:cs="Segoe UI"/>
      <w:sz w:val="18"/>
      <w:szCs w:val="18"/>
    </w:rPr>
  </w:style>
  <w:style w:type="paragraph" w:styleId="Epgrafe">
    <w:name w:val="caption"/>
    <w:basedOn w:val="Normal"/>
    <w:next w:val="Normal"/>
    <w:uiPriority w:val="35"/>
    <w:unhideWhenUsed/>
    <w:qFormat/>
    <w:rsid w:val="008C353F"/>
    <w:pPr>
      <w:spacing w:after="200" w:line="240" w:lineRule="auto"/>
    </w:pPr>
    <w:rPr>
      <w:i/>
      <w:iCs/>
      <w:color w:val="44546A" w:themeColor="text2"/>
      <w:sz w:val="18"/>
      <w:szCs w:val="18"/>
    </w:rPr>
  </w:style>
  <w:style w:type="character" w:styleId="Refdecomentario">
    <w:name w:val="annotation reference"/>
    <w:basedOn w:val="Fuentedeprrafopredeter"/>
    <w:uiPriority w:val="99"/>
    <w:semiHidden/>
    <w:unhideWhenUsed/>
    <w:rsid w:val="000977D9"/>
    <w:rPr>
      <w:sz w:val="16"/>
      <w:szCs w:val="16"/>
    </w:rPr>
  </w:style>
  <w:style w:type="paragraph" w:styleId="Textocomentario">
    <w:name w:val="annotation text"/>
    <w:basedOn w:val="Normal"/>
    <w:link w:val="TextocomentarioCar"/>
    <w:uiPriority w:val="99"/>
    <w:semiHidden/>
    <w:unhideWhenUsed/>
    <w:rsid w:val="000977D9"/>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0977D9"/>
    <w:rPr>
      <w:sz w:val="20"/>
      <w:szCs w:val="20"/>
    </w:rPr>
  </w:style>
  <w:style w:type="paragraph" w:styleId="Asuntodelcomentario">
    <w:name w:val="annotation subject"/>
    <w:basedOn w:val="Textocomentario"/>
    <w:next w:val="Textocomentario"/>
    <w:link w:val="AsuntodelcomentarioCar"/>
    <w:uiPriority w:val="99"/>
    <w:semiHidden/>
    <w:unhideWhenUsed/>
    <w:rsid w:val="000977D9"/>
    <w:rPr>
      <w:b/>
      <w:bCs/>
    </w:rPr>
  </w:style>
  <w:style w:type="character" w:customStyle="1" w:styleId="AsuntodelcomentarioCar">
    <w:name w:val="Asunto del comentario Car"/>
    <w:basedOn w:val="TextocomentarioCar"/>
    <w:link w:val="Asuntodelcomentario"/>
    <w:uiPriority w:val="99"/>
    <w:semiHidden/>
    <w:rsid w:val="000977D9"/>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8040234">
      <w:bodyDiv w:val="1"/>
      <w:marLeft w:val="0"/>
      <w:marRight w:val="0"/>
      <w:marTop w:val="0"/>
      <w:marBottom w:val="0"/>
      <w:divBdr>
        <w:top w:val="none" w:sz="0" w:space="0" w:color="auto"/>
        <w:left w:val="none" w:sz="0" w:space="0" w:color="auto"/>
        <w:bottom w:val="none" w:sz="0" w:space="0" w:color="auto"/>
        <w:right w:val="none" w:sz="0" w:space="0" w:color="auto"/>
      </w:divBdr>
    </w:div>
    <w:div w:id="199827058">
      <w:bodyDiv w:val="1"/>
      <w:marLeft w:val="0"/>
      <w:marRight w:val="0"/>
      <w:marTop w:val="0"/>
      <w:marBottom w:val="0"/>
      <w:divBdr>
        <w:top w:val="none" w:sz="0" w:space="0" w:color="auto"/>
        <w:left w:val="none" w:sz="0" w:space="0" w:color="auto"/>
        <w:bottom w:val="none" w:sz="0" w:space="0" w:color="auto"/>
        <w:right w:val="none" w:sz="0" w:space="0" w:color="auto"/>
      </w:divBdr>
    </w:div>
    <w:div w:id="240141542">
      <w:bodyDiv w:val="1"/>
      <w:marLeft w:val="0"/>
      <w:marRight w:val="0"/>
      <w:marTop w:val="0"/>
      <w:marBottom w:val="0"/>
      <w:divBdr>
        <w:top w:val="none" w:sz="0" w:space="0" w:color="auto"/>
        <w:left w:val="none" w:sz="0" w:space="0" w:color="auto"/>
        <w:bottom w:val="none" w:sz="0" w:space="0" w:color="auto"/>
        <w:right w:val="none" w:sz="0" w:space="0" w:color="auto"/>
      </w:divBdr>
    </w:div>
    <w:div w:id="256984732">
      <w:bodyDiv w:val="1"/>
      <w:marLeft w:val="0"/>
      <w:marRight w:val="0"/>
      <w:marTop w:val="0"/>
      <w:marBottom w:val="0"/>
      <w:divBdr>
        <w:top w:val="none" w:sz="0" w:space="0" w:color="auto"/>
        <w:left w:val="none" w:sz="0" w:space="0" w:color="auto"/>
        <w:bottom w:val="none" w:sz="0" w:space="0" w:color="auto"/>
        <w:right w:val="none" w:sz="0" w:space="0" w:color="auto"/>
      </w:divBdr>
    </w:div>
    <w:div w:id="271599164">
      <w:bodyDiv w:val="1"/>
      <w:marLeft w:val="0"/>
      <w:marRight w:val="0"/>
      <w:marTop w:val="0"/>
      <w:marBottom w:val="0"/>
      <w:divBdr>
        <w:top w:val="none" w:sz="0" w:space="0" w:color="auto"/>
        <w:left w:val="none" w:sz="0" w:space="0" w:color="auto"/>
        <w:bottom w:val="none" w:sz="0" w:space="0" w:color="auto"/>
        <w:right w:val="none" w:sz="0" w:space="0" w:color="auto"/>
      </w:divBdr>
    </w:div>
    <w:div w:id="372000130">
      <w:bodyDiv w:val="1"/>
      <w:marLeft w:val="0"/>
      <w:marRight w:val="0"/>
      <w:marTop w:val="0"/>
      <w:marBottom w:val="0"/>
      <w:divBdr>
        <w:top w:val="none" w:sz="0" w:space="0" w:color="auto"/>
        <w:left w:val="none" w:sz="0" w:space="0" w:color="auto"/>
        <w:bottom w:val="none" w:sz="0" w:space="0" w:color="auto"/>
        <w:right w:val="none" w:sz="0" w:space="0" w:color="auto"/>
      </w:divBdr>
    </w:div>
    <w:div w:id="391467098">
      <w:bodyDiv w:val="1"/>
      <w:marLeft w:val="0"/>
      <w:marRight w:val="0"/>
      <w:marTop w:val="0"/>
      <w:marBottom w:val="0"/>
      <w:divBdr>
        <w:top w:val="none" w:sz="0" w:space="0" w:color="auto"/>
        <w:left w:val="none" w:sz="0" w:space="0" w:color="auto"/>
        <w:bottom w:val="none" w:sz="0" w:space="0" w:color="auto"/>
        <w:right w:val="none" w:sz="0" w:space="0" w:color="auto"/>
      </w:divBdr>
    </w:div>
    <w:div w:id="434401121">
      <w:bodyDiv w:val="1"/>
      <w:marLeft w:val="0"/>
      <w:marRight w:val="0"/>
      <w:marTop w:val="0"/>
      <w:marBottom w:val="0"/>
      <w:divBdr>
        <w:top w:val="none" w:sz="0" w:space="0" w:color="auto"/>
        <w:left w:val="none" w:sz="0" w:space="0" w:color="auto"/>
        <w:bottom w:val="none" w:sz="0" w:space="0" w:color="auto"/>
        <w:right w:val="none" w:sz="0" w:space="0" w:color="auto"/>
      </w:divBdr>
    </w:div>
    <w:div w:id="500318048">
      <w:bodyDiv w:val="1"/>
      <w:marLeft w:val="0"/>
      <w:marRight w:val="0"/>
      <w:marTop w:val="0"/>
      <w:marBottom w:val="0"/>
      <w:divBdr>
        <w:top w:val="none" w:sz="0" w:space="0" w:color="auto"/>
        <w:left w:val="none" w:sz="0" w:space="0" w:color="auto"/>
        <w:bottom w:val="none" w:sz="0" w:space="0" w:color="auto"/>
        <w:right w:val="none" w:sz="0" w:space="0" w:color="auto"/>
      </w:divBdr>
    </w:div>
    <w:div w:id="542058336">
      <w:bodyDiv w:val="1"/>
      <w:marLeft w:val="0"/>
      <w:marRight w:val="0"/>
      <w:marTop w:val="0"/>
      <w:marBottom w:val="0"/>
      <w:divBdr>
        <w:top w:val="none" w:sz="0" w:space="0" w:color="auto"/>
        <w:left w:val="none" w:sz="0" w:space="0" w:color="auto"/>
        <w:bottom w:val="none" w:sz="0" w:space="0" w:color="auto"/>
        <w:right w:val="none" w:sz="0" w:space="0" w:color="auto"/>
      </w:divBdr>
    </w:div>
    <w:div w:id="698357470">
      <w:bodyDiv w:val="1"/>
      <w:marLeft w:val="0"/>
      <w:marRight w:val="0"/>
      <w:marTop w:val="0"/>
      <w:marBottom w:val="0"/>
      <w:divBdr>
        <w:top w:val="none" w:sz="0" w:space="0" w:color="auto"/>
        <w:left w:val="none" w:sz="0" w:space="0" w:color="auto"/>
        <w:bottom w:val="none" w:sz="0" w:space="0" w:color="auto"/>
        <w:right w:val="none" w:sz="0" w:space="0" w:color="auto"/>
      </w:divBdr>
    </w:div>
    <w:div w:id="784806428">
      <w:bodyDiv w:val="1"/>
      <w:marLeft w:val="0"/>
      <w:marRight w:val="0"/>
      <w:marTop w:val="0"/>
      <w:marBottom w:val="0"/>
      <w:divBdr>
        <w:top w:val="none" w:sz="0" w:space="0" w:color="auto"/>
        <w:left w:val="none" w:sz="0" w:space="0" w:color="auto"/>
        <w:bottom w:val="none" w:sz="0" w:space="0" w:color="auto"/>
        <w:right w:val="none" w:sz="0" w:space="0" w:color="auto"/>
      </w:divBdr>
    </w:div>
    <w:div w:id="800342949">
      <w:bodyDiv w:val="1"/>
      <w:marLeft w:val="0"/>
      <w:marRight w:val="0"/>
      <w:marTop w:val="0"/>
      <w:marBottom w:val="0"/>
      <w:divBdr>
        <w:top w:val="none" w:sz="0" w:space="0" w:color="auto"/>
        <w:left w:val="none" w:sz="0" w:space="0" w:color="auto"/>
        <w:bottom w:val="none" w:sz="0" w:space="0" w:color="auto"/>
        <w:right w:val="none" w:sz="0" w:space="0" w:color="auto"/>
      </w:divBdr>
    </w:div>
    <w:div w:id="889534723">
      <w:bodyDiv w:val="1"/>
      <w:marLeft w:val="0"/>
      <w:marRight w:val="0"/>
      <w:marTop w:val="0"/>
      <w:marBottom w:val="0"/>
      <w:divBdr>
        <w:top w:val="none" w:sz="0" w:space="0" w:color="auto"/>
        <w:left w:val="none" w:sz="0" w:space="0" w:color="auto"/>
        <w:bottom w:val="none" w:sz="0" w:space="0" w:color="auto"/>
        <w:right w:val="none" w:sz="0" w:space="0" w:color="auto"/>
      </w:divBdr>
    </w:div>
    <w:div w:id="890650703">
      <w:bodyDiv w:val="1"/>
      <w:marLeft w:val="0"/>
      <w:marRight w:val="0"/>
      <w:marTop w:val="0"/>
      <w:marBottom w:val="0"/>
      <w:divBdr>
        <w:top w:val="none" w:sz="0" w:space="0" w:color="auto"/>
        <w:left w:val="none" w:sz="0" w:space="0" w:color="auto"/>
        <w:bottom w:val="none" w:sz="0" w:space="0" w:color="auto"/>
        <w:right w:val="none" w:sz="0" w:space="0" w:color="auto"/>
      </w:divBdr>
    </w:div>
    <w:div w:id="1000347419">
      <w:bodyDiv w:val="1"/>
      <w:marLeft w:val="0"/>
      <w:marRight w:val="0"/>
      <w:marTop w:val="0"/>
      <w:marBottom w:val="0"/>
      <w:divBdr>
        <w:top w:val="none" w:sz="0" w:space="0" w:color="auto"/>
        <w:left w:val="none" w:sz="0" w:space="0" w:color="auto"/>
        <w:bottom w:val="none" w:sz="0" w:space="0" w:color="auto"/>
        <w:right w:val="none" w:sz="0" w:space="0" w:color="auto"/>
      </w:divBdr>
    </w:div>
    <w:div w:id="1056928490">
      <w:bodyDiv w:val="1"/>
      <w:marLeft w:val="0"/>
      <w:marRight w:val="0"/>
      <w:marTop w:val="0"/>
      <w:marBottom w:val="0"/>
      <w:divBdr>
        <w:top w:val="none" w:sz="0" w:space="0" w:color="auto"/>
        <w:left w:val="none" w:sz="0" w:space="0" w:color="auto"/>
        <w:bottom w:val="none" w:sz="0" w:space="0" w:color="auto"/>
        <w:right w:val="none" w:sz="0" w:space="0" w:color="auto"/>
      </w:divBdr>
    </w:div>
    <w:div w:id="1191725147">
      <w:bodyDiv w:val="1"/>
      <w:marLeft w:val="0"/>
      <w:marRight w:val="0"/>
      <w:marTop w:val="0"/>
      <w:marBottom w:val="0"/>
      <w:divBdr>
        <w:top w:val="none" w:sz="0" w:space="0" w:color="auto"/>
        <w:left w:val="none" w:sz="0" w:space="0" w:color="auto"/>
        <w:bottom w:val="none" w:sz="0" w:space="0" w:color="auto"/>
        <w:right w:val="none" w:sz="0" w:space="0" w:color="auto"/>
      </w:divBdr>
    </w:div>
    <w:div w:id="1220241843">
      <w:bodyDiv w:val="1"/>
      <w:marLeft w:val="0"/>
      <w:marRight w:val="0"/>
      <w:marTop w:val="0"/>
      <w:marBottom w:val="0"/>
      <w:divBdr>
        <w:top w:val="none" w:sz="0" w:space="0" w:color="auto"/>
        <w:left w:val="none" w:sz="0" w:space="0" w:color="auto"/>
        <w:bottom w:val="none" w:sz="0" w:space="0" w:color="auto"/>
        <w:right w:val="none" w:sz="0" w:space="0" w:color="auto"/>
      </w:divBdr>
    </w:div>
    <w:div w:id="1327438919">
      <w:bodyDiv w:val="1"/>
      <w:marLeft w:val="0"/>
      <w:marRight w:val="0"/>
      <w:marTop w:val="0"/>
      <w:marBottom w:val="0"/>
      <w:divBdr>
        <w:top w:val="none" w:sz="0" w:space="0" w:color="auto"/>
        <w:left w:val="none" w:sz="0" w:space="0" w:color="auto"/>
        <w:bottom w:val="none" w:sz="0" w:space="0" w:color="auto"/>
        <w:right w:val="none" w:sz="0" w:space="0" w:color="auto"/>
      </w:divBdr>
    </w:div>
    <w:div w:id="1418673146">
      <w:bodyDiv w:val="1"/>
      <w:marLeft w:val="0"/>
      <w:marRight w:val="0"/>
      <w:marTop w:val="0"/>
      <w:marBottom w:val="0"/>
      <w:divBdr>
        <w:top w:val="none" w:sz="0" w:space="0" w:color="auto"/>
        <w:left w:val="none" w:sz="0" w:space="0" w:color="auto"/>
        <w:bottom w:val="none" w:sz="0" w:space="0" w:color="auto"/>
        <w:right w:val="none" w:sz="0" w:space="0" w:color="auto"/>
      </w:divBdr>
    </w:div>
    <w:div w:id="1724134170">
      <w:bodyDiv w:val="1"/>
      <w:marLeft w:val="0"/>
      <w:marRight w:val="0"/>
      <w:marTop w:val="0"/>
      <w:marBottom w:val="0"/>
      <w:divBdr>
        <w:top w:val="none" w:sz="0" w:space="0" w:color="auto"/>
        <w:left w:val="none" w:sz="0" w:space="0" w:color="auto"/>
        <w:bottom w:val="none" w:sz="0" w:space="0" w:color="auto"/>
        <w:right w:val="none" w:sz="0" w:space="0" w:color="auto"/>
      </w:divBdr>
    </w:div>
    <w:div w:id="1788741152">
      <w:bodyDiv w:val="1"/>
      <w:marLeft w:val="0"/>
      <w:marRight w:val="0"/>
      <w:marTop w:val="0"/>
      <w:marBottom w:val="0"/>
      <w:divBdr>
        <w:top w:val="none" w:sz="0" w:space="0" w:color="auto"/>
        <w:left w:val="none" w:sz="0" w:space="0" w:color="auto"/>
        <w:bottom w:val="none" w:sz="0" w:space="0" w:color="auto"/>
        <w:right w:val="none" w:sz="0" w:space="0" w:color="auto"/>
      </w:divBdr>
    </w:div>
    <w:div w:id="1796632215">
      <w:bodyDiv w:val="1"/>
      <w:marLeft w:val="0"/>
      <w:marRight w:val="0"/>
      <w:marTop w:val="0"/>
      <w:marBottom w:val="0"/>
      <w:divBdr>
        <w:top w:val="none" w:sz="0" w:space="0" w:color="auto"/>
        <w:left w:val="none" w:sz="0" w:space="0" w:color="auto"/>
        <w:bottom w:val="none" w:sz="0" w:space="0" w:color="auto"/>
        <w:right w:val="none" w:sz="0" w:space="0" w:color="auto"/>
      </w:divBdr>
    </w:div>
    <w:div w:id="1887831614">
      <w:bodyDiv w:val="1"/>
      <w:marLeft w:val="0"/>
      <w:marRight w:val="0"/>
      <w:marTop w:val="0"/>
      <w:marBottom w:val="0"/>
      <w:divBdr>
        <w:top w:val="none" w:sz="0" w:space="0" w:color="auto"/>
        <w:left w:val="none" w:sz="0" w:space="0" w:color="auto"/>
        <w:bottom w:val="none" w:sz="0" w:space="0" w:color="auto"/>
        <w:right w:val="none" w:sz="0" w:space="0" w:color="auto"/>
      </w:divBdr>
    </w:div>
    <w:div w:id="2081827930">
      <w:bodyDiv w:val="1"/>
      <w:marLeft w:val="0"/>
      <w:marRight w:val="0"/>
      <w:marTop w:val="0"/>
      <w:marBottom w:val="0"/>
      <w:divBdr>
        <w:top w:val="none" w:sz="0" w:space="0" w:color="auto"/>
        <w:left w:val="none" w:sz="0" w:space="0" w:color="auto"/>
        <w:bottom w:val="none" w:sz="0" w:space="0" w:color="auto"/>
        <w:right w:val="none" w:sz="0" w:space="0" w:color="auto"/>
      </w:divBdr>
    </w:div>
    <w:div w:id="20886516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_12306800023201@hotmail.com" TargetMode="External"/><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19.jpeg"/><Relationship Id="rId3" Type="http://schemas.microsoft.com/office/2007/relationships/stylesWithEffects" Target="stylesWithEffects.xml"/><Relationship Id="rId21" Type="http://schemas.openxmlformats.org/officeDocument/2006/relationships/image" Target="media/image15.jpeg"/><Relationship Id="rId34"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oleObject" Target="embeddings/oleObject1.bin"/><Relationship Id="rId33" Type="http://schemas.openxmlformats.org/officeDocument/2006/relationships/image" Target="media/image25.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1.jpe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5.jpeg"/><Relationship Id="rId24" Type="http://schemas.openxmlformats.org/officeDocument/2006/relationships/image" Target="media/image18.emf"/><Relationship Id="rId32" Type="http://schemas.openxmlformats.org/officeDocument/2006/relationships/image" Target="media/image24.jpeg"/><Relationship Id="rId37" Type="http://schemas.microsoft.com/office/2011/relationships/people" Target="people.xml"/><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0.jpeg"/><Relationship Id="rId36" Type="http://schemas.microsoft.com/office/2011/relationships/commentsExtended" Target="commentsExtended.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comments" Target="comments.xml"/><Relationship Id="rId30" Type="http://schemas.openxmlformats.org/officeDocument/2006/relationships/image" Target="media/image22.jpeg"/><Relationship Id="rId35"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38</Pages>
  <Words>5288</Words>
  <Characters>29090</Characters>
  <Application>Microsoft Office Word</Application>
  <DocSecurity>0</DocSecurity>
  <Lines>242</Lines>
  <Paragraphs>68</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34310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PERSONAL</dc:creator>
  <cp:lastModifiedBy>FERNANDO ROSSI</cp:lastModifiedBy>
  <cp:revision>2</cp:revision>
  <cp:lastPrinted>2018-02-27T18:10:00Z</cp:lastPrinted>
  <dcterms:created xsi:type="dcterms:W3CDTF">2018-03-13T21:19:00Z</dcterms:created>
  <dcterms:modified xsi:type="dcterms:W3CDTF">2018-03-13T21:19:00Z</dcterms:modified>
</cp:coreProperties>
</file>