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658" w:rsidRPr="00D2472D" w:rsidRDefault="00665658" w:rsidP="00665658">
      <w:pPr>
        <w:rPr>
          <w:rFonts w:ascii="Arial" w:hAnsi="Arial" w:cs="Arial"/>
          <w:b/>
          <w:color w:val="2F5496" w:themeColor="accent5" w:themeShade="BF"/>
          <w:shd w:val="clear" w:color="auto" w:fill="FFFFFF"/>
        </w:rPr>
      </w:pPr>
      <w:r w:rsidRPr="00D2472D">
        <w:rPr>
          <w:rFonts w:ascii="Arial" w:hAnsi="Arial" w:cs="Arial"/>
          <w:b/>
          <w:color w:val="2F5496" w:themeColor="accent5" w:themeShade="BF"/>
          <w:shd w:val="clear" w:color="auto" w:fill="FFFFFF"/>
        </w:rPr>
        <w:t xml:space="preserve">BOLETIN INFORMATIVO No </w:t>
      </w:r>
      <w:r w:rsidR="00CE113D">
        <w:rPr>
          <w:rFonts w:ascii="Arial" w:hAnsi="Arial" w:cs="Arial"/>
          <w:b/>
          <w:color w:val="2F5496" w:themeColor="accent5" w:themeShade="BF"/>
          <w:shd w:val="clear" w:color="auto" w:fill="FFFFFF"/>
        </w:rPr>
        <w:t>2</w:t>
      </w:r>
    </w:p>
    <w:p w:rsidR="00665658" w:rsidRPr="00665658" w:rsidRDefault="00D2472D" w:rsidP="00665658">
      <w:pPr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FF0000"/>
          <w:shd w:val="clear" w:color="auto" w:fill="FFFFFF"/>
        </w:rPr>
        <w:t xml:space="preserve">RECORDANDO </w:t>
      </w:r>
      <w:r w:rsidR="00665658">
        <w:rPr>
          <w:rFonts w:ascii="Arial" w:hAnsi="Arial" w:cs="Arial"/>
          <w:b/>
          <w:color w:val="FF0000"/>
          <w:shd w:val="clear" w:color="auto" w:fill="FFFFFF"/>
        </w:rPr>
        <w:t>LA</w:t>
      </w:r>
      <w:r w:rsidR="00665658" w:rsidRPr="00665658">
        <w:rPr>
          <w:rFonts w:ascii="Arial" w:hAnsi="Arial" w:cs="Arial"/>
          <w:b/>
          <w:color w:val="FF0000"/>
          <w:shd w:val="clear" w:color="auto" w:fill="FFFFFF"/>
        </w:rPr>
        <w:t xml:space="preserve"> ESTRATEGIA DE ACOGIDA, BIENESTAR Y PERMANENCIA DESDE LA EDUCACION INICIAL. </w:t>
      </w:r>
      <w:r>
        <w:rPr>
          <w:rFonts w:ascii="Arial" w:hAnsi="Arial" w:cs="Arial"/>
          <w:b/>
          <w:color w:val="FF0000"/>
          <w:shd w:val="clear" w:color="auto" w:fill="FFFFFF"/>
        </w:rPr>
        <w:t>EABP</w:t>
      </w:r>
    </w:p>
    <w:p w:rsidR="00665658" w:rsidRPr="00D2472D" w:rsidRDefault="00665658" w:rsidP="00665658">
      <w:pPr>
        <w:rPr>
          <w:rFonts w:ascii="Arial" w:hAnsi="Arial" w:cs="Arial"/>
          <w:b/>
          <w:color w:val="7030A0"/>
          <w:shd w:val="clear" w:color="auto" w:fill="FFFFFF"/>
        </w:rPr>
      </w:pPr>
      <w:r w:rsidRPr="00D2472D">
        <w:rPr>
          <w:rFonts w:ascii="Arial" w:hAnsi="Arial" w:cs="Arial"/>
          <w:b/>
          <w:color w:val="7030A0"/>
          <w:shd w:val="clear" w:color="auto" w:fill="FFFFFF"/>
        </w:rPr>
        <w:t>SED-CORDOBA. CALID</w:t>
      </w:r>
      <w:r w:rsidR="00D2472D" w:rsidRPr="00D2472D">
        <w:rPr>
          <w:rFonts w:ascii="Arial" w:hAnsi="Arial" w:cs="Arial"/>
          <w:b/>
          <w:color w:val="7030A0"/>
          <w:shd w:val="clear" w:color="auto" w:fill="FFFFFF"/>
        </w:rPr>
        <w:t>AD EDUCATIVA. PRIMERA INFANCIA. Marzo/2023</w:t>
      </w:r>
    </w:p>
    <w:p w:rsidR="00546190" w:rsidRDefault="00183BD7" w:rsidP="00B9735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Hablando de normatividad de la Educación Inicial retomamos la Ley 1804/2016 y </w:t>
      </w:r>
      <w:r w:rsidR="00546190">
        <w:rPr>
          <w:rFonts w:ascii="Arial" w:hAnsi="Arial" w:cs="Arial"/>
          <w:sz w:val="24"/>
          <w:szCs w:val="24"/>
          <w:lang w:val="es-MX"/>
        </w:rPr>
        <w:t>el Decreto</w:t>
      </w:r>
      <w:r>
        <w:rPr>
          <w:rFonts w:ascii="Arial" w:hAnsi="Arial" w:cs="Arial"/>
          <w:sz w:val="24"/>
          <w:szCs w:val="24"/>
          <w:lang w:val="es-MX"/>
        </w:rPr>
        <w:t xml:space="preserve"> 14-11 de 2022,</w:t>
      </w:r>
      <w:r w:rsidR="00665658">
        <w:rPr>
          <w:rFonts w:ascii="Arial" w:hAnsi="Arial" w:cs="Arial"/>
          <w:sz w:val="24"/>
          <w:szCs w:val="24"/>
          <w:lang w:val="es-MX"/>
        </w:rPr>
        <w:t xml:space="preserve"> se </w:t>
      </w:r>
      <w:r>
        <w:rPr>
          <w:rFonts w:ascii="Arial" w:hAnsi="Arial" w:cs="Arial"/>
          <w:sz w:val="24"/>
          <w:szCs w:val="24"/>
          <w:lang w:val="es-MX"/>
        </w:rPr>
        <w:t>recuerda la necesidad de impl</w:t>
      </w:r>
      <w:r w:rsidR="00546190">
        <w:rPr>
          <w:rFonts w:ascii="Arial" w:hAnsi="Arial" w:cs="Arial"/>
          <w:sz w:val="24"/>
          <w:szCs w:val="24"/>
          <w:lang w:val="es-MX"/>
        </w:rPr>
        <w:t xml:space="preserve">ementar como sector educativo </w:t>
      </w:r>
      <w:r>
        <w:rPr>
          <w:rFonts w:ascii="Arial" w:hAnsi="Arial" w:cs="Arial"/>
          <w:sz w:val="24"/>
          <w:szCs w:val="24"/>
          <w:lang w:val="es-MX"/>
        </w:rPr>
        <w:t>las orientaciones del MEN</w:t>
      </w:r>
      <w:r w:rsidR="0043652F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en cumplimie</w:t>
      </w:r>
      <w:r w:rsidR="0043652F">
        <w:rPr>
          <w:rFonts w:ascii="Arial" w:hAnsi="Arial" w:cs="Arial"/>
          <w:sz w:val="24"/>
          <w:szCs w:val="24"/>
          <w:lang w:val="es-MX"/>
        </w:rPr>
        <w:t>nto a la normatividad</w:t>
      </w:r>
      <w:r w:rsidR="00546190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665658" w:rsidRDefault="00546190" w:rsidP="00B9735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también conocer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y aplicar la </w:t>
      </w:r>
      <w:r w:rsidR="00183BD7" w:rsidRPr="00183BD7">
        <w:rPr>
          <w:rFonts w:ascii="Arial" w:hAnsi="Arial" w:cs="Arial"/>
          <w:b/>
          <w:sz w:val="24"/>
          <w:szCs w:val="24"/>
          <w:lang w:val="es-MX"/>
        </w:rPr>
        <w:t>EABP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</w:t>
      </w:r>
      <w:r w:rsidR="00183BD7" w:rsidRPr="0043652F">
        <w:rPr>
          <w:rFonts w:ascii="Arial" w:hAnsi="Arial" w:cs="Arial"/>
          <w:sz w:val="24"/>
          <w:szCs w:val="24"/>
          <w:lang w:val="es-MX"/>
        </w:rPr>
        <w:t>“</w:t>
      </w:r>
      <w:r w:rsidR="00183BD7" w:rsidRPr="0043652F">
        <w:rPr>
          <w:rFonts w:ascii="Arial" w:hAnsi="Arial" w:cs="Arial"/>
          <w:b/>
          <w:sz w:val="24"/>
          <w:szCs w:val="24"/>
          <w:lang w:val="es-MX"/>
        </w:rPr>
        <w:t>E</w:t>
      </w:r>
      <w:r w:rsidR="00665658" w:rsidRPr="0043652F">
        <w:rPr>
          <w:rFonts w:ascii="Arial" w:hAnsi="Arial" w:cs="Arial"/>
          <w:b/>
          <w:sz w:val="24"/>
          <w:szCs w:val="24"/>
          <w:lang w:val="es-MX"/>
        </w:rPr>
        <w:t xml:space="preserve">strategia </w:t>
      </w:r>
      <w:r w:rsidR="00183BD7" w:rsidRPr="0043652F">
        <w:rPr>
          <w:rFonts w:ascii="Arial" w:hAnsi="Arial" w:cs="Arial"/>
          <w:b/>
          <w:sz w:val="24"/>
          <w:szCs w:val="24"/>
          <w:lang w:val="es-MX"/>
        </w:rPr>
        <w:t>de</w:t>
      </w:r>
      <w:r w:rsidR="00183BD7" w:rsidRPr="0043652F">
        <w:rPr>
          <w:rFonts w:ascii="Arial" w:hAnsi="Arial" w:cs="Arial"/>
          <w:sz w:val="24"/>
          <w:szCs w:val="24"/>
          <w:lang w:val="es-MX"/>
        </w:rPr>
        <w:t xml:space="preserve"> </w:t>
      </w:r>
      <w:r w:rsidR="00183BD7" w:rsidRPr="0043652F">
        <w:rPr>
          <w:rFonts w:ascii="Arial" w:hAnsi="Arial" w:cs="Arial"/>
          <w:b/>
          <w:sz w:val="24"/>
          <w:szCs w:val="24"/>
          <w:lang w:val="es-MX"/>
        </w:rPr>
        <w:t>Acogida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</w:t>
      </w:r>
      <w:r w:rsidR="00183BD7" w:rsidRPr="0043652F">
        <w:rPr>
          <w:rFonts w:ascii="Arial" w:hAnsi="Arial" w:cs="Arial"/>
          <w:b/>
          <w:sz w:val="24"/>
          <w:szCs w:val="24"/>
          <w:lang w:val="es-MX"/>
        </w:rPr>
        <w:t>Bienestar y Permanencia”,</w:t>
      </w:r>
      <w:r w:rsidR="0043652F">
        <w:rPr>
          <w:rFonts w:ascii="Arial" w:hAnsi="Arial" w:cs="Arial"/>
          <w:sz w:val="24"/>
          <w:szCs w:val="24"/>
          <w:lang w:val="es-MX"/>
        </w:rPr>
        <w:t xml:space="preserve"> y así mismo tener en cuenta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los (</w:t>
      </w:r>
      <w:r w:rsidR="00665658">
        <w:rPr>
          <w:rFonts w:ascii="Arial" w:hAnsi="Arial" w:cs="Arial"/>
          <w:sz w:val="24"/>
          <w:szCs w:val="24"/>
          <w:lang w:val="es-MX"/>
        </w:rPr>
        <w:t>4</w:t>
      </w:r>
      <w:r w:rsidR="00183BD7">
        <w:rPr>
          <w:rFonts w:ascii="Arial" w:hAnsi="Arial" w:cs="Arial"/>
          <w:sz w:val="24"/>
          <w:szCs w:val="24"/>
          <w:lang w:val="es-MX"/>
        </w:rPr>
        <w:t>)</w:t>
      </w:r>
      <w:r w:rsidR="00665658">
        <w:rPr>
          <w:rFonts w:ascii="Arial" w:hAnsi="Arial" w:cs="Arial"/>
          <w:sz w:val="24"/>
          <w:szCs w:val="24"/>
          <w:lang w:val="es-MX"/>
        </w:rPr>
        <w:t xml:space="preserve"> paso importantes para logra el proceso de transito armónico de los NN que entran al sector y que son la bases y fortaleza de la matrícula de cada EE , es decir de acuerdo al buen recibimiento y acog</w:t>
      </w:r>
      <w:r w:rsidR="00183BD7">
        <w:rPr>
          <w:rFonts w:ascii="Arial" w:hAnsi="Arial" w:cs="Arial"/>
          <w:sz w:val="24"/>
          <w:szCs w:val="24"/>
          <w:lang w:val="es-MX"/>
        </w:rPr>
        <w:t>ida que se le</w:t>
      </w:r>
      <w:r w:rsidR="00B97359">
        <w:rPr>
          <w:rFonts w:ascii="Arial" w:hAnsi="Arial" w:cs="Arial"/>
          <w:sz w:val="24"/>
          <w:szCs w:val="24"/>
          <w:lang w:val="es-MX"/>
        </w:rPr>
        <w:t>s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</w:t>
      </w:r>
      <w:r w:rsidR="00B97359">
        <w:rPr>
          <w:rFonts w:ascii="Arial" w:hAnsi="Arial" w:cs="Arial"/>
          <w:sz w:val="24"/>
          <w:szCs w:val="24"/>
          <w:lang w:val="es-MX"/>
        </w:rPr>
        <w:t>dé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a nuestros niño</w:t>
      </w:r>
      <w:r w:rsidR="00665658">
        <w:rPr>
          <w:rFonts w:ascii="Arial" w:hAnsi="Arial" w:cs="Arial"/>
          <w:sz w:val="24"/>
          <w:szCs w:val="24"/>
          <w:lang w:val="es-MX"/>
        </w:rPr>
        <w:t>s, niñas y a</w:t>
      </w:r>
      <w:r w:rsidR="00183BD7">
        <w:rPr>
          <w:rFonts w:ascii="Arial" w:hAnsi="Arial" w:cs="Arial"/>
          <w:sz w:val="24"/>
          <w:szCs w:val="24"/>
          <w:lang w:val="es-MX"/>
        </w:rPr>
        <w:t>dolescente , se contribuye al fortalecimiento de la matrícula y la permanencia de nuestros estudiantes en ambientes seguros, acogedores, protectores que los hagan se</w:t>
      </w:r>
      <w:r w:rsidR="00B97359">
        <w:rPr>
          <w:rFonts w:ascii="Arial" w:hAnsi="Arial" w:cs="Arial"/>
          <w:sz w:val="24"/>
          <w:szCs w:val="24"/>
          <w:lang w:val="es-MX"/>
        </w:rPr>
        <w:t>ntir reconocidos, escuchados, respetados, tenidos en cuenta y felices</w:t>
      </w:r>
      <w:r w:rsidR="00183BD7">
        <w:rPr>
          <w:rFonts w:ascii="Arial" w:hAnsi="Arial" w:cs="Arial"/>
          <w:sz w:val="24"/>
          <w:szCs w:val="24"/>
          <w:lang w:val="es-MX"/>
        </w:rPr>
        <w:t xml:space="preserve"> de estar o pertenecer a determinado Establecimiento Educativo. </w:t>
      </w:r>
    </w:p>
    <w:p w:rsidR="004F1B02" w:rsidRDefault="00B97359" w:rsidP="00B9735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SEDCORDOBA seguimos interesados en moviliz</w:t>
      </w:r>
      <w:r w:rsidR="0043652F">
        <w:rPr>
          <w:rFonts w:ascii="Arial" w:hAnsi="Arial" w:cs="Arial"/>
          <w:sz w:val="24"/>
          <w:szCs w:val="24"/>
          <w:lang w:val="es-MX"/>
        </w:rPr>
        <w:t>ar el tema de la Estrategia de A</w:t>
      </w:r>
      <w:r>
        <w:rPr>
          <w:rFonts w:ascii="Arial" w:hAnsi="Arial" w:cs="Arial"/>
          <w:sz w:val="24"/>
          <w:szCs w:val="24"/>
          <w:lang w:val="es-MX"/>
        </w:rPr>
        <w:t xml:space="preserve">cogida </w:t>
      </w:r>
      <w:r w:rsidR="0043652F">
        <w:rPr>
          <w:rFonts w:ascii="Arial" w:hAnsi="Arial" w:cs="Arial"/>
          <w:sz w:val="24"/>
          <w:szCs w:val="24"/>
          <w:lang w:val="es-MX"/>
        </w:rPr>
        <w:t xml:space="preserve">Bienestar y Permanencia </w:t>
      </w:r>
      <w:r>
        <w:rPr>
          <w:rFonts w:ascii="Arial" w:hAnsi="Arial" w:cs="Arial"/>
          <w:sz w:val="24"/>
          <w:szCs w:val="24"/>
          <w:lang w:val="es-MX"/>
        </w:rPr>
        <w:t xml:space="preserve">que regularmente </w:t>
      </w:r>
      <w:r w:rsidR="004F1B02">
        <w:rPr>
          <w:rFonts w:ascii="Arial" w:hAnsi="Arial" w:cs="Arial"/>
          <w:sz w:val="24"/>
          <w:szCs w:val="24"/>
          <w:lang w:val="es-MX"/>
        </w:rPr>
        <w:t xml:space="preserve">se </w:t>
      </w:r>
      <w:r>
        <w:rPr>
          <w:rFonts w:ascii="Arial" w:hAnsi="Arial" w:cs="Arial"/>
          <w:sz w:val="24"/>
          <w:szCs w:val="24"/>
          <w:lang w:val="es-MX"/>
        </w:rPr>
        <w:t>realiza a través de</w:t>
      </w:r>
      <w:r w:rsidR="0043652F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4 PASO:</w:t>
      </w:r>
    </w:p>
    <w:p w:rsidR="000257D7" w:rsidRDefault="004F1B02" w:rsidP="000257D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3652F">
        <w:rPr>
          <w:rFonts w:ascii="Arial" w:hAnsi="Arial" w:cs="Arial"/>
          <w:b/>
          <w:sz w:val="24"/>
          <w:szCs w:val="24"/>
          <w:lang w:val="es-MX"/>
        </w:rPr>
        <w:t>1 PASO</w:t>
      </w:r>
      <w:r w:rsidR="000257D7">
        <w:rPr>
          <w:rFonts w:ascii="Arial" w:hAnsi="Arial" w:cs="Arial"/>
          <w:b/>
          <w:sz w:val="24"/>
          <w:szCs w:val="24"/>
          <w:lang w:val="es-MX"/>
        </w:rPr>
        <w:t>:</w:t>
      </w:r>
      <w:r>
        <w:rPr>
          <w:rFonts w:ascii="Arial" w:hAnsi="Arial" w:cs="Arial"/>
          <w:sz w:val="24"/>
          <w:szCs w:val="24"/>
          <w:lang w:val="es-MX"/>
        </w:rPr>
        <w:t xml:space="preserve"> se inicia al finalizar</w:t>
      </w:r>
      <w:r w:rsidR="000257D7">
        <w:rPr>
          <w:rFonts w:ascii="Arial" w:hAnsi="Arial" w:cs="Arial"/>
          <w:sz w:val="24"/>
          <w:szCs w:val="24"/>
          <w:lang w:val="es-MX"/>
        </w:rPr>
        <w:t xml:space="preserve"> el año anterior. </w:t>
      </w:r>
      <w:r w:rsidR="000257D7" w:rsidRPr="000257D7">
        <w:rPr>
          <w:rFonts w:ascii="Arial" w:hAnsi="Arial" w:cs="Arial"/>
          <w:b/>
          <w:lang w:val="es-MX"/>
        </w:rPr>
        <w:t>CONOCER</w:t>
      </w:r>
      <w:r w:rsidR="000257D7">
        <w:rPr>
          <w:rFonts w:ascii="Arial" w:hAnsi="Arial" w:cs="Arial"/>
          <w:sz w:val="24"/>
          <w:szCs w:val="24"/>
          <w:lang w:val="es-MX"/>
        </w:rPr>
        <w:t xml:space="preserve"> </w:t>
      </w:r>
      <w:r w:rsidR="000257D7" w:rsidRPr="00B24301">
        <w:rPr>
          <w:rFonts w:ascii="Arial" w:hAnsi="Arial" w:cs="Arial"/>
          <w:b/>
        </w:rPr>
        <w:t>EL CAMINO</w:t>
      </w:r>
      <w:r w:rsidR="000257D7" w:rsidRPr="00B24301">
        <w:rPr>
          <w:rFonts w:ascii="Arial" w:hAnsi="Arial" w:cs="Arial"/>
        </w:rPr>
        <w:t>. Conocer, compartir, atender a las expectativas e inquietudes de las niñas, niños y sus familias, para preparar su llegada al jardín o colegio</w:t>
      </w:r>
      <w:r w:rsidR="000257D7" w:rsidRPr="00764225">
        <w:rPr>
          <w:rFonts w:ascii="Arial" w:hAnsi="Arial" w:cs="Arial"/>
          <w:b/>
        </w:rPr>
        <w:t xml:space="preserve">. </w:t>
      </w:r>
      <w:r w:rsidR="000257D7" w:rsidRPr="00B24301">
        <w:rPr>
          <w:rFonts w:ascii="Arial" w:hAnsi="Arial" w:cs="Arial"/>
          <w:b/>
        </w:rPr>
        <w:t>PREPARAR</w:t>
      </w:r>
      <w:r w:rsidR="000257D7" w:rsidRPr="00B24301">
        <w:rPr>
          <w:rFonts w:ascii="Arial" w:hAnsi="Arial" w:cs="Arial"/>
        </w:rPr>
        <w:t xml:space="preserve">, así como construir vínculos entre quienes acompañan el desarrollo de las niñas y los niños: Familias, maestros y maestras. </w:t>
      </w:r>
      <w:r w:rsidR="000257D7" w:rsidRPr="001501C4">
        <w:rPr>
          <w:rFonts w:ascii="Arial" w:hAnsi="Arial" w:cs="Arial"/>
          <w:b/>
        </w:rPr>
        <w:t>Tiempo</w:t>
      </w:r>
      <w:r w:rsidR="000257D7" w:rsidRPr="00B24301">
        <w:rPr>
          <w:rFonts w:ascii="Arial" w:hAnsi="Arial" w:cs="Arial"/>
        </w:rPr>
        <w:t xml:space="preserve"> </w:t>
      </w:r>
      <w:r w:rsidR="000257D7" w:rsidRPr="001501C4">
        <w:rPr>
          <w:rFonts w:ascii="Arial" w:hAnsi="Arial" w:cs="Arial"/>
          <w:b/>
        </w:rPr>
        <w:t>sugerido: seis meses anteriores al inicio lectivo</w:t>
      </w:r>
      <w:r w:rsidR="000257D7" w:rsidRPr="00B24301">
        <w:rPr>
          <w:rFonts w:ascii="Arial" w:hAnsi="Arial" w:cs="Arial"/>
        </w:rPr>
        <w:t xml:space="preserve"> </w:t>
      </w:r>
      <w:r w:rsidR="001501C4" w:rsidRPr="001501C4">
        <w:rPr>
          <w:rFonts w:ascii="Arial" w:hAnsi="Arial" w:cs="Arial"/>
          <w:b/>
        </w:rPr>
        <w:t>*</w:t>
      </w:r>
      <w:r w:rsidR="000257D7" w:rsidRPr="001501C4">
        <w:rPr>
          <w:rFonts w:ascii="Arial" w:hAnsi="Arial" w:cs="Arial"/>
          <w:b/>
        </w:rPr>
        <w:t>(julio</w:t>
      </w:r>
      <w:r w:rsidR="000257D7" w:rsidRPr="00B24301">
        <w:rPr>
          <w:rFonts w:ascii="Arial" w:hAnsi="Arial" w:cs="Arial"/>
        </w:rPr>
        <w:t xml:space="preserve">, </w:t>
      </w:r>
      <w:r w:rsidR="000257D7" w:rsidRPr="001501C4">
        <w:rPr>
          <w:rFonts w:ascii="Arial" w:hAnsi="Arial" w:cs="Arial"/>
          <w:b/>
        </w:rPr>
        <w:t>agosto, septiembre, octubre, noviembre y diciembre)</w:t>
      </w:r>
      <w:r w:rsidR="001501C4" w:rsidRPr="001501C4">
        <w:rPr>
          <w:rFonts w:ascii="Arial" w:hAnsi="Arial" w:cs="Arial"/>
        </w:rPr>
        <w:t xml:space="preserve"> </w:t>
      </w:r>
      <w:r w:rsidR="001501C4" w:rsidRPr="00B24301">
        <w:rPr>
          <w:rFonts w:ascii="Arial" w:hAnsi="Arial" w:cs="Arial"/>
        </w:rPr>
        <w:t>del año</w:t>
      </w:r>
    </w:p>
    <w:p w:rsidR="000257D7" w:rsidRDefault="000257D7" w:rsidP="000257D7">
      <w:pPr>
        <w:pStyle w:val="Prrafodelista"/>
        <w:jc w:val="both"/>
        <w:rPr>
          <w:rFonts w:ascii="Arial" w:hAnsi="Arial" w:cs="Arial"/>
        </w:rPr>
      </w:pPr>
    </w:p>
    <w:p w:rsidR="000257D7" w:rsidRPr="001501C4" w:rsidRDefault="004F1B02" w:rsidP="000257D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257D7">
        <w:rPr>
          <w:rFonts w:ascii="Arial" w:hAnsi="Arial" w:cs="Arial"/>
          <w:b/>
          <w:sz w:val="24"/>
          <w:szCs w:val="24"/>
          <w:lang w:val="es-MX"/>
        </w:rPr>
        <w:t>2 PASO</w:t>
      </w:r>
      <w:r w:rsidR="000257D7">
        <w:rPr>
          <w:rFonts w:ascii="Arial" w:hAnsi="Arial" w:cs="Arial"/>
          <w:b/>
          <w:sz w:val="24"/>
          <w:szCs w:val="24"/>
          <w:lang w:val="es-MX"/>
        </w:rPr>
        <w:t>:</w:t>
      </w:r>
      <w:r w:rsidRPr="000257D7">
        <w:rPr>
          <w:rFonts w:ascii="Arial" w:hAnsi="Arial" w:cs="Arial"/>
          <w:sz w:val="24"/>
          <w:szCs w:val="24"/>
          <w:lang w:val="es-MX"/>
        </w:rPr>
        <w:t xml:space="preserve"> </w:t>
      </w:r>
      <w:r w:rsidR="00B97359" w:rsidRPr="000257D7">
        <w:rPr>
          <w:rFonts w:ascii="Arial" w:hAnsi="Arial" w:cs="Arial"/>
          <w:sz w:val="24"/>
          <w:szCs w:val="24"/>
          <w:lang w:val="es-MX"/>
        </w:rPr>
        <w:t xml:space="preserve">se </w:t>
      </w:r>
      <w:r w:rsidRPr="000257D7">
        <w:rPr>
          <w:rFonts w:ascii="Arial" w:hAnsi="Arial" w:cs="Arial"/>
          <w:sz w:val="24"/>
          <w:szCs w:val="24"/>
          <w:lang w:val="es-MX"/>
        </w:rPr>
        <w:t>continúa</w:t>
      </w:r>
      <w:r w:rsidR="000257D7" w:rsidRPr="000257D7">
        <w:rPr>
          <w:rFonts w:ascii="Arial" w:hAnsi="Arial" w:cs="Arial"/>
          <w:sz w:val="24"/>
          <w:szCs w:val="24"/>
          <w:lang w:val="es-MX"/>
        </w:rPr>
        <w:t xml:space="preserve"> al inicio del nuevo año.</w:t>
      </w:r>
      <w:r w:rsidR="000257D7">
        <w:rPr>
          <w:rFonts w:ascii="Arial" w:hAnsi="Arial" w:cs="Arial"/>
          <w:sz w:val="24"/>
          <w:szCs w:val="24"/>
          <w:lang w:val="es-MX"/>
        </w:rPr>
        <w:t xml:space="preserve"> </w:t>
      </w:r>
      <w:r w:rsidR="000257D7" w:rsidRPr="000257D7">
        <w:rPr>
          <w:rFonts w:ascii="Arial" w:hAnsi="Arial" w:cs="Arial"/>
          <w:b/>
        </w:rPr>
        <w:t xml:space="preserve">EL ENCUENTRO DE LOS </w:t>
      </w:r>
      <w:r w:rsidR="001501C4" w:rsidRPr="000257D7">
        <w:rPr>
          <w:rFonts w:ascii="Arial" w:hAnsi="Arial" w:cs="Arial"/>
          <w:b/>
        </w:rPr>
        <w:t>MUNDOS</w:t>
      </w:r>
      <w:r w:rsidR="00546190">
        <w:rPr>
          <w:rFonts w:ascii="Arial" w:hAnsi="Arial" w:cs="Arial"/>
          <w:b/>
        </w:rPr>
        <w:t xml:space="preserve">. Organizar un cálido recibimiento para los niños y estudiantes. </w:t>
      </w:r>
      <w:r w:rsidR="00546190" w:rsidRPr="000257D7">
        <w:rPr>
          <w:rFonts w:ascii="Arial" w:hAnsi="Arial" w:cs="Arial"/>
        </w:rPr>
        <w:t>Consolidar</w:t>
      </w:r>
      <w:r w:rsidR="001501C4" w:rsidRPr="000257D7">
        <w:rPr>
          <w:rFonts w:ascii="Arial" w:hAnsi="Arial" w:cs="Arial"/>
        </w:rPr>
        <w:t xml:space="preserve"> los lazos afectivos y de confianza a partir de los intereses, vivencias y aportes de las niñas, los niños y sus familias.</w:t>
      </w:r>
      <w:r w:rsidR="001501C4" w:rsidRPr="001501C4">
        <w:rPr>
          <w:rFonts w:ascii="Arial" w:hAnsi="Arial" w:cs="Arial"/>
          <w:b/>
        </w:rPr>
        <w:t xml:space="preserve"> </w:t>
      </w:r>
      <w:r w:rsidR="00546190" w:rsidRPr="00546190">
        <w:rPr>
          <w:rFonts w:ascii="Arial" w:hAnsi="Arial" w:cs="Arial"/>
        </w:rPr>
        <w:t>Facilitar</w:t>
      </w:r>
      <w:r w:rsidR="00546190">
        <w:rPr>
          <w:rFonts w:ascii="Arial" w:hAnsi="Arial" w:cs="Arial"/>
          <w:b/>
        </w:rPr>
        <w:t xml:space="preserve"> </w:t>
      </w:r>
      <w:r w:rsidR="00546190" w:rsidRPr="00546190">
        <w:rPr>
          <w:rFonts w:ascii="Arial" w:hAnsi="Arial" w:cs="Arial"/>
        </w:rPr>
        <w:t>el proceso</w:t>
      </w:r>
      <w:r w:rsidR="00546190">
        <w:rPr>
          <w:rFonts w:ascii="Arial" w:hAnsi="Arial" w:cs="Arial"/>
          <w:b/>
        </w:rPr>
        <w:t xml:space="preserve"> </w:t>
      </w:r>
      <w:r w:rsidR="00546190" w:rsidRPr="00546190">
        <w:rPr>
          <w:rFonts w:ascii="Arial" w:hAnsi="Arial" w:cs="Arial"/>
        </w:rPr>
        <w:t>de adaptación</w:t>
      </w:r>
      <w:r w:rsidR="00546190">
        <w:rPr>
          <w:rFonts w:ascii="Arial" w:hAnsi="Arial" w:cs="Arial"/>
          <w:b/>
        </w:rPr>
        <w:t xml:space="preserve"> </w:t>
      </w:r>
      <w:r w:rsidR="00546190" w:rsidRPr="00546190">
        <w:rPr>
          <w:rFonts w:ascii="Arial" w:hAnsi="Arial" w:cs="Arial"/>
        </w:rPr>
        <w:t>de los estudiantes</w:t>
      </w:r>
      <w:r w:rsidR="00546190">
        <w:rPr>
          <w:rFonts w:ascii="Arial" w:hAnsi="Arial" w:cs="Arial"/>
          <w:b/>
        </w:rPr>
        <w:t xml:space="preserve">. </w:t>
      </w:r>
      <w:r w:rsidR="001501C4" w:rsidRPr="001501C4">
        <w:rPr>
          <w:rFonts w:ascii="Arial" w:hAnsi="Arial" w:cs="Arial"/>
          <w:b/>
        </w:rPr>
        <w:t xml:space="preserve">* Tiempo sugerido: tres primeros meses del año lectivo </w:t>
      </w:r>
      <w:r w:rsidR="000257D7" w:rsidRPr="001501C4">
        <w:rPr>
          <w:rFonts w:ascii="Arial" w:hAnsi="Arial" w:cs="Arial"/>
          <w:b/>
        </w:rPr>
        <w:t>enero, febrero y marzo)</w:t>
      </w:r>
    </w:p>
    <w:p w:rsidR="001501C4" w:rsidRPr="001501C4" w:rsidRDefault="001501C4" w:rsidP="001501C4">
      <w:pPr>
        <w:pStyle w:val="Prrafodelista"/>
        <w:rPr>
          <w:rFonts w:ascii="Arial" w:hAnsi="Arial" w:cs="Arial"/>
        </w:rPr>
      </w:pPr>
    </w:p>
    <w:p w:rsidR="001501C4" w:rsidRPr="000257D7" w:rsidRDefault="001501C4" w:rsidP="001501C4">
      <w:pPr>
        <w:pStyle w:val="Prrafodelista"/>
        <w:jc w:val="both"/>
        <w:rPr>
          <w:rFonts w:ascii="Arial" w:hAnsi="Arial" w:cs="Arial"/>
        </w:rPr>
      </w:pPr>
    </w:p>
    <w:p w:rsidR="001501C4" w:rsidRPr="001501C4" w:rsidRDefault="004F1B02" w:rsidP="004F1B0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501C4">
        <w:rPr>
          <w:rFonts w:ascii="Arial" w:hAnsi="Arial" w:cs="Arial"/>
          <w:b/>
          <w:sz w:val="24"/>
          <w:szCs w:val="24"/>
          <w:lang w:val="es-MX"/>
        </w:rPr>
        <w:t>3 PASO</w:t>
      </w:r>
      <w:r w:rsidR="000257D7" w:rsidRPr="001501C4">
        <w:rPr>
          <w:rFonts w:ascii="Arial" w:hAnsi="Arial" w:cs="Arial"/>
          <w:sz w:val="24"/>
          <w:szCs w:val="24"/>
          <w:lang w:val="es-MX"/>
        </w:rPr>
        <w:t>:</w:t>
      </w:r>
      <w:r w:rsidR="000257D7" w:rsidRPr="001501C4">
        <w:rPr>
          <w:rFonts w:ascii="Arial" w:hAnsi="Arial" w:cs="Arial"/>
          <w:color w:val="FF0000"/>
          <w:sz w:val="24"/>
          <w:szCs w:val="24"/>
        </w:rPr>
        <w:t xml:space="preserve"> </w:t>
      </w:r>
      <w:r w:rsidR="000257D7" w:rsidRPr="001501C4">
        <w:rPr>
          <w:rFonts w:ascii="Arial" w:hAnsi="Arial" w:cs="Arial"/>
          <w:b/>
        </w:rPr>
        <w:t>RECORRAMOS JUNTOS.</w:t>
      </w:r>
      <w:r w:rsidR="000257D7" w:rsidRPr="001501C4">
        <w:rPr>
          <w:rFonts w:ascii="Arial" w:hAnsi="Arial" w:cs="Arial"/>
        </w:rPr>
        <w:t xml:space="preserve"> Trazar recorridos entre la escuela y el hogar para intercambiar saberes, preguntas, preocupaciones e ideas, y hacer que el entorno educativo sea un lugar que se quiere habitar. * </w:t>
      </w:r>
      <w:r w:rsidR="000257D7" w:rsidRPr="001501C4">
        <w:rPr>
          <w:rFonts w:ascii="Arial" w:hAnsi="Arial" w:cs="Arial"/>
          <w:b/>
        </w:rPr>
        <w:t>Tiempo</w:t>
      </w:r>
      <w:r w:rsidR="000257D7" w:rsidRPr="001501C4">
        <w:rPr>
          <w:rFonts w:ascii="Arial" w:hAnsi="Arial" w:cs="Arial"/>
        </w:rPr>
        <w:t xml:space="preserve"> </w:t>
      </w:r>
      <w:r w:rsidR="000257D7" w:rsidRPr="001501C4">
        <w:rPr>
          <w:rFonts w:ascii="Arial" w:hAnsi="Arial" w:cs="Arial"/>
          <w:b/>
        </w:rPr>
        <w:t xml:space="preserve">meses </w:t>
      </w:r>
      <w:r w:rsidR="001501C4" w:rsidRPr="001501C4">
        <w:rPr>
          <w:rFonts w:ascii="Arial" w:hAnsi="Arial" w:cs="Arial"/>
          <w:b/>
        </w:rPr>
        <w:t>sugerido</w:t>
      </w:r>
      <w:r w:rsidR="001501C4" w:rsidRPr="001501C4">
        <w:rPr>
          <w:rFonts w:ascii="Arial" w:hAnsi="Arial" w:cs="Arial"/>
        </w:rPr>
        <w:t xml:space="preserve">: </w:t>
      </w:r>
      <w:r w:rsidR="001501C4" w:rsidRPr="001501C4">
        <w:rPr>
          <w:rFonts w:ascii="Arial" w:hAnsi="Arial" w:cs="Arial"/>
          <w:b/>
        </w:rPr>
        <w:t>seis</w:t>
      </w:r>
      <w:r w:rsidR="001501C4" w:rsidRPr="001501C4">
        <w:rPr>
          <w:rFonts w:ascii="Arial" w:hAnsi="Arial" w:cs="Arial"/>
        </w:rPr>
        <w:t xml:space="preserve"> </w:t>
      </w:r>
      <w:r w:rsidR="000257D7" w:rsidRPr="001501C4">
        <w:rPr>
          <w:rFonts w:ascii="Arial" w:hAnsi="Arial" w:cs="Arial"/>
          <w:b/>
        </w:rPr>
        <w:t>del año</w:t>
      </w:r>
      <w:r w:rsidR="000257D7" w:rsidRPr="001501C4">
        <w:rPr>
          <w:rFonts w:ascii="Arial" w:hAnsi="Arial" w:cs="Arial"/>
        </w:rPr>
        <w:t xml:space="preserve"> </w:t>
      </w:r>
      <w:r w:rsidR="000257D7" w:rsidRPr="001501C4">
        <w:rPr>
          <w:rFonts w:ascii="Arial" w:hAnsi="Arial" w:cs="Arial"/>
          <w:b/>
        </w:rPr>
        <w:t>lectivo</w:t>
      </w:r>
      <w:r w:rsidR="000257D7" w:rsidRPr="001501C4">
        <w:rPr>
          <w:rFonts w:ascii="Arial" w:hAnsi="Arial" w:cs="Arial"/>
        </w:rPr>
        <w:t xml:space="preserve"> </w:t>
      </w:r>
      <w:r w:rsidR="001501C4" w:rsidRPr="001501C4">
        <w:rPr>
          <w:rFonts w:ascii="Arial" w:hAnsi="Arial" w:cs="Arial"/>
          <w:b/>
        </w:rPr>
        <w:t>(abril, m</w:t>
      </w:r>
      <w:r w:rsidR="000257D7" w:rsidRPr="001501C4">
        <w:rPr>
          <w:rFonts w:ascii="Arial" w:hAnsi="Arial" w:cs="Arial"/>
          <w:b/>
        </w:rPr>
        <w:t>ayo, junio, julio, agosto y septiembre</w:t>
      </w:r>
      <w:r w:rsidR="000257D7" w:rsidRPr="001501C4">
        <w:rPr>
          <w:rFonts w:ascii="Arial" w:hAnsi="Arial" w:cs="Arial"/>
        </w:rPr>
        <w:t>).</w:t>
      </w:r>
      <w:r w:rsidR="001501C4" w:rsidRPr="001501C4">
        <w:rPr>
          <w:rFonts w:ascii="Arial" w:hAnsi="Arial" w:cs="Arial"/>
        </w:rPr>
        <w:t xml:space="preserve"> </w:t>
      </w:r>
    </w:p>
    <w:p w:rsidR="001501C4" w:rsidRDefault="001501C4" w:rsidP="001501C4">
      <w:pPr>
        <w:pStyle w:val="Prrafodelista"/>
        <w:tabs>
          <w:tab w:val="left" w:pos="675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1501C4" w:rsidRDefault="001501C4" w:rsidP="001501C4">
      <w:pPr>
        <w:pStyle w:val="Prrafodelista"/>
        <w:tabs>
          <w:tab w:val="left" w:pos="675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1501C4" w:rsidRDefault="001501C4" w:rsidP="001501C4">
      <w:pPr>
        <w:pStyle w:val="Prrafodelista"/>
        <w:tabs>
          <w:tab w:val="left" w:pos="675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1501C4" w:rsidRDefault="001501C4" w:rsidP="001501C4">
      <w:pPr>
        <w:pStyle w:val="Prrafodelista"/>
        <w:tabs>
          <w:tab w:val="left" w:pos="675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B97359" w:rsidRDefault="00D2472D" w:rsidP="00D2472D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-</w:t>
      </w:r>
      <w:r w:rsidR="00B97359" w:rsidRPr="001501C4">
        <w:rPr>
          <w:rFonts w:ascii="Arial" w:hAnsi="Arial" w:cs="Arial"/>
          <w:sz w:val="24"/>
          <w:szCs w:val="24"/>
          <w:lang w:val="es-MX"/>
        </w:rPr>
        <w:t xml:space="preserve">se </w:t>
      </w:r>
      <w:r w:rsidR="004F1B02" w:rsidRPr="001501C4">
        <w:rPr>
          <w:rFonts w:ascii="Arial" w:hAnsi="Arial" w:cs="Arial"/>
          <w:sz w:val="24"/>
          <w:szCs w:val="24"/>
          <w:lang w:val="es-MX"/>
        </w:rPr>
        <w:t>mantiene</w:t>
      </w:r>
      <w:r w:rsidR="00B97359" w:rsidRPr="001501C4">
        <w:rPr>
          <w:rFonts w:ascii="Arial" w:hAnsi="Arial" w:cs="Arial"/>
          <w:sz w:val="24"/>
          <w:szCs w:val="24"/>
          <w:lang w:val="es-MX"/>
        </w:rPr>
        <w:t xml:space="preserve"> durante todo los meses</w:t>
      </w:r>
      <w:r w:rsidR="004F1B02" w:rsidRPr="001501C4">
        <w:rPr>
          <w:rFonts w:ascii="Arial" w:hAnsi="Arial" w:cs="Arial"/>
          <w:sz w:val="24"/>
          <w:szCs w:val="24"/>
          <w:lang w:val="es-MX"/>
        </w:rPr>
        <w:t xml:space="preserve"> siguientes</w:t>
      </w:r>
      <w:r w:rsidR="00B97359" w:rsidRPr="001501C4">
        <w:rPr>
          <w:rFonts w:ascii="Arial" w:hAnsi="Arial" w:cs="Arial"/>
          <w:sz w:val="24"/>
          <w:szCs w:val="24"/>
          <w:lang w:val="es-MX"/>
        </w:rPr>
        <w:t xml:space="preserve"> del año, con el desarrollo de actividades de aprendizaje de los niños y niñas</w:t>
      </w:r>
      <w:r w:rsidR="004F1B02" w:rsidRPr="001501C4">
        <w:rPr>
          <w:rFonts w:ascii="Arial" w:hAnsi="Arial" w:cs="Arial"/>
          <w:sz w:val="24"/>
          <w:szCs w:val="24"/>
          <w:lang w:val="es-MX"/>
        </w:rPr>
        <w:t>, apoyando</w:t>
      </w:r>
      <w:r w:rsidR="00B97359" w:rsidRPr="001501C4">
        <w:rPr>
          <w:rFonts w:ascii="Arial" w:hAnsi="Arial" w:cs="Arial"/>
          <w:sz w:val="24"/>
          <w:szCs w:val="24"/>
          <w:lang w:val="es-MX"/>
        </w:rPr>
        <w:t xml:space="preserve"> las actividades planeadas de forma articul</w:t>
      </w:r>
      <w:r>
        <w:rPr>
          <w:rFonts w:ascii="Arial" w:hAnsi="Arial" w:cs="Arial"/>
          <w:sz w:val="24"/>
          <w:szCs w:val="24"/>
          <w:lang w:val="es-MX"/>
        </w:rPr>
        <w:t xml:space="preserve">ada la escuela, los estudiantes y </w:t>
      </w:r>
      <w:r w:rsidRPr="001501C4">
        <w:rPr>
          <w:rFonts w:ascii="Arial" w:hAnsi="Arial" w:cs="Arial"/>
          <w:sz w:val="24"/>
          <w:szCs w:val="24"/>
          <w:lang w:val="es-MX"/>
        </w:rPr>
        <w:t>la</w:t>
      </w:r>
      <w:r w:rsidR="00B97359" w:rsidRPr="001501C4">
        <w:rPr>
          <w:rFonts w:ascii="Arial" w:hAnsi="Arial" w:cs="Arial"/>
          <w:sz w:val="24"/>
          <w:szCs w:val="24"/>
          <w:lang w:val="es-MX"/>
        </w:rPr>
        <w:t xml:space="preserve"> familia.  </w:t>
      </w:r>
    </w:p>
    <w:p w:rsidR="00D2472D" w:rsidRPr="001501C4" w:rsidRDefault="00D2472D" w:rsidP="00D2472D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D2472D" w:rsidRPr="009E10BD" w:rsidRDefault="004F1B02" w:rsidP="00D2472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lang w:val="es-MX"/>
        </w:rPr>
      </w:pPr>
      <w:r w:rsidRPr="00D2472D">
        <w:rPr>
          <w:rFonts w:ascii="Arial" w:hAnsi="Arial" w:cs="Arial"/>
          <w:b/>
          <w:sz w:val="24"/>
          <w:szCs w:val="24"/>
          <w:lang w:val="es-MX"/>
        </w:rPr>
        <w:t>4 PASO</w:t>
      </w:r>
      <w:r w:rsidR="00D2472D" w:rsidRPr="00D2472D">
        <w:rPr>
          <w:rFonts w:ascii="Arial" w:hAnsi="Arial" w:cs="Arial"/>
          <w:b/>
          <w:sz w:val="24"/>
          <w:szCs w:val="24"/>
          <w:lang w:val="es-MX"/>
        </w:rPr>
        <w:t>:</w:t>
      </w:r>
      <w:r w:rsidR="00D2472D" w:rsidRPr="00D2472D">
        <w:rPr>
          <w:rFonts w:ascii="Arial" w:hAnsi="Arial" w:cs="Arial"/>
          <w:sz w:val="24"/>
          <w:szCs w:val="24"/>
        </w:rPr>
        <w:t xml:space="preserve"> </w:t>
      </w:r>
      <w:r w:rsidR="00D2472D" w:rsidRPr="00D2472D">
        <w:rPr>
          <w:rFonts w:ascii="Arial" w:hAnsi="Arial" w:cs="Arial"/>
          <w:b/>
          <w:color w:val="000000" w:themeColor="text1"/>
          <w:sz w:val="24"/>
          <w:szCs w:val="24"/>
        </w:rPr>
        <w:t>HACIA</w:t>
      </w:r>
      <w:r w:rsidR="00D2472D" w:rsidRPr="00D2472D">
        <w:rPr>
          <w:rFonts w:ascii="Arial" w:hAnsi="Arial" w:cs="Arial"/>
          <w:color w:val="000000" w:themeColor="text1"/>
        </w:rPr>
        <w:t xml:space="preserve"> </w:t>
      </w:r>
      <w:r w:rsidR="00D2472D" w:rsidRPr="00B24301">
        <w:rPr>
          <w:rFonts w:ascii="Arial" w:hAnsi="Arial" w:cs="Arial"/>
          <w:b/>
        </w:rPr>
        <w:t>EL NUEVO CAMINO</w:t>
      </w:r>
      <w:r w:rsidR="00D2472D">
        <w:rPr>
          <w:rFonts w:ascii="Arial" w:hAnsi="Arial" w:cs="Arial"/>
          <w:b/>
        </w:rPr>
        <w:t>.</w:t>
      </w:r>
      <w:r w:rsidR="00D2472D" w:rsidRPr="00B24301">
        <w:rPr>
          <w:rFonts w:ascii="Arial" w:hAnsi="Arial" w:cs="Arial"/>
        </w:rPr>
        <w:t xml:space="preserve"> Generar espacios para el encuentro entre las niñas y niños de un grado a otro y entre sus maestras y maestros, para verse, escucharse y conocerse. *</w:t>
      </w:r>
      <w:r w:rsidR="00D2472D" w:rsidRPr="00D2472D">
        <w:rPr>
          <w:rFonts w:ascii="Arial" w:hAnsi="Arial" w:cs="Arial"/>
          <w:b/>
        </w:rPr>
        <w:t>Tiempo</w:t>
      </w:r>
      <w:r w:rsidR="00D2472D" w:rsidRPr="00B24301">
        <w:rPr>
          <w:rFonts w:ascii="Arial" w:hAnsi="Arial" w:cs="Arial"/>
        </w:rPr>
        <w:t xml:space="preserve"> sugerido: </w:t>
      </w:r>
      <w:r w:rsidR="00E8771B">
        <w:rPr>
          <w:rFonts w:ascii="Arial" w:hAnsi="Arial" w:cs="Arial"/>
        </w:rPr>
        <w:t xml:space="preserve">últimos </w:t>
      </w:r>
      <w:r w:rsidR="00D2472D" w:rsidRPr="00B24301">
        <w:rPr>
          <w:rFonts w:ascii="Arial" w:hAnsi="Arial" w:cs="Arial"/>
        </w:rPr>
        <w:t xml:space="preserve">tres </w:t>
      </w:r>
      <w:r w:rsidR="00D2472D">
        <w:rPr>
          <w:rFonts w:ascii="Arial" w:hAnsi="Arial" w:cs="Arial"/>
        </w:rPr>
        <w:t xml:space="preserve">meses del </w:t>
      </w:r>
      <w:r w:rsidR="00D2472D" w:rsidRPr="00B24301">
        <w:rPr>
          <w:rFonts w:ascii="Arial" w:hAnsi="Arial" w:cs="Arial"/>
        </w:rPr>
        <w:t>año lectivo (octubre, noviembre y diciembre)</w:t>
      </w:r>
    </w:p>
    <w:p w:rsidR="004F1B02" w:rsidRDefault="00D2472D" w:rsidP="00D2472D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</w:rPr>
        <w:t>S</w:t>
      </w:r>
      <w:r w:rsidR="004F1B02" w:rsidRPr="00D2472D">
        <w:rPr>
          <w:rFonts w:ascii="Arial" w:hAnsi="Arial" w:cs="Arial"/>
          <w:sz w:val="24"/>
          <w:szCs w:val="24"/>
          <w:lang w:val="es-MX"/>
        </w:rPr>
        <w:t>e planean y realizan actividades para que los niños estén preparados para el nuevo grado que iniciaran, se articulan actividades que faciliten el proceso de nueva</w:t>
      </w:r>
      <w:r>
        <w:rPr>
          <w:rFonts w:ascii="Arial" w:hAnsi="Arial" w:cs="Arial"/>
          <w:sz w:val="24"/>
          <w:szCs w:val="24"/>
          <w:lang w:val="es-MX"/>
        </w:rPr>
        <w:t>s</w:t>
      </w:r>
      <w:r w:rsidR="004F1B02" w:rsidRPr="00D2472D">
        <w:rPr>
          <w:rFonts w:ascii="Arial" w:hAnsi="Arial" w:cs="Arial"/>
          <w:sz w:val="24"/>
          <w:szCs w:val="24"/>
          <w:lang w:val="es-MX"/>
        </w:rPr>
        <w:t xml:space="preserve"> experiencias, cambio de grado, compromisos y responsabilidades, refuerzo</w:t>
      </w:r>
      <w:r w:rsidRPr="00D2472D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>, etc.</w:t>
      </w:r>
    </w:p>
    <w:p w:rsidR="00546190" w:rsidRPr="00D2472D" w:rsidRDefault="00546190" w:rsidP="00D2472D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lo relacionado con evidencia de implementación </w:t>
      </w:r>
      <w:r w:rsidR="00440240">
        <w:rPr>
          <w:rFonts w:ascii="Arial" w:hAnsi="Arial" w:cs="Arial"/>
          <w:sz w:val="24"/>
          <w:szCs w:val="24"/>
          <w:lang w:val="es-MX"/>
        </w:rPr>
        <w:t>del tema, debe quedar plasmado</w:t>
      </w:r>
      <w:r>
        <w:rPr>
          <w:rFonts w:ascii="Arial" w:hAnsi="Arial" w:cs="Arial"/>
          <w:sz w:val="24"/>
          <w:szCs w:val="24"/>
          <w:lang w:val="es-MX"/>
        </w:rPr>
        <w:t xml:space="preserve"> como parte de las actividades de planeación docente. </w:t>
      </w:r>
      <w:r w:rsidR="00E8771B">
        <w:rPr>
          <w:rFonts w:ascii="Arial" w:hAnsi="Arial" w:cs="Arial"/>
          <w:sz w:val="24"/>
          <w:szCs w:val="24"/>
          <w:lang w:val="es-MX"/>
        </w:rPr>
        <w:t xml:space="preserve">Además llenar formato de pregunta del MEN, de los pasos realizados </w:t>
      </w:r>
    </w:p>
    <w:p w:rsidR="00546190" w:rsidRDefault="00546190" w:rsidP="00546190">
      <w:pPr>
        <w:tabs>
          <w:tab w:val="left" w:pos="885"/>
          <w:tab w:val="left" w:pos="3345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Toda esta información se puede consultar y reforzar en la página de mineducacion. Colombia Aprende. </w:t>
      </w:r>
    </w:p>
    <w:p w:rsidR="002771C7" w:rsidRDefault="002771C7" w:rsidP="00F459AF">
      <w:pPr>
        <w:rPr>
          <w:rFonts w:ascii="Arial" w:hAnsi="Arial" w:cs="Arial"/>
          <w:sz w:val="24"/>
          <w:szCs w:val="24"/>
          <w:lang w:val="es-MX"/>
        </w:rPr>
      </w:pPr>
    </w:p>
    <w:p w:rsidR="002771C7" w:rsidRDefault="00DA2CA4" w:rsidP="00F459AF">
      <w:pPr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183D4AF7" wp14:editId="02719C48">
            <wp:extent cx="5486400" cy="3611994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120" t="13880" r="6823" b="6457"/>
                    <a:stretch/>
                  </pic:blipFill>
                  <pic:spPr bwMode="auto">
                    <a:xfrm>
                      <a:off x="0" y="0"/>
                      <a:ext cx="5486400" cy="3611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FD9" w:rsidRDefault="00B51FD9" w:rsidP="00AE1022">
      <w:pPr>
        <w:spacing w:after="0" w:line="240" w:lineRule="auto"/>
      </w:pPr>
      <w:r>
        <w:separator/>
      </w:r>
    </w:p>
  </w:endnote>
  <w:endnote w:type="continuationSeparator" w:id="0">
    <w:p w:rsidR="00B51FD9" w:rsidRDefault="00B51FD9" w:rsidP="00A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AE10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AE10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AE10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FD9" w:rsidRDefault="00B51FD9" w:rsidP="00AE1022">
      <w:pPr>
        <w:spacing w:after="0" w:line="240" w:lineRule="auto"/>
      </w:pPr>
      <w:r>
        <w:separator/>
      </w:r>
    </w:p>
  </w:footnote>
  <w:footnote w:type="continuationSeparator" w:id="0">
    <w:p w:rsidR="00B51FD9" w:rsidRDefault="00B51FD9" w:rsidP="00AE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CE113D">
    <w:pPr>
      <w:pStyle w:val="Encabezado"/>
    </w:pPr>
    <w:r>
      <w:rPr>
        <w:noProof/>
      </w:rPr>
    </w:r>
    <w:r w:rsidR="00CE11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54782" o:spid="_x0000_s105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enéricos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CE113D">
    <w:pPr>
      <w:pStyle w:val="Encabezado"/>
    </w:pPr>
    <w:r>
      <w:rPr>
        <w:noProof/>
      </w:rPr>
    </w:r>
    <w:r w:rsidR="00CE11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54783" o:spid="_x0000_s1060" type="#_x0000_t75" alt="" style="position:absolute;margin-left:-85.05pt;margin-top:-100.45pt;width:612pt;height:779.25pt;z-index:-251656192;mso-wrap-edited:f;mso-width-percent:0;mso-height-percent:0;mso-position-horizontal-relative:margin;mso-position-vertical-relative:margin;mso-width-percent:0;mso-height-percent:0" o:allowincell="f">
          <v:imagedata r:id="rId1" o:title="Genéricos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022" w:rsidRDefault="00CE113D">
    <w:pPr>
      <w:pStyle w:val="Encabezado"/>
    </w:pPr>
    <w:r>
      <w:rPr>
        <w:noProof/>
      </w:rPr>
    </w:r>
    <w:r w:rsidR="00CE11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54781" o:spid="_x0000_s1058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enéricos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5F37"/>
    <w:multiLevelType w:val="hybridMultilevel"/>
    <w:tmpl w:val="34C25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62A5"/>
    <w:multiLevelType w:val="hybridMultilevel"/>
    <w:tmpl w:val="E8DA91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7329"/>
    <w:multiLevelType w:val="hybridMultilevel"/>
    <w:tmpl w:val="B5564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69EF"/>
    <w:multiLevelType w:val="hybridMultilevel"/>
    <w:tmpl w:val="48E00A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08214">
    <w:abstractNumId w:val="0"/>
  </w:num>
  <w:num w:numId="2" w16cid:durableId="319769149">
    <w:abstractNumId w:val="1"/>
  </w:num>
  <w:num w:numId="3" w16cid:durableId="1631476429">
    <w:abstractNumId w:val="3"/>
  </w:num>
  <w:num w:numId="4" w16cid:durableId="125358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22"/>
    <w:rsid w:val="000257D7"/>
    <w:rsid w:val="00043881"/>
    <w:rsid w:val="00052241"/>
    <w:rsid w:val="000741CC"/>
    <w:rsid w:val="00083E93"/>
    <w:rsid w:val="000D7F45"/>
    <w:rsid w:val="0010293A"/>
    <w:rsid w:val="00106F22"/>
    <w:rsid w:val="0011145F"/>
    <w:rsid w:val="001501C4"/>
    <w:rsid w:val="00160FF4"/>
    <w:rsid w:val="00183BD7"/>
    <w:rsid w:val="00190EEA"/>
    <w:rsid w:val="001A653B"/>
    <w:rsid w:val="001B2AF9"/>
    <w:rsid w:val="001B6038"/>
    <w:rsid w:val="00240EF5"/>
    <w:rsid w:val="0024165D"/>
    <w:rsid w:val="002771C7"/>
    <w:rsid w:val="00297705"/>
    <w:rsid w:val="00386E99"/>
    <w:rsid w:val="003E1FF8"/>
    <w:rsid w:val="00417CF6"/>
    <w:rsid w:val="0043652F"/>
    <w:rsid w:val="00440240"/>
    <w:rsid w:val="00441337"/>
    <w:rsid w:val="00453797"/>
    <w:rsid w:val="004E040D"/>
    <w:rsid w:val="004F1B02"/>
    <w:rsid w:val="00546190"/>
    <w:rsid w:val="005843DE"/>
    <w:rsid w:val="00585CAD"/>
    <w:rsid w:val="00594410"/>
    <w:rsid w:val="005F7284"/>
    <w:rsid w:val="00665658"/>
    <w:rsid w:val="00695268"/>
    <w:rsid w:val="00700F33"/>
    <w:rsid w:val="0074071A"/>
    <w:rsid w:val="007E33B0"/>
    <w:rsid w:val="007F6D38"/>
    <w:rsid w:val="00800FFE"/>
    <w:rsid w:val="00802123"/>
    <w:rsid w:val="008127DD"/>
    <w:rsid w:val="0081506D"/>
    <w:rsid w:val="00815D51"/>
    <w:rsid w:val="008C1E7D"/>
    <w:rsid w:val="008D4618"/>
    <w:rsid w:val="008D6CD2"/>
    <w:rsid w:val="008D7B05"/>
    <w:rsid w:val="00902A1D"/>
    <w:rsid w:val="00907D81"/>
    <w:rsid w:val="00934408"/>
    <w:rsid w:val="00976CC1"/>
    <w:rsid w:val="009D01A0"/>
    <w:rsid w:val="009D7A0D"/>
    <w:rsid w:val="009E5100"/>
    <w:rsid w:val="00AC24C7"/>
    <w:rsid w:val="00AC6C50"/>
    <w:rsid w:val="00AE1022"/>
    <w:rsid w:val="00AE7EE2"/>
    <w:rsid w:val="00B474F9"/>
    <w:rsid w:val="00B51DA3"/>
    <w:rsid w:val="00B51FD9"/>
    <w:rsid w:val="00B560A9"/>
    <w:rsid w:val="00B601F7"/>
    <w:rsid w:val="00B71980"/>
    <w:rsid w:val="00B9013F"/>
    <w:rsid w:val="00B97359"/>
    <w:rsid w:val="00C1100B"/>
    <w:rsid w:val="00C15F97"/>
    <w:rsid w:val="00C16A24"/>
    <w:rsid w:val="00C91DE5"/>
    <w:rsid w:val="00C95083"/>
    <w:rsid w:val="00CE113D"/>
    <w:rsid w:val="00CE3BFD"/>
    <w:rsid w:val="00D2472D"/>
    <w:rsid w:val="00D70299"/>
    <w:rsid w:val="00D8185C"/>
    <w:rsid w:val="00D9017F"/>
    <w:rsid w:val="00DA2CA4"/>
    <w:rsid w:val="00DE1B5E"/>
    <w:rsid w:val="00E25AA9"/>
    <w:rsid w:val="00E477F2"/>
    <w:rsid w:val="00E67FC8"/>
    <w:rsid w:val="00E73619"/>
    <w:rsid w:val="00E8771B"/>
    <w:rsid w:val="00E9016E"/>
    <w:rsid w:val="00EA6796"/>
    <w:rsid w:val="00F349F2"/>
    <w:rsid w:val="00F34FDE"/>
    <w:rsid w:val="00F459AF"/>
    <w:rsid w:val="00FA1A5B"/>
    <w:rsid w:val="00FA4A3C"/>
    <w:rsid w:val="00FA7C6D"/>
    <w:rsid w:val="00FE162C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11F22173"/>
  <w15:docId w15:val="{87B3BBFD-F7E0-4D87-A825-CC149D3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5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022"/>
  </w:style>
  <w:style w:type="paragraph" w:styleId="Piedepgina">
    <w:name w:val="footer"/>
    <w:basedOn w:val="Normal"/>
    <w:link w:val="PiedepginaCar"/>
    <w:uiPriority w:val="99"/>
    <w:unhideWhenUsed/>
    <w:rsid w:val="00AE1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022"/>
  </w:style>
  <w:style w:type="character" w:styleId="Textoennegrita">
    <w:name w:val="Strong"/>
    <w:basedOn w:val="Fuentedeprrafopredeter"/>
    <w:uiPriority w:val="22"/>
    <w:qFormat/>
    <w:rsid w:val="00E25AA9"/>
    <w:rPr>
      <w:b/>
      <w:bCs/>
    </w:rPr>
  </w:style>
  <w:style w:type="paragraph" w:styleId="Prrafodelista">
    <w:name w:val="List Paragraph"/>
    <w:basedOn w:val="Normal"/>
    <w:uiPriority w:val="34"/>
    <w:qFormat/>
    <w:rsid w:val="00902A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Bluket Company</dc:creator>
  <cp:keywords/>
  <dc:description/>
  <cp:lastModifiedBy>Microsoft Office User</cp:lastModifiedBy>
  <cp:revision>9</cp:revision>
  <cp:lastPrinted>2021-10-04T22:26:00Z</cp:lastPrinted>
  <dcterms:created xsi:type="dcterms:W3CDTF">2023-03-31T21:36:00Z</dcterms:created>
  <dcterms:modified xsi:type="dcterms:W3CDTF">2023-03-31T21:57:00Z</dcterms:modified>
</cp:coreProperties>
</file>